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hAnsi="Times New Roman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新城逸境幼儿园</w:t>
      </w:r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中一</w:t>
      </w:r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kern w:val="0"/>
          <w:sz w:val="32"/>
          <w:szCs w:val="32"/>
        </w:rPr>
        <w:t>班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周日活动计划表</w:t>
      </w:r>
    </w:p>
    <w:p>
      <w:pPr>
        <w:widowControl/>
        <w:spacing w:line="360" w:lineRule="exact"/>
        <w:ind w:firstLine="241" w:firstLineChars="100"/>
        <w:jc w:val="center"/>
        <w:rPr>
          <w:rFonts w:ascii="楷体_GB2312" w:hAnsi="宋体" w:eastAsia="楷体_GB2312" w:cs="楷体_GB2312"/>
          <w:spacing w:val="-20"/>
          <w:kern w:val="0"/>
          <w:sz w:val="24"/>
          <w:szCs w:val="24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24"/>
          <w:szCs w:val="24"/>
        </w:rPr>
        <w:t>第</w:t>
      </w:r>
      <w:r>
        <w:rPr>
          <w:rFonts w:ascii="楷体_GB2312" w:hAnsi="Times New Roman" w:eastAsia="楷体_GB2312" w:cs="楷体_GB2312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kern w:val="0"/>
          <w:sz w:val="24"/>
          <w:szCs w:val="24"/>
          <w:u w:val="single"/>
        </w:rPr>
        <w:t xml:space="preserve">五 </w:t>
      </w:r>
      <w:r>
        <w:rPr>
          <w:rFonts w:ascii="楷体_GB2312" w:hAnsi="Times New Roman" w:eastAsia="楷体_GB2312" w:cs="楷体_GB2312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kern w:val="0"/>
          <w:sz w:val="24"/>
          <w:szCs w:val="24"/>
        </w:rPr>
        <w:t>周</w:t>
      </w:r>
      <w:r>
        <w:rPr>
          <w:rFonts w:ascii="楷体_GB2312" w:hAnsi="Times New Roman" w:eastAsia="楷体_GB2312" w:cs="楷体_GB2312"/>
          <w:b/>
          <w:bCs/>
          <w:kern w:val="0"/>
          <w:sz w:val="24"/>
          <w:szCs w:val="24"/>
        </w:rPr>
        <w:t xml:space="preserve">            </w:t>
      </w:r>
      <w:r>
        <w:rPr>
          <w:rFonts w:ascii="楷体_GB2312" w:hAnsi="宋体" w:eastAsia="楷体_GB2312" w:cs="楷体_GB2312"/>
          <w:b/>
          <w:bCs/>
          <w:kern w:val="0"/>
          <w:sz w:val="24"/>
          <w:szCs w:val="24"/>
        </w:rPr>
        <w:t xml:space="preserve"> 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           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 xml:space="preserve">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2022年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9月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26日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—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2022年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9月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30日</w:t>
      </w:r>
    </w:p>
    <w:tbl>
      <w:tblPr>
        <w:tblStyle w:val="2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43"/>
        <w:gridCol w:w="605"/>
        <w:gridCol w:w="965"/>
        <w:gridCol w:w="141"/>
        <w:gridCol w:w="1276"/>
        <w:gridCol w:w="1418"/>
        <w:gridCol w:w="1275"/>
        <w:gridCol w:w="220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本周主题名称：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你是我的好朋友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（一）</w:t>
            </w:r>
          </w:p>
        </w:tc>
        <w:tc>
          <w:tcPr>
            <w:tcW w:w="738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活动总目标：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喜欢和同伴交往，有经常一起玩的小伙伴，尝试运用多种方法了解、关心朋友。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有主动与人交往的意识，学习交往的基本规则和技能。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</w:tcPr>
          <w:p>
            <w:pPr>
              <w:widowControl/>
              <w:ind w:firstLine="806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星期</w:t>
            </w:r>
          </w:p>
          <w:p>
            <w:pPr>
              <w:widowControl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15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晨间户外活动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</w:t>
            </w:r>
          </w:p>
        </w:tc>
        <w:tc>
          <w:tcPr>
            <w:tcW w:w="6776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平衡：走独木桥、风火轮转转转、运水果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走：绕圈圈、有趣的彩虹伞、高人走矮人走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跑：轮胎滚滚滚、母鸡和小鸡、拉拉车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钻：钻山洞、滚筒、拱门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跳：小兔跳圈、我是小士兵、跳跳糖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雨天</w:t>
            </w:r>
          </w:p>
        </w:tc>
        <w:tc>
          <w:tcPr>
            <w:tcW w:w="677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szCs w:val="21"/>
              </w:rPr>
            </w:pPr>
            <w:r>
              <w:t>跳格子</w:t>
            </w:r>
            <w:r>
              <w:rPr>
                <w:rFonts w:hint="eastAsia"/>
              </w:rPr>
              <w:t>、</w:t>
            </w:r>
            <w:r>
              <w:t>走独木桥</w:t>
            </w:r>
            <w:r>
              <w:rPr>
                <w:rFonts w:hint="eastAsia"/>
              </w:rPr>
              <w:t>、</w:t>
            </w:r>
            <w:r>
              <w:t>过草地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晨间谈话</w:t>
            </w:r>
          </w:p>
        </w:tc>
        <w:tc>
          <w:tcPr>
            <w:tcW w:w="738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本周谈话重点围绕“找朋友”，讲述自己和好朋友一起交往的趣事，主动与同伴交往。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数学活动：</w:t>
            </w:r>
          </w:p>
          <w:p>
            <w:pPr>
              <w:widowControl/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我和朋友比高矮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</w:rPr>
              <w:t>语言活动：</w:t>
            </w:r>
          </w:p>
          <w:p>
            <w:pPr>
              <w:widowControl/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朋友船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</w:rPr>
              <w:t>美术活动：</w:t>
            </w: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我的自画像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社会活动：</w:t>
            </w:r>
          </w:p>
          <w:p>
            <w:pPr>
              <w:widowControl/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打电话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健康活动：</w:t>
            </w:r>
          </w:p>
          <w:p>
            <w:pPr>
              <w:widowControl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好朋友，抱一抱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下午</w:t>
            </w:r>
          </w:p>
        </w:tc>
        <w:tc>
          <w:tcPr>
            <w:tcW w:w="17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音乐活动：</w:t>
            </w:r>
          </w:p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幸福拍手歌（一）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游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戏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7381" w:type="dxa"/>
            <w:gridSpan w:val="8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美工区：折纸电话、我的好朋友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建构区：一起玩大型玩具、好朋友手拉手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益智区：益智棋、好朋友的电话号码</w:t>
            </w:r>
          </w:p>
          <w:p>
            <w:pPr>
              <w:widowControl/>
              <w:tabs>
                <w:tab w:val="center" w:pos="3759"/>
              </w:tabs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表演区：做客、快乐舞台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生活区：夹豆子、剥豆子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阅读区：我们都是好朋友、好朋友猜猜乐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科探区：各种各样的昆虫、秋天的树叶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下</w:t>
            </w:r>
          </w:p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午</w:t>
            </w:r>
          </w:p>
        </w:tc>
        <w:tc>
          <w:tcPr>
            <w:tcW w:w="738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创造性游戏（角色）：一起创设新环境</w:t>
            </w:r>
          </w:p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创造性游戏（建构）：桥</w:t>
            </w:r>
          </w:p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体育游戏：找朋友</w:t>
            </w:r>
          </w:p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区域游戏：区域游戏自选</w:t>
            </w:r>
          </w:p>
          <w:p>
            <w:pPr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自主游戏：沙池游戏、户外体育玩具自选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环境创设</w:t>
            </w:r>
          </w:p>
        </w:tc>
        <w:tc>
          <w:tcPr>
            <w:tcW w:w="738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1、主题环境创设：鼓励幼儿主动与同伴交往，充分发挥幼儿的主体性和主动性。</w:t>
            </w:r>
          </w:p>
          <w:p>
            <w:pPr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2、区域环境创设：提供好玩的游戏，如看书、聊天、下棋，从中感受到朋友带给自己的快乐。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保育工作</w:t>
            </w:r>
          </w:p>
        </w:tc>
        <w:tc>
          <w:tcPr>
            <w:tcW w:w="738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在晨间活动时提醒幼儿控制运动量，知道累了可以休息一会儿再运动。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家园联系</w:t>
            </w:r>
          </w:p>
        </w:tc>
        <w:tc>
          <w:tcPr>
            <w:tcW w:w="7381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/>
                <w:szCs w:val="21"/>
              </w:rPr>
            </w:pPr>
            <w:r>
              <w:rPr>
                <w:rFonts w:hint="eastAsia"/>
                <w:szCs w:val="21"/>
              </w:rPr>
              <w:t>请家长为孩子创设交友环境，让孩子自己想办法与同伴一起学习、游戏，并解决与朋友相处中出现的问题，使幼儿意识到自己的成长。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5D83F7"/>
    <w:multiLevelType w:val="singleLevel"/>
    <w:tmpl w:val="1E5D83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47BE11F5"/>
    <w:rsid w:val="47BE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2022-11-15T13:59:00Z</dcterms:created>
  <dc:creator>Coisinit.</dc:creator>
  <cp:lastModifiedBy>Coisinit.</cp:lastModifiedBy>
  <dcterms:modified xsi:type="dcterms:W3CDTF">2022-11-15T13:59:40Z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04C992BC1AD54ABAA4DD857AA0AE168B</vt:lpwstr>
  </property>
</Properties>
</file>