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</w:rPr>
        <w:t>《湖心亭看雪》教学设计</w:t>
      </w:r>
    </w:p>
    <w:p>
      <w:pPr>
        <w:jc w:val="right"/>
      </w:pPr>
      <w:r>
        <w:rPr>
          <w:rFonts w:hint="eastAsia"/>
        </w:rPr>
        <w:t>常州市翠竹中学  谢笑</w:t>
      </w:r>
    </w:p>
    <w:p>
      <w:pPr>
        <w:numPr>
          <w:ilvl w:val="0"/>
          <w:numId w:val="1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教学目标：</w:t>
      </w:r>
    </w:p>
    <w:p>
      <w:pPr>
        <w:numPr>
          <w:ilvl w:val="0"/>
          <w:numId w:val="2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准确、流利地朗读全文，借助工具书，掌握重点字词的含义，疏通文意。</w:t>
      </w:r>
    </w:p>
    <w:p>
      <w:pPr>
        <w:numPr>
          <w:ilvl w:val="0"/>
          <w:numId w:val="2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选词炼句，赏析文中描写雪景片段,了解白描手法-。</w:t>
      </w:r>
    </w:p>
    <w:p>
      <w:pPr>
        <w:numPr>
          <w:ilvl w:val="0"/>
          <w:numId w:val="2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知人论世，体悟张岱痴行背后遗世独立、卓然不群、孤高自赏的思想情怀。</w:t>
      </w:r>
    </w:p>
    <w:p>
      <w:pPr>
        <w:numPr>
          <w:ilvl w:val="0"/>
          <w:numId w:val="1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教学重难点：</w:t>
      </w:r>
    </w:p>
    <w:p>
      <w:pPr>
        <w:rPr>
          <w:sz w:val="21"/>
          <w:szCs w:val="24"/>
        </w:rPr>
      </w:pPr>
      <w:r>
        <w:rPr>
          <w:rFonts w:hint="eastAsia"/>
          <w:sz w:val="21"/>
          <w:szCs w:val="24"/>
        </w:rPr>
        <w:t>重点：朗读、翻译；描写雪景的手法；难点：读懂张岱内心情感与精神世界。</w:t>
      </w:r>
    </w:p>
    <w:p>
      <w:pPr>
        <w:numPr>
          <w:ilvl w:val="0"/>
          <w:numId w:val="1"/>
        </w:numPr>
        <w:rPr>
          <w:sz w:val="21"/>
          <w:szCs w:val="24"/>
        </w:rPr>
      </w:pPr>
      <w:r>
        <w:rPr>
          <w:rFonts w:hint="eastAsia"/>
          <w:sz w:val="21"/>
          <w:szCs w:val="24"/>
        </w:rPr>
        <w:t>课时安排：一课时</w:t>
      </w:r>
    </w:p>
    <w:p>
      <w:pPr>
        <w:numPr>
          <w:ilvl w:val="0"/>
          <w:numId w:val="1"/>
        </w:numPr>
      </w:pPr>
      <w:r>
        <w:rPr>
          <w:rFonts w:hint="eastAsia"/>
        </w:rPr>
        <w:t>教学过程：</w:t>
      </w:r>
    </w:p>
    <w:p>
      <w:pPr>
        <w:numPr>
          <w:ilvl w:val="0"/>
          <w:numId w:val="3"/>
        </w:numPr>
      </w:pPr>
      <w:r>
        <w:rPr>
          <w:rFonts w:hint="eastAsia"/>
        </w:rPr>
        <w:t>徜徉西湖，享魅力之行：</w:t>
      </w:r>
    </w:p>
    <w:p>
      <w:pPr>
        <w:ind w:firstLine="630" w:firstLineChars="300"/>
      </w:pPr>
      <w:r>
        <w:rPr>
          <w:rFonts w:hint="eastAsia"/>
        </w:rPr>
        <w:t>有这样一个</w:t>
      </w:r>
      <w:r>
        <w:rPr>
          <w:rFonts w:hint="eastAsia"/>
          <w:lang w:val="en-US" w:eastAsia="zh-CN"/>
        </w:rPr>
        <w:t>美丽的</w:t>
      </w:r>
      <w:r>
        <w:rPr>
          <w:rFonts w:hint="eastAsia"/>
        </w:rPr>
        <w:t>地方，</w:t>
      </w:r>
    </w:p>
    <w:p>
      <w:r>
        <w:rPr>
          <w:rFonts w:hint="eastAsia"/>
        </w:rPr>
        <w:t xml:space="preserve">      有人爱她的春天：水光潋滟晴方好，</w:t>
      </w:r>
      <w:r>
        <w:fldChar w:fldCharType="begin"/>
      </w:r>
      <w:r>
        <w:instrText xml:space="preserve"> HYPERLINK "https://www.baidu.com/s?wd=%E5%B1%B1%E8%89%B2%E7%A9%BA%E8%92%99%E9%9B%A8%E4%BA%A6%E5%A5%87&amp;tn=44039180_cpr&amp;fenlei=mv6quAkxTZn0IZRqIHckPjm4nH00T1Y3uynkrHuWmHTzP1csnHKh0ZwV5Hcvrjm3rH6sPfKWUMw85HfYnjn4nH6sgvPsT6KdThsqpZwYTjCEQLGCpyw9Uz4Bmy-bIi4WUvYETgN-TLwGUv3EP1DzPH0kP10zrHnYnHfdn1cd" \t "https://zhidao.baidu.com/question/_blank" </w:instrText>
      </w:r>
      <w:r>
        <w:fldChar w:fldCharType="separate"/>
      </w:r>
      <w:r>
        <w:rPr>
          <w:rFonts w:hint="eastAsia"/>
        </w:rPr>
        <w:t>山色空蒙雨亦奇</w:t>
      </w:r>
      <w:r>
        <w:rPr>
          <w:rFonts w:hint="eastAsia"/>
        </w:rPr>
        <w:fldChar w:fldCharType="end"/>
      </w:r>
    </w:p>
    <w:p>
      <w:r>
        <w:rPr>
          <w:rFonts w:hint="eastAsia"/>
        </w:rPr>
        <w:t xml:space="preserve">      有人爱她的夏季：接天莲叶无穷碧</w:t>
      </w:r>
      <w:r>
        <w:rPr>
          <w:rFonts w:hint="eastAsia"/>
          <w:lang w:eastAsia="zh-CN"/>
        </w:rPr>
        <w:t>，</w:t>
      </w:r>
      <w:r>
        <w:rPr>
          <w:rFonts w:hint="eastAsia"/>
        </w:rPr>
        <w:t>映日荷花别样红</w:t>
      </w:r>
    </w:p>
    <w:p>
      <w:pPr>
        <w:ind w:firstLine="630" w:firstLineChars="300"/>
      </w:pPr>
      <w:r>
        <w:rPr>
          <w:rFonts w:hint="eastAsia"/>
        </w:rPr>
        <w:t>有人爱她的秋色：白苹红蓼西风里, 一色湖光万顷秋.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也有人爱她的冬景……</w:t>
      </w:r>
    </w:p>
    <w:p>
      <w:r>
        <w:rPr>
          <w:rFonts w:hint="eastAsia"/>
        </w:rPr>
        <w:t>今天，</w:t>
      </w:r>
      <w:r>
        <w:rPr>
          <w:rFonts w:hint="eastAsia"/>
          <w:lang w:val="en-US" w:eastAsia="zh-CN"/>
        </w:rPr>
        <w:t>就让</w:t>
      </w:r>
      <w:r>
        <w:rPr>
          <w:rFonts w:hint="eastAsia"/>
        </w:rPr>
        <w:t>我们跟随明末文学家张岱，一起去美丽的西湖之畔，到《湖心亭看雪》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好吗？</w:t>
      </w:r>
    </w:p>
    <w:p>
      <w:pPr>
        <w:ind w:firstLine="630" w:firstLineChars="300"/>
      </w:pPr>
    </w:p>
    <w:p>
      <w:pPr>
        <w:numPr>
          <w:ilvl w:val="0"/>
          <w:numId w:val="3"/>
        </w:numPr>
      </w:pPr>
      <w:r>
        <w:rPr>
          <w:rFonts w:hint="eastAsia"/>
        </w:rPr>
        <w:t>走进西湖，解文之雅事：</w:t>
      </w:r>
    </w:p>
    <w:p>
      <w:r>
        <w:rPr>
          <w:rFonts w:hint="eastAsia"/>
        </w:rPr>
        <w:t>1.</w:t>
      </w:r>
      <w:r>
        <w:rPr>
          <w:rFonts w:hint="eastAsia"/>
          <w:lang w:val="en-US" w:eastAsia="zh-CN"/>
        </w:rPr>
        <w:t>在同学们预习的基础上，现在，老师</w:t>
      </w:r>
      <w:r>
        <w:rPr>
          <w:rFonts w:hint="eastAsia"/>
        </w:rPr>
        <w:t>给同学们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分钟,</w:t>
      </w:r>
      <w:r>
        <w:rPr>
          <w:rFonts w:hint="eastAsia"/>
          <w:lang w:val="en-US" w:eastAsia="zh-CN"/>
        </w:rPr>
        <w:t>请大家根据需求,</w:t>
      </w:r>
      <w:r>
        <w:rPr>
          <w:rFonts w:hint="eastAsia"/>
        </w:rPr>
        <w:t>自由选择</w:t>
      </w:r>
      <w:r>
        <w:rPr>
          <w:rFonts w:hint="eastAsia"/>
          <w:lang w:val="en-US" w:eastAsia="zh-CN"/>
        </w:rPr>
        <w:t>观看</w:t>
      </w:r>
      <w:r>
        <w:rPr>
          <w:rFonts w:hint="eastAsia"/>
        </w:rPr>
        <w:t>老师分享给大家的三段微视频，自学《湖心亭看雪》，修改预习学案，完成以下两个学习目标：</w:t>
      </w:r>
    </w:p>
    <w:p>
      <w:pPr>
        <w:numPr>
          <w:ilvl w:val="0"/>
          <w:numId w:val="4"/>
        </w:numPr>
      </w:pPr>
      <w:r>
        <w:rPr>
          <w:rFonts w:hint="eastAsia"/>
        </w:rPr>
        <w:t>读准字音，准确断句，流利朗读课文。</w:t>
      </w:r>
    </w:p>
    <w:p>
      <w:pPr>
        <w:numPr>
          <w:ilvl w:val="0"/>
          <w:numId w:val="4"/>
        </w:numPr>
      </w:pPr>
      <w:r>
        <w:rPr>
          <w:rFonts w:hint="eastAsia"/>
        </w:rPr>
        <w:t>疏通文意，掌握重点字词句翻译。</w:t>
      </w:r>
    </w:p>
    <w:p>
      <w:pPr>
        <w:rPr>
          <w:rFonts w:hint="eastAsia"/>
        </w:rPr>
      </w:pPr>
      <w:r>
        <w:rPr>
          <w:rFonts w:hint="eastAsia"/>
        </w:rPr>
        <w:t>提示：学生</w:t>
      </w:r>
      <w:r>
        <w:rPr>
          <w:rFonts w:hint="eastAsia"/>
          <w:lang w:val="en-US" w:eastAsia="zh-CN"/>
        </w:rPr>
        <w:t>打开桌面视频库</w:t>
      </w:r>
      <w:r>
        <w:rPr>
          <w:rFonts w:hint="eastAsia"/>
        </w:rPr>
        <w:t>，自学</w:t>
      </w:r>
      <w:r>
        <w:rPr>
          <w:rFonts w:hint="eastAsia"/>
          <w:lang w:val="en-US" w:eastAsia="zh-CN"/>
        </w:rPr>
        <w:t>三段</w:t>
      </w:r>
      <w:r>
        <w:rPr>
          <w:rFonts w:hint="eastAsia"/>
        </w:rPr>
        <w:t>微视频</w:t>
      </w:r>
      <w:r>
        <w:rPr>
          <w:rFonts w:hint="eastAsia"/>
          <w:lang w:val="en-US" w:eastAsia="zh-CN"/>
        </w:rPr>
        <w:t>(正音断句/字词翻译/全文翻译)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numPr>
          <w:ilvl w:val="0"/>
          <w:numId w:val="5"/>
        </w:numPr>
      </w:pPr>
      <w:r>
        <w:rPr>
          <w:rFonts w:hint="eastAsia"/>
        </w:rPr>
        <w:t>同学们自学的效果怎么样呢？老师来检测一下！</w:t>
      </w:r>
    </w:p>
    <w:p>
      <w:r>
        <w:rPr>
          <w:rFonts w:hint="eastAsia"/>
        </w:rPr>
        <w:t>提示:请同学们</w:t>
      </w:r>
      <w:r>
        <w:rPr>
          <w:rFonts w:hint="eastAsia"/>
          <w:lang w:val="en-US" w:eastAsia="zh-CN"/>
        </w:rPr>
        <w:t>一分钟</w:t>
      </w:r>
      <w:r>
        <w:rPr>
          <w:rFonts w:hint="eastAsia"/>
        </w:rPr>
        <w:t>快速选出下列字词句的正确翻译.生成报告.(投票)</w:t>
      </w:r>
    </w:p>
    <w:p>
      <w:pPr>
        <w:ind w:firstLine="630" w:firstLineChars="300"/>
      </w:pPr>
      <w:r>
        <w:rPr>
          <w:rFonts w:hint="eastAsia"/>
        </w:rPr>
        <w:t>俱</w:t>
      </w:r>
      <w:r>
        <w:rPr>
          <w:rFonts w:hint="eastAsia"/>
          <w:em w:val="dot"/>
        </w:rPr>
        <w:t>绝</w:t>
      </w:r>
      <w:r>
        <w:rPr>
          <w:rFonts w:hint="eastAsia"/>
        </w:rPr>
        <w:t xml:space="preserve"> A.消失    B.极    C.断</w:t>
      </w:r>
    </w:p>
    <w:p>
      <w:pPr>
        <w:ind w:firstLine="630" w:firstLineChars="300"/>
      </w:pPr>
      <w:r>
        <w:rPr>
          <w:rFonts w:hint="eastAsia"/>
          <w:em w:val="dot"/>
        </w:rPr>
        <w:t xml:space="preserve">拥 </w:t>
      </w:r>
      <w:r>
        <w:rPr>
          <w:rFonts w:hint="eastAsia"/>
        </w:rPr>
        <w:t xml:space="preserve">  A.抱      B.拥有    C.围裹</w:t>
      </w:r>
    </w:p>
    <w:p>
      <w:pPr>
        <w:ind w:firstLine="630" w:firstLineChars="300"/>
      </w:pPr>
      <w:r>
        <w:rPr>
          <w:rFonts w:hint="eastAsia"/>
          <w:em w:val="dot"/>
        </w:rPr>
        <w:t>一</w:t>
      </w:r>
      <w:r>
        <w:rPr>
          <w:rFonts w:hint="eastAsia"/>
        </w:rPr>
        <w:t>白 A.一片    B.全，都    C.同样</w:t>
      </w:r>
    </w:p>
    <w:p>
      <w:pPr>
        <w:ind w:firstLine="630" w:firstLineChars="300"/>
      </w:pPr>
      <w:r>
        <w:rPr>
          <w:rFonts w:hint="eastAsia"/>
          <w:em w:val="dot"/>
        </w:rPr>
        <w:t>是</w:t>
      </w:r>
      <w:r>
        <w:rPr>
          <w:rFonts w:hint="eastAsia"/>
        </w:rPr>
        <w:t>日 A.这    B.判断动词，表示肯定    C.对的</w:t>
      </w:r>
    </w:p>
    <w:p>
      <w:pPr>
        <w:ind w:firstLine="630" w:firstLineChars="300"/>
      </w:pPr>
      <w:r>
        <w:rPr>
          <w:rFonts w:hint="eastAsia"/>
          <w:em w:val="dot"/>
        </w:rPr>
        <w:t>是</w:t>
      </w:r>
      <w:r>
        <w:rPr>
          <w:rFonts w:hint="eastAsia"/>
        </w:rPr>
        <w:t>金陵人A.这    B.判断动词，表示肯定    C.对的</w:t>
      </w:r>
    </w:p>
    <w:p>
      <w:pPr>
        <w:ind w:firstLine="630" w:firstLineChars="300"/>
      </w:pPr>
      <w:r>
        <w:rPr>
          <w:rFonts w:hint="eastAsia"/>
        </w:rPr>
        <w:t>湖中焉得更有此人?A.湖中怎么还有这样的人?   B.湖中还有其他的人?</w:t>
      </w:r>
    </w:p>
    <w:p>
      <w:pPr>
        <w:ind w:firstLine="630" w:firstLineChars="300"/>
      </w:pPr>
      <w:r>
        <w:rPr>
          <w:rFonts w:hint="eastAsia"/>
        </w:rPr>
        <w:t>莫说相公痴，更有痴似相公者。A.不要说相公痴情，还有和相公一样痴情的人。</w:t>
      </w:r>
    </w:p>
    <w:p>
      <w:pPr>
        <w:ind w:firstLine="630" w:firstLineChars="300"/>
      </w:pPr>
      <w:r>
        <w:rPr>
          <w:rFonts w:hint="eastAsia"/>
        </w:rPr>
        <w:t xml:space="preserve">                        B.不要说相公执着，初更时分有和相公一样执着的人。</w:t>
      </w:r>
    </w:p>
    <w:p>
      <w:pPr>
        <w:numPr>
          <w:ilvl w:val="0"/>
          <w:numId w:val="5"/>
        </w:numPr>
      </w:pPr>
      <w:r>
        <w:rPr>
          <w:rFonts w:hint="eastAsia"/>
          <w:lang w:val="en-US" w:eastAsia="zh-CN"/>
        </w:rPr>
        <w:t>看来</w:t>
      </w:r>
      <w:r>
        <w:rPr>
          <w:rFonts w:hint="eastAsia"/>
        </w:rPr>
        <w:t>同学们自学的效果</w:t>
      </w:r>
      <w:r>
        <w:rPr>
          <w:rFonts w:hint="eastAsia"/>
          <w:lang w:val="en-US" w:eastAsia="zh-CN"/>
        </w:rPr>
        <w:t>很</w:t>
      </w:r>
      <w:r>
        <w:rPr>
          <w:rFonts w:hint="eastAsia"/>
        </w:rPr>
        <w:t>不错！</w:t>
      </w:r>
      <w:r>
        <w:rPr>
          <w:rFonts w:hint="eastAsia"/>
          <w:lang w:val="en-US" w:eastAsia="zh-CN"/>
        </w:rPr>
        <w:t>下面，</w:t>
      </w:r>
      <w:r>
        <w:rPr>
          <w:rFonts w:hint="eastAsia"/>
        </w:rPr>
        <w:t>让我们一起在朗读中</w:t>
      </w:r>
      <w:r>
        <w:rPr>
          <w:rFonts w:hint="eastAsia"/>
          <w:lang w:val="en-US" w:eastAsia="zh-CN"/>
        </w:rPr>
        <w:t>再次</w:t>
      </w:r>
      <w:r>
        <w:rPr>
          <w:rFonts w:hint="eastAsia"/>
        </w:rPr>
        <w:t>回味</w:t>
      </w:r>
      <w:r>
        <w:rPr>
          <w:rFonts w:hint="eastAsia"/>
          <w:lang w:eastAsia="zh-CN"/>
        </w:rPr>
        <w:t>！</w:t>
      </w:r>
    </w:p>
    <w:p/>
    <w:p>
      <w:pPr>
        <w:numPr>
          <w:ilvl w:val="0"/>
          <w:numId w:val="3"/>
        </w:numPr>
      </w:pPr>
      <w:r>
        <w:rPr>
          <w:rFonts w:hint="eastAsia"/>
        </w:rPr>
        <w:t>夜游西湖，品雪之奇景：</w:t>
      </w:r>
    </w:p>
    <w:p>
      <w:r>
        <w:rPr>
          <w:rFonts w:hint="eastAsia"/>
        </w:rPr>
        <w:t>1.张岱讲述了自己夜游西湖，独看雪景的经过，那么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他看到了一幅怎样的雪景图呢？</w:t>
      </w:r>
    </w:p>
    <w:p>
      <w:r>
        <w:rPr>
          <w:rFonts w:hint="eastAsia"/>
        </w:rPr>
        <w:t>提示：我们先一起来读一读文中对雪景的描写：</w:t>
      </w:r>
    </w:p>
    <w:p>
      <w:pPr>
        <w:ind w:firstLine="420" w:firstLineChars="200"/>
      </w:pPr>
      <w:r>
        <w:rPr>
          <w:rFonts w:hint="eastAsia"/>
        </w:rPr>
        <w:t>雾凇沆砀，天与云与山与水，上下一白。</w:t>
      </w:r>
    </w:p>
    <w:p>
      <w:pPr>
        <w:ind w:firstLine="420" w:firstLineChars="200"/>
      </w:pPr>
      <w:r>
        <w:rPr>
          <w:rFonts w:hint="eastAsia"/>
        </w:rPr>
        <w:t>湖上影子，惟长堤一痕、湖心亭一点、与余舟一芥、舟中人两三粒而已。</w:t>
      </w:r>
    </w:p>
    <w:p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短短两句，如诗如画，千古流传，张岱笔下的雪景有何独到之处呢？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  <w:lang w:val="en-US" w:eastAsia="zh-CN"/>
        </w:rPr>
        <w:t>同桌对话</w:t>
      </w:r>
      <w:r>
        <w:rPr>
          <w:rFonts w:hint="eastAsia"/>
        </w:rPr>
        <w:t>，对比品读：</w:t>
      </w:r>
    </w:p>
    <w:p>
      <w:pPr>
        <w:numPr>
          <w:ilvl w:val="0"/>
          <w:numId w:val="0"/>
        </w:num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请同学们以同桌对话的方式,思考下面两个问题:</w:t>
      </w:r>
    </w:p>
    <w:p>
      <w:pPr>
        <w:numPr>
          <w:ilvl w:val="0"/>
          <w:numId w:val="7"/>
        </w:numPr>
      </w:pPr>
      <w:r>
        <w:rPr>
          <w:rFonts w:hint="eastAsia"/>
          <w:lang w:val="en-US" w:eastAsia="zh-CN"/>
        </w:rPr>
        <w:t>老师把两句做了一点改动，请你两句</w:t>
      </w:r>
      <w:r>
        <w:rPr>
          <w:rFonts w:hint="eastAsia"/>
        </w:rPr>
        <w:t>任选一句，对比分析，你认为原文和改文哪一个更好？为什么？</w:t>
      </w:r>
    </w:p>
    <w:p>
      <w:pPr>
        <w:ind w:firstLine="420" w:firstLineChars="200"/>
      </w:pPr>
      <w:r>
        <w:rPr>
          <w:rFonts w:hint="eastAsia"/>
        </w:rPr>
        <w:t xml:space="preserve">    改文：雾凇沆砀，天、云、山、水，上下一白。</w:t>
      </w:r>
    </w:p>
    <w:p>
      <w:pPr>
        <w:ind w:firstLine="420" w:firstLineChars="200"/>
      </w:pPr>
      <w:r>
        <w:rPr>
          <w:rFonts w:hint="eastAsia"/>
        </w:rPr>
        <w:t xml:space="preserve">    改文：湖上影子，惟湖心亭一座、长堤一道、与余舟一条、舟中人两三个而已。</w:t>
      </w:r>
    </w:p>
    <w:p>
      <w:r>
        <w:rPr>
          <w:rFonts w:hint="eastAsia"/>
        </w:rPr>
        <w:t>（2）说说</w:t>
      </w:r>
      <w:r>
        <w:rPr>
          <w:rFonts w:hint="eastAsia"/>
          <w:lang w:val="en-US" w:eastAsia="zh-CN"/>
        </w:rPr>
        <w:t>张岱</w:t>
      </w:r>
      <w:r>
        <w:rPr>
          <w:rFonts w:hint="eastAsia"/>
        </w:rPr>
        <w:t>笔下的雪景有什么特点？</w:t>
      </w:r>
      <w:r>
        <w:rPr>
          <w:rFonts w:hint="eastAsia"/>
          <w:lang w:val="en-US" w:eastAsia="zh-CN"/>
        </w:rPr>
        <w:t>营造了一种怎样的意境？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提示：</w:t>
      </w:r>
      <w:r>
        <w:rPr>
          <w:rFonts w:hint="eastAsia"/>
          <w:lang w:val="en-US" w:eastAsia="zh-CN"/>
        </w:rPr>
        <w:t>与同桌讨论时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可以在</w:t>
      </w:r>
      <w:r>
        <w:rPr>
          <w:rFonts w:hint="eastAsia"/>
        </w:rPr>
        <w:t>讨论区中实时上传观点关键词，可点赞、可补充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得赞越多回答机会越高哟~</w:t>
      </w:r>
    </w:p>
    <w:p>
      <w:pPr>
        <w:ind w:firstLine="420" w:firstLineChars="200"/>
      </w:pPr>
      <w:r>
        <w:rPr>
          <w:rFonts w:hint="eastAsia"/>
        </w:rPr>
        <w:t>明确：第一句原句叠用三个“与”字使四种景物浑然一体不可分割，天地相连，一片苍茫，营造了一种</w:t>
      </w:r>
      <w:r>
        <w:rPr>
          <w:rFonts w:hint="eastAsia"/>
          <w:u w:val="single"/>
        </w:rPr>
        <w:t>广阔深远</w:t>
      </w:r>
      <w:r>
        <w:rPr>
          <w:rFonts w:hint="eastAsia"/>
        </w:rPr>
        <w:t>的意境。而且语气连贯,有一种</w:t>
      </w:r>
      <w:r>
        <w:rPr>
          <w:rFonts w:hint="eastAsia"/>
          <w:u w:val="single"/>
        </w:rPr>
        <w:t>音韵之美</w:t>
      </w:r>
      <w:r>
        <w:rPr>
          <w:rFonts w:hint="eastAsia"/>
        </w:rPr>
        <w:t>。</w:t>
      </w:r>
    </w:p>
    <w:p>
      <w:pPr>
        <w:ind w:firstLine="1050" w:firstLineChars="500"/>
      </w:pPr>
      <w:r>
        <w:rPr>
          <w:rFonts w:hint="eastAsia"/>
        </w:rPr>
        <w:t>第二句因为当时是大雪下了三天,雪已经很厚了,又是夜色朦胧,看东西肯定是不清楚的,所以画面上的东西应该是朦胧和模糊的。当时天与云与山与水,都是浑然一体,所以在这个大天地里,亭子,船,和人都是小小的。这样</w:t>
      </w:r>
      <w:r>
        <w:rPr>
          <w:rFonts w:hint="eastAsia"/>
          <w:u w:val="single"/>
        </w:rPr>
        <w:t>既创造出一种梦幻般的朦胧意境,又使人感到在这个混沌一片的冰雪世界中,人只不过是沧海之一粟。”</w:t>
      </w:r>
    </w:p>
    <w:p>
      <w:pPr>
        <w:ind w:firstLine="1050" w:firstLineChars="500"/>
        <w:rPr>
          <w:rFonts w:hint="eastAsia"/>
          <w:u w:val="single"/>
        </w:rPr>
      </w:pPr>
      <w:r>
        <w:rPr>
          <w:rFonts w:hint="eastAsia"/>
          <w:u w:val="single"/>
        </w:rPr>
        <w:t>朦胧梦幻，冰天雪地，苍茫深远，洁白广阔</w:t>
      </w:r>
    </w:p>
    <w:p>
      <w:pPr>
        <w:ind w:firstLine="1050" w:firstLineChars="500"/>
        <w:rPr>
          <w:rFonts w:hint="eastAsia"/>
        </w:rPr>
      </w:pPr>
    </w:p>
    <w:p>
      <w:pPr>
        <w:numPr>
          <w:ilvl w:val="0"/>
          <w:numId w:val="8"/>
        </w:numPr>
      </w:pPr>
      <w:r>
        <w:rPr>
          <w:rFonts w:hint="eastAsia"/>
        </w:rPr>
        <w:t>作者用寥寥数笔为我们勾勒了一幅朦胧广阔,洁白苍茫的雪景图,</w:t>
      </w:r>
      <w:r>
        <w:rPr>
          <w:rFonts w:hint="eastAsia"/>
          <w:lang w:val="en-US" w:eastAsia="zh-CN"/>
        </w:rPr>
        <w:t>如诗如画，意境深远。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描写雪景的文字古往今来有很多，</w:t>
      </w:r>
      <w:r>
        <w:rPr>
          <w:rFonts w:hint="eastAsia"/>
          <w:lang w:val="en-US" w:eastAsia="zh-CN"/>
        </w:rPr>
        <w:t>他们分别怎样来写雪景的呢？张岱的写法和他们一样吗？</w:t>
      </w:r>
    </w:p>
    <w:p>
      <w:r>
        <w:rPr>
          <w:rFonts w:hint="eastAsia"/>
        </w:rPr>
        <w:t xml:space="preserve">提示: </w:t>
      </w:r>
      <w:r>
        <w:rPr>
          <w:rFonts w:hint="eastAsia"/>
          <w:lang w:val="en-US" w:eastAsia="zh-CN"/>
        </w:rPr>
        <w:t>修辞、多感官、虚实结合……</w:t>
      </w:r>
    </w:p>
    <w:p>
      <w:pPr>
        <w:ind w:firstLine="630" w:firstLineChars="300"/>
      </w:pPr>
      <w:r>
        <w:rPr>
          <w:rFonts w:hint="eastAsia"/>
        </w:rPr>
        <w:t>明确：</w:t>
      </w:r>
      <w:r>
        <w:rPr>
          <w:rFonts w:hint="eastAsia"/>
          <w:lang w:val="en-US" w:eastAsia="zh-CN"/>
        </w:rPr>
        <w:t>没有</w:t>
      </w:r>
      <w:r>
        <w:rPr>
          <w:rFonts w:hint="eastAsia"/>
        </w:rPr>
        <w:t>华丽的</w:t>
      </w:r>
      <w:r>
        <w:rPr>
          <w:rFonts w:hint="eastAsia"/>
          <w:lang w:val="en-US" w:eastAsia="zh-CN"/>
        </w:rPr>
        <w:t>辞藻、没有过细的渲染，</w:t>
      </w:r>
      <w:r>
        <w:rPr>
          <w:rFonts w:hint="eastAsia"/>
        </w:rPr>
        <w:t>,</w:t>
      </w:r>
      <w:r>
        <w:rPr>
          <w:rFonts w:hint="eastAsia"/>
          <w:u w:val="single"/>
        </w:rPr>
        <w:t>抓住描写对象的特征,用简练准确的语言写出鲜明生动的形象,达到传神的效果。</w:t>
      </w:r>
      <w:r>
        <w:rPr>
          <w:rFonts w:hint="eastAsia"/>
        </w:rPr>
        <w:t>这种手法叫做“白描”。</w:t>
      </w:r>
    </w:p>
    <w:p/>
    <w:p>
      <w:pPr>
        <w:numPr>
          <w:ilvl w:val="0"/>
          <w:numId w:val="3"/>
        </w:numPr>
      </w:pPr>
      <w:r>
        <w:rPr>
          <w:rFonts w:hint="eastAsia"/>
        </w:rPr>
        <w:t>梦忆西湖，悟余之痴心：</w:t>
      </w:r>
    </w:p>
    <w:p>
      <w:r>
        <w:rPr>
          <w:rFonts w:hint="eastAsia"/>
        </w:rPr>
        <w:t xml:space="preserve">   张岱寒冬深夜游西湖，只为看那洁白苍茫、幽静深远的雪景，他的行为用文中的一个字来形容？那就是（痴——痴迷，沉迷，痴情，执着）。</w:t>
      </w:r>
    </w:p>
    <w:p>
      <w:r>
        <w:rPr>
          <w:rFonts w:hint="eastAsia"/>
        </w:rPr>
        <w:t xml:space="preserve">   你如何理解张岱的这份痴？他沉迷的是什么？执着追求的是什么？</w:t>
      </w:r>
      <w:r>
        <w:rPr>
          <w:rFonts w:hint="eastAsia"/>
          <w:lang w:val="en-US" w:eastAsia="zh-CN"/>
        </w:rPr>
        <w:t>让我们细细品味文本，走进作者的痴心。</w:t>
      </w:r>
    </w:p>
    <w:p>
      <w:pPr>
        <w:numPr>
          <w:ilvl w:val="0"/>
          <w:numId w:val="9"/>
        </w:numPr>
      </w:pPr>
      <w:r>
        <w:rPr>
          <w:rFonts w:hint="eastAsia"/>
        </w:rPr>
        <w:t>请同学们小组合作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任选一个角度解读</w:t>
      </w:r>
      <w:bookmarkStart w:id="0" w:name="_GoBack"/>
      <w:bookmarkEnd w:id="0"/>
      <w:r>
        <w:rPr>
          <w:rFonts w:hint="eastAsia"/>
        </w:rPr>
        <w:t>，并</w:t>
      </w:r>
      <w:r>
        <w:rPr>
          <w:rFonts w:hint="eastAsia"/>
          <w:lang w:val="en-US" w:eastAsia="zh-CN"/>
        </w:rPr>
        <w:t>将小组想法记录</w:t>
      </w:r>
      <w:r>
        <w:rPr>
          <w:rFonts w:hint="eastAsia"/>
        </w:rPr>
        <w:t>拍照上传：</w:t>
      </w:r>
    </w:p>
    <w:p>
      <w:pPr>
        <w:numPr>
          <w:ilvl w:val="0"/>
          <w:numId w:val="10"/>
        </w:numPr>
      </w:pPr>
      <w:r>
        <w:rPr>
          <w:rFonts w:hint="eastAsia"/>
        </w:rPr>
        <w:t>从</w:t>
      </w:r>
      <w:r>
        <w:rPr>
          <w:rFonts w:hint="eastAsia"/>
          <w:u w:val="single"/>
        </w:rPr>
        <w:t>深夜独自往湖心亭看雪之行</w:t>
      </w:r>
      <w:r>
        <w:rPr>
          <w:rFonts w:hint="eastAsia"/>
        </w:rPr>
        <w:t>中解读痴心</w:t>
      </w:r>
    </w:p>
    <w:p>
      <w:pPr>
        <w:numPr>
          <w:ilvl w:val="0"/>
          <w:numId w:val="10"/>
        </w:numPr>
      </w:pPr>
      <w:r>
        <w:rPr>
          <w:rFonts w:hint="eastAsia"/>
        </w:rPr>
        <w:t>从</w:t>
      </w:r>
      <w:r>
        <w:rPr>
          <w:rFonts w:hint="eastAsia"/>
          <w:u w:val="single"/>
        </w:rPr>
        <w:t>他与金陵客的相遇互动</w:t>
      </w:r>
      <w:r>
        <w:rPr>
          <w:rFonts w:hint="eastAsia"/>
        </w:rPr>
        <w:t>中解读痴心</w:t>
      </w:r>
    </w:p>
    <w:p>
      <w:r>
        <w:rPr>
          <w:rFonts w:hint="eastAsia"/>
        </w:rPr>
        <w:t>C.  从</w:t>
      </w:r>
      <w:r>
        <w:rPr>
          <w:rFonts w:hint="eastAsia"/>
          <w:u w:val="single"/>
        </w:rPr>
        <w:t>张岱笔下的雪景</w:t>
      </w:r>
      <w:r>
        <w:rPr>
          <w:rFonts w:hint="eastAsia"/>
        </w:rPr>
        <w:t>中解读痴心</w:t>
      </w:r>
    </w:p>
    <w:p>
      <w:r>
        <w:rPr>
          <w:rFonts w:hint="eastAsia"/>
        </w:rPr>
        <w:t>D.  结合</w:t>
      </w:r>
      <w:r>
        <w:rPr>
          <w:rFonts w:hint="eastAsia"/>
          <w:u w:val="single"/>
        </w:rPr>
        <w:t>助读材料</w:t>
      </w:r>
      <w:r>
        <w:rPr>
          <w:rFonts w:hint="eastAsia"/>
        </w:rPr>
        <w:t>,明白他的痴情</w:t>
      </w:r>
    </w:p>
    <w:p>
      <w:pPr>
        <w:numPr>
          <w:ilvl w:val="0"/>
          <w:numId w:val="11"/>
        </w:numPr>
      </w:pPr>
      <w:r>
        <w:rPr>
          <w:rFonts w:hint="eastAsia"/>
        </w:rPr>
        <w:t>小结：</w:t>
      </w:r>
    </w:p>
    <w:p>
      <w:r>
        <w:rPr>
          <w:rFonts w:hint="eastAsia"/>
        </w:rPr>
        <w:t>张岱的一片痴心，</w:t>
      </w:r>
    </w:p>
    <w:p>
      <w:r>
        <w:rPr>
          <w:rFonts w:hint="eastAsia"/>
        </w:rPr>
        <w:t>有一份对西湖雪景的喜爱</w:t>
      </w:r>
    </w:p>
    <w:p>
      <w:r>
        <w:rPr>
          <w:rFonts w:hint="eastAsia"/>
        </w:rPr>
        <w:t>有一份于天地相融的雅趣</w:t>
      </w:r>
    </w:p>
    <w:p>
      <w:r>
        <w:rPr>
          <w:rFonts w:hint="eastAsia"/>
        </w:rPr>
        <w:t>有一份于幸逢知己的喜悦</w:t>
      </w:r>
    </w:p>
    <w:p>
      <w:r>
        <w:rPr>
          <w:rFonts w:hint="eastAsia"/>
        </w:rPr>
        <w:t>有一份对故国岁月的思念</w:t>
      </w:r>
    </w:p>
    <w:p>
      <w:r>
        <w:rPr>
          <w:rFonts w:hint="eastAsia"/>
        </w:rPr>
        <w:t>是一次感叹自然、人生渺茫的审视</w:t>
      </w:r>
    </w:p>
    <w:p>
      <w:r>
        <w:rPr>
          <w:rFonts w:hint="eastAsia"/>
        </w:rPr>
        <w:t>是一段孤高自赏、遗世独立的自白……</w:t>
      </w:r>
    </w:p>
    <w:p/>
    <w:p/>
    <w:p>
      <w:pPr>
        <w:numPr>
          <w:ilvl w:val="0"/>
          <w:numId w:val="1"/>
        </w:numPr>
      </w:pPr>
      <w:r>
        <w:rPr>
          <w:rFonts w:hint="eastAsia"/>
        </w:rPr>
        <w:t>作业布置：</w:t>
      </w:r>
    </w:p>
    <w:p>
      <w:r>
        <w:rPr>
          <w:rFonts w:hint="eastAsia"/>
        </w:rPr>
        <w:t>这节课，同学们和老师一起品雪景，悟真情，认识了一个具有冰雪人格的高洁雅士，历史上这样的人还有很多。请同学们课后拓展阅读《江雪》《记承天寺夜游》完成学案，进一步深化对张岱及文本的认识。</w:t>
      </w:r>
    </w:p>
    <w:p/>
    <w:p>
      <w:pPr>
        <w:numPr>
          <w:ilvl w:val="0"/>
          <w:numId w:val="1"/>
        </w:numPr>
      </w:pPr>
      <w:r>
        <w:rPr>
          <w:rFonts w:hint="eastAsia"/>
        </w:rPr>
        <w:t>附录：</w:t>
      </w:r>
    </w:p>
    <w:p>
      <w:pPr>
        <w:numPr>
          <w:ilvl w:val="0"/>
          <w:numId w:val="0"/>
        </w:numPr>
      </w:pPr>
      <w:r>
        <w:rPr>
          <w:rFonts w:hint="eastAsia"/>
        </w:rPr>
        <w:t>助读材料:</w:t>
      </w:r>
    </w:p>
    <w:p>
      <w:r>
        <w:rPr>
          <w:rFonts w:hint="eastAsia"/>
        </w:rPr>
        <w:t>材料一：</w:t>
      </w:r>
    </w:p>
    <w:p>
      <w:pPr>
        <w:rPr>
          <w:rFonts w:hint="eastAsia"/>
        </w:rPr>
      </w:pPr>
      <w:r>
        <w:rPr>
          <w:rFonts w:hint="eastAsia"/>
        </w:rPr>
        <w:t xml:space="preserve">     张岱（1597年～1679年）字宗子，又字石公，号陶庵，别号蝶庵居士，晚号六休居士，汉族，明末清初山阴（今浙江绍兴）人。寓居杭州。出生仕宦世家，</w:t>
      </w:r>
      <w:r>
        <w:rPr>
          <w:rFonts w:hint="eastAsia"/>
          <w:u w:val="single"/>
        </w:rPr>
        <w:t>少为富贵公子，爱繁华，好山水，晓音乐、戏曲</w:t>
      </w:r>
      <w:r>
        <w:rPr>
          <w:rFonts w:hint="eastAsia"/>
        </w:rPr>
        <w:t>。精于茶艺鉴赏，明亡后不仕，曾参加过抗清斗争，后“披发入山”著书以终。著有&lt;陶庵梦忆&gt;,&lt;西湖梦寻&gt;等。</w:t>
      </w:r>
    </w:p>
    <w:p>
      <w:pPr>
        <w:rPr>
          <w:rFonts w:hint="eastAsia"/>
        </w:rPr>
      </w:pPr>
    </w:p>
    <w:p>
      <w:r>
        <w:rPr>
          <w:rFonts w:hint="eastAsia"/>
        </w:rPr>
        <w:t>材料二：湖心亭看雪”事件发生于崇祯五年（1632）；崇祯十七年（1644）明朝灭亡，顺治帝登基，清朝建立 ；顺治元年（1644）张岱反清复明失败，逃入山中著书 ；</w:t>
      </w:r>
      <w:r>
        <w:rPr>
          <w:rFonts w:hint="eastAsia"/>
          <w:u w:val="single"/>
        </w:rPr>
        <w:t>1647 年左右，张岱写《湖心亭看雪》</w:t>
      </w:r>
      <w:r>
        <w:rPr>
          <w:rFonts w:hint="eastAsia"/>
        </w:rPr>
        <w:t>。此文选自&lt;陶庵梦忆&gt;卷三,本书作于明亡以后,书中记叙了作者对往事的回忆,以此寄托对故国的怀念.</w:t>
      </w:r>
    </w:p>
    <w:p/>
    <w:p/>
    <w:p>
      <w:r>
        <w:rPr>
          <w:rFonts w:hint="eastAsia"/>
        </w:rPr>
        <w:t>材料三</w:t>
      </w:r>
      <w:r>
        <w:rPr>
          <w:rFonts w:hint="eastAsia"/>
          <w:lang w:val="en-US" w:eastAsia="zh-CN"/>
        </w:rPr>
        <w:t>:</w:t>
      </w:r>
      <w:r>
        <w:rPr>
          <w:rFonts w:hint="eastAsia"/>
        </w:rPr>
        <w:t>晚明士人生活的一个重要内容便是</w:t>
      </w:r>
      <w:r>
        <w:rPr>
          <w:rFonts w:hint="eastAsia"/>
          <w:u w:val="single"/>
        </w:rPr>
        <w:t>山水怡情</w:t>
      </w:r>
      <w:r>
        <w:rPr>
          <w:rFonts w:hint="eastAsia"/>
        </w:rPr>
        <w:t>.山水审美是士人内心世界不可或缺的一种精神需要.而西湖便是晚明文人士大夫游览山水的重要选择之一,其不仅美在湖光山色,亦美在人文神韵,西湖之美给寻求精神归依的名士们提供了栖息之地.晚明西湖游览之风日趋高涨,</w:t>
      </w:r>
      <w:r>
        <w:rPr>
          <w:rFonts w:hint="eastAsia"/>
          <w:u w:val="single"/>
        </w:rPr>
        <w:t>世俗大众偏好春秋晴明之西湖,而文人士大夫则偏爱冬雪夜月之西湖,然而二者对西湖四时之景的欣赏和体认则有雅俗之别,体现了他们不同的审美情趣</w:t>
      </w:r>
      <w:r>
        <w:rPr>
          <w:rFonts w:hint="eastAsia"/>
        </w:rPr>
        <w:t>.</w:t>
      </w:r>
    </w:p>
    <w:p>
      <w:r>
        <w:rPr>
          <w:rFonts w:hint="eastAsia"/>
        </w:rPr>
        <w:t xml:space="preserve">      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C157"/>
    <w:multiLevelType w:val="singleLevel"/>
    <w:tmpl w:val="59E4C157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E4C2F8"/>
    <w:multiLevelType w:val="singleLevel"/>
    <w:tmpl w:val="59E4C2F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E4C632"/>
    <w:multiLevelType w:val="singleLevel"/>
    <w:tmpl w:val="59E4C632"/>
    <w:lvl w:ilvl="0" w:tentative="0">
      <w:start w:val="1"/>
      <w:numFmt w:val="chineseCounting"/>
      <w:suff w:val="nothing"/>
      <w:lvlText w:val="（%1）"/>
      <w:lvlJc w:val="left"/>
    </w:lvl>
  </w:abstractNum>
  <w:abstractNum w:abstractNumId="3">
    <w:nsid w:val="59ECAF4B"/>
    <w:multiLevelType w:val="singleLevel"/>
    <w:tmpl w:val="59ECAF4B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ECB980"/>
    <w:multiLevelType w:val="singleLevel"/>
    <w:tmpl w:val="59ECB9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59ECBA57"/>
    <w:multiLevelType w:val="singleLevel"/>
    <w:tmpl w:val="59ECBA57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6">
    <w:nsid w:val="59ECBB99"/>
    <w:multiLevelType w:val="singleLevel"/>
    <w:tmpl w:val="59ECBB9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9EDFF5F"/>
    <w:multiLevelType w:val="singleLevel"/>
    <w:tmpl w:val="59EDFF5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59EED1BF"/>
    <w:multiLevelType w:val="singleLevel"/>
    <w:tmpl w:val="59EED1BF"/>
    <w:lvl w:ilvl="0" w:tentative="0">
      <w:start w:val="3"/>
      <w:numFmt w:val="decimal"/>
      <w:suff w:val="nothing"/>
      <w:lvlText w:val="（%1）"/>
      <w:lvlJc w:val="left"/>
    </w:lvl>
  </w:abstractNum>
  <w:abstractNum w:abstractNumId="9">
    <w:nsid w:val="59EF2CAC"/>
    <w:multiLevelType w:val="singleLevel"/>
    <w:tmpl w:val="59EF2CA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59F0AA59"/>
    <w:multiLevelType w:val="singleLevel"/>
    <w:tmpl w:val="59F0AA5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B6C63"/>
    <w:rsid w:val="00064477"/>
    <w:rsid w:val="001B1B98"/>
    <w:rsid w:val="00724F96"/>
    <w:rsid w:val="007D7998"/>
    <w:rsid w:val="009B6C63"/>
    <w:rsid w:val="00F84B5C"/>
    <w:rsid w:val="01292B57"/>
    <w:rsid w:val="016E7460"/>
    <w:rsid w:val="01AE3AB1"/>
    <w:rsid w:val="045911D9"/>
    <w:rsid w:val="05AB2BC4"/>
    <w:rsid w:val="06A70774"/>
    <w:rsid w:val="06C82CD2"/>
    <w:rsid w:val="07566793"/>
    <w:rsid w:val="07E7288B"/>
    <w:rsid w:val="094D44FD"/>
    <w:rsid w:val="09D535C8"/>
    <w:rsid w:val="0ABF494C"/>
    <w:rsid w:val="0AF91160"/>
    <w:rsid w:val="0C436582"/>
    <w:rsid w:val="0CFC0DBE"/>
    <w:rsid w:val="0ECF018B"/>
    <w:rsid w:val="0EE3769B"/>
    <w:rsid w:val="0F8306FD"/>
    <w:rsid w:val="10AB1B61"/>
    <w:rsid w:val="11251CC6"/>
    <w:rsid w:val="11664B0C"/>
    <w:rsid w:val="11D80388"/>
    <w:rsid w:val="123E43BD"/>
    <w:rsid w:val="138553A9"/>
    <w:rsid w:val="14882634"/>
    <w:rsid w:val="150E165B"/>
    <w:rsid w:val="150E6182"/>
    <w:rsid w:val="16C66E08"/>
    <w:rsid w:val="16CF104B"/>
    <w:rsid w:val="1790459E"/>
    <w:rsid w:val="18262B37"/>
    <w:rsid w:val="1B4F38E3"/>
    <w:rsid w:val="1CBB3845"/>
    <w:rsid w:val="1CCB7E88"/>
    <w:rsid w:val="1DAA466F"/>
    <w:rsid w:val="1E2D0E8A"/>
    <w:rsid w:val="1EF61333"/>
    <w:rsid w:val="21A67E44"/>
    <w:rsid w:val="22CA2F4F"/>
    <w:rsid w:val="24B82349"/>
    <w:rsid w:val="258E61A5"/>
    <w:rsid w:val="277719E9"/>
    <w:rsid w:val="2B4F5C71"/>
    <w:rsid w:val="2BBC7F8F"/>
    <w:rsid w:val="2C156427"/>
    <w:rsid w:val="2D5B262C"/>
    <w:rsid w:val="2E0466B2"/>
    <w:rsid w:val="2EF77BAC"/>
    <w:rsid w:val="2F7A5D05"/>
    <w:rsid w:val="2FC92B1C"/>
    <w:rsid w:val="313412EA"/>
    <w:rsid w:val="333E272B"/>
    <w:rsid w:val="370E3940"/>
    <w:rsid w:val="376C5EC9"/>
    <w:rsid w:val="37B14A7D"/>
    <w:rsid w:val="3824709C"/>
    <w:rsid w:val="38A5225E"/>
    <w:rsid w:val="38D068C6"/>
    <w:rsid w:val="38E20FF1"/>
    <w:rsid w:val="3A576E80"/>
    <w:rsid w:val="3A5B1720"/>
    <w:rsid w:val="3A8E4495"/>
    <w:rsid w:val="3ABB2F50"/>
    <w:rsid w:val="3CA856AA"/>
    <w:rsid w:val="3DF328FF"/>
    <w:rsid w:val="3FC9578A"/>
    <w:rsid w:val="42C21E17"/>
    <w:rsid w:val="435E732B"/>
    <w:rsid w:val="43D70349"/>
    <w:rsid w:val="43FC1F91"/>
    <w:rsid w:val="44584FD3"/>
    <w:rsid w:val="44F10E30"/>
    <w:rsid w:val="4601354C"/>
    <w:rsid w:val="469B1E9C"/>
    <w:rsid w:val="47082410"/>
    <w:rsid w:val="47FE4A9E"/>
    <w:rsid w:val="48192293"/>
    <w:rsid w:val="498175EB"/>
    <w:rsid w:val="4A432BA3"/>
    <w:rsid w:val="4AA015C4"/>
    <w:rsid w:val="4BF8340B"/>
    <w:rsid w:val="4C214F17"/>
    <w:rsid w:val="4C226E3C"/>
    <w:rsid w:val="4D9C7230"/>
    <w:rsid w:val="4EA603A2"/>
    <w:rsid w:val="4EB92AC7"/>
    <w:rsid w:val="4F180EE7"/>
    <w:rsid w:val="4FF11D92"/>
    <w:rsid w:val="5040565F"/>
    <w:rsid w:val="504D68C7"/>
    <w:rsid w:val="50BB4636"/>
    <w:rsid w:val="5111442B"/>
    <w:rsid w:val="53F35C76"/>
    <w:rsid w:val="54782A85"/>
    <w:rsid w:val="54820B2D"/>
    <w:rsid w:val="56F50213"/>
    <w:rsid w:val="574C1C3A"/>
    <w:rsid w:val="57DE5E4C"/>
    <w:rsid w:val="57EE4AA0"/>
    <w:rsid w:val="588943D6"/>
    <w:rsid w:val="598461B4"/>
    <w:rsid w:val="5B9256A2"/>
    <w:rsid w:val="5C7938A2"/>
    <w:rsid w:val="5CD27C4D"/>
    <w:rsid w:val="5D915BDC"/>
    <w:rsid w:val="5E7D6D52"/>
    <w:rsid w:val="5EB7474A"/>
    <w:rsid w:val="5ED92666"/>
    <w:rsid w:val="5F167E0B"/>
    <w:rsid w:val="5F4C5C60"/>
    <w:rsid w:val="5FC4531E"/>
    <w:rsid w:val="60A32328"/>
    <w:rsid w:val="66332B05"/>
    <w:rsid w:val="67000DE6"/>
    <w:rsid w:val="675A32AE"/>
    <w:rsid w:val="6AB31E8F"/>
    <w:rsid w:val="6B7E6A6D"/>
    <w:rsid w:val="6D5B1CEB"/>
    <w:rsid w:val="6E613AFB"/>
    <w:rsid w:val="6F5B53E8"/>
    <w:rsid w:val="71931C79"/>
    <w:rsid w:val="71CD3B67"/>
    <w:rsid w:val="72256CF4"/>
    <w:rsid w:val="7343280A"/>
    <w:rsid w:val="748148FE"/>
    <w:rsid w:val="753B53CF"/>
    <w:rsid w:val="762312B3"/>
    <w:rsid w:val="76647094"/>
    <w:rsid w:val="7885536E"/>
    <w:rsid w:val="79507809"/>
    <w:rsid w:val="79CB5E08"/>
    <w:rsid w:val="7A1F5F9A"/>
    <w:rsid w:val="7E0E5708"/>
    <w:rsid w:val="7EA4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1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PingFang SC" w:hAnsi="PingFang SC" w:eastAsia="PingFang SC" w:cs="Times New Roman"/>
      <w:kern w:val="0"/>
      <w:sz w:val="24"/>
    </w:r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46EBB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046EBB"/>
      <w:u w:val="none"/>
    </w:rPr>
  </w:style>
  <w:style w:type="character" w:styleId="11">
    <w:name w:val="HTML Code"/>
    <w:basedOn w:val="4"/>
    <w:qFormat/>
    <w:uiPriority w:val="0"/>
    <w:rPr>
      <w:rFonts w:hint="default" w:ascii="PingFang SC" w:hAnsi="PingFang SC" w:eastAsia="PingFang SC" w:cs="PingFang SC"/>
      <w:sz w:val="20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eastAsia" w:ascii="PingFang SC" w:hAnsi="PingFang SC" w:eastAsia="PingFang SC" w:cs="PingFang SC"/>
      <w:sz w:val="20"/>
    </w:rPr>
  </w:style>
  <w:style w:type="character" w:styleId="14">
    <w:name w:val="HTML Sample"/>
    <w:basedOn w:val="4"/>
    <w:qFormat/>
    <w:uiPriority w:val="0"/>
    <w:rPr>
      <w:rFonts w:hint="default" w:ascii="PingFang SC" w:hAnsi="PingFang SC" w:eastAsia="PingFang SC" w:cs="PingFang SC"/>
    </w:rPr>
  </w:style>
  <w:style w:type="character" w:customStyle="1" w:styleId="16">
    <w:name w:val="legend"/>
    <w:basedOn w:val="4"/>
    <w:qFormat/>
    <w:uiPriority w:val="0"/>
    <w:rPr>
      <w:rFonts w:ascii="Arial" w:hAnsi="Arial" w:cs="Arial"/>
      <w:b/>
      <w:color w:val="73B304"/>
      <w:sz w:val="21"/>
      <w:szCs w:val="21"/>
      <w:shd w:val="clear" w:color="auto" w:fill="FFFFFF"/>
    </w:rPr>
  </w:style>
  <w:style w:type="character" w:customStyle="1" w:styleId="17">
    <w:name w:val="answer-title12"/>
    <w:basedOn w:val="4"/>
    <w:qFormat/>
    <w:uiPriority w:val="0"/>
  </w:style>
  <w:style w:type="character" w:customStyle="1" w:styleId="18">
    <w:name w:val="num"/>
    <w:basedOn w:val="4"/>
    <w:qFormat/>
    <w:uiPriority w:val="0"/>
    <w:rPr>
      <w:b/>
      <w:color w:val="FF7800"/>
    </w:rPr>
  </w:style>
  <w:style w:type="character" w:customStyle="1" w:styleId="19">
    <w:name w:val="release-day"/>
    <w:basedOn w:val="4"/>
    <w:qFormat/>
    <w:uiPriority w:val="0"/>
    <w:rPr>
      <w:bdr w:val="single" w:color="BDEBB0" w:sz="6" w:space="0"/>
      <w:shd w:val="clear" w:color="auto" w:fill="F5FFF1"/>
    </w:rPr>
  </w:style>
  <w:style w:type="character" w:customStyle="1" w:styleId="20">
    <w:name w:val="answer-title"/>
    <w:basedOn w:val="4"/>
    <w:qFormat/>
    <w:uiPriority w:val="0"/>
    <w:rPr>
      <w:color w:val="35B558"/>
      <w:sz w:val="33"/>
      <w:szCs w:val="33"/>
    </w:rPr>
  </w:style>
  <w:style w:type="character" w:customStyle="1" w:styleId="21">
    <w:name w:val="answer-title11"/>
    <w:basedOn w:val="4"/>
    <w:qFormat/>
    <w:uiPriority w:val="0"/>
  </w:style>
  <w:style w:type="character" w:customStyle="1" w:styleId="22">
    <w:name w:val="di"/>
    <w:basedOn w:val="4"/>
    <w:qFormat/>
    <w:uiPriority w:val="0"/>
  </w:style>
  <w:style w:type="character" w:customStyle="1" w:styleId="23">
    <w:name w:val="pa"/>
    <w:basedOn w:val="4"/>
    <w:qFormat/>
    <w:uiPriority w:val="0"/>
  </w:style>
  <w:style w:type="character" w:customStyle="1" w:styleId="24">
    <w:name w:val="oh"/>
    <w:basedOn w:val="4"/>
    <w:qFormat/>
    <w:uiPriority w:val="0"/>
  </w:style>
  <w:style w:type="character" w:customStyle="1" w:styleId="25">
    <w:name w:val="special-symbol"/>
    <w:basedOn w:val="4"/>
    <w:qFormat/>
    <w:uiPriority w:val="0"/>
    <w:rPr>
      <w:rFonts w:hint="eastAsia" w:ascii="Arial" w:hAnsi="Arial" w:cs="Arial"/>
    </w:rPr>
  </w:style>
  <w:style w:type="character" w:customStyle="1" w:styleId="26">
    <w:name w:val="pr"/>
    <w:basedOn w:val="4"/>
    <w:qFormat/>
    <w:uiPriority w:val="0"/>
  </w:style>
  <w:style w:type="character" w:customStyle="1" w:styleId="27">
    <w:name w:val="ps"/>
    <w:basedOn w:val="4"/>
    <w:qFormat/>
    <w:uiPriority w:val="0"/>
  </w:style>
  <w:style w:type="character" w:customStyle="1" w:styleId="28">
    <w:name w:val="fontstrikethrough"/>
    <w:basedOn w:val="4"/>
    <w:qFormat/>
    <w:uiPriority w:val="0"/>
    <w:rPr>
      <w:strike/>
    </w:rPr>
  </w:style>
  <w:style w:type="character" w:customStyle="1" w:styleId="29">
    <w:name w:val="fontborder"/>
    <w:basedOn w:val="4"/>
    <w:qFormat/>
    <w:uiPriority w:val="0"/>
    <w:rPr>
      <w:bdr w:val="single" w:color="000000" w:sz="6" w:space="0"/>
    </w:rPr>
  </w:style>
  <w:style w:type="character" w:customStyle="1" w:styleId="30">
    <w:name w:val="normal1"/>
    <w:basedOn w:val="4"/>
    <w:qFormat/>
    <w:uiPriority w:val="0"/>
    <w:rPr>
      <w:b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</Company>
  <Pages>4</Pages>
  <Words>3113</Words>
  <Characters>809</Characters>
  <Lines>6</Lines>
  <Paragraphs>7</Paragraphs>
  <ScaleCrop>false</ScaleCrop>
  <LinksUpToDate>false</LinksUpToDate>
  <CharactersWithSpaces>3915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LNH</dc:creator>
  <cp:lastModifiedBy>LNH</cp:lastModifiedBy>
  <dcterms:modified xsi:type="dcterms:W3CDTF">2017-10-25T15:27:48Z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