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11月14日动态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入园篇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382270</wp:posOffset>
            </wp:positionV>
            <wp:extent cx="2179955" cy="1634490"/>
            <wp:effectExtent l="0" t="0" r="14605" b="11430"/>
            <wp:wrapNone/>
            <wp:docPr id="8" name="图片 8" descr="C:\Users\13721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1.png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今天孩子们入园状态很好，每位宝宝都很热情的和老师打招呼！丁载誉、白新奇及时打卡并且和老师进行击掌问好！表现很棒哦！希望你们继续保持，加油！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18415</wp:posOffset>
            </wp:positionV>
            <wp:extent cx="2179955" cy="1634490"/>
            <wp:effectExtent l="0" t="0" r="14605" b="11430"/>
            <wp:wrapNone/>
            <wp:docPr id="9" name="图片 9" descr="C:\Users\13721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2.png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50800</wp:posOffset>
            </wp:positionV>
            <wp:extent cx="2179955" cy="1634490"/>
            <wp:effectExtent l="0" t="0" r="14605" b="11430"/>
            <wp:wrapNone/>
            <wp:docPr id="11" name="图片 11" descr="C:\Users\13721\Desktop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4.png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69850</wp:posOffset>
            </wp:positionV>
            <wp:extent cx="2179955" cy="1634490"/>
            <wp:effectExtent l="0" t="0" r="14605" b="11430"/>
            <wp:wrapNone/>
            <wp:docPr id="10" name="图片 10" descr="C:\Users\13721\Desktop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3.png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诗歌：《秋天的画报》</w:t>
      </w:r>
    </w:p>
    <w:p>
      <w:pPr>
        <w:tabs>
          <w:tab w:val="left" w:pos="3828"/>
        </w:tabs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bCs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spacing w:line="240" w:lineRule="auto"/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47625</wp:posOffset>
            </wp:positionV>
            <wp:extent cx="2179320" cy="1634490"/>
            <wp:effectExtent l="0" t="0" r="0" b="11430"/>
            <wp:wrapNone/>
            <wp:docPr id="3" name="图片 3" descr="C:\Users\13721\Desktop\IMG_7219.JPGIMG_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IMG_7219.JPGIMG_721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41275</wp:posOffset>
            </wp:positionV>
            <wp:extent cx="2179955" cy="1634490"/>
            <wp:effectExtent l="0" t="0" r="14605" b="11430"/>
            <wp:wrapNone/>
            <wp:docPr id="2" name="图片 2" descr="C:\Users\13721\Desktop\IMG_7218.JPGIMG_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IMG_7218.JPGIMG_72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黑体" w:hAnsi="黑体" w:eastAsia="黑体" w:cs="黑体"/>
          <w:sz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tabs>
          <w:tab w:val="left" w:pos="3828"/>
        </w:tabs>
        <w:spacing w:line="360" w:lineRule="exact"/>
        <w:rPr>
          <w:rFonts w:hint="default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/>
          <w:bCs/>
          <w:color w:val="000000"/>
          <w:szCs w:val="21"/>
        </w:rPr>
        <w:t>对于朗朗上口的儿歌比较感兴趣，大部分幼儿对于感兴趣的内容能集中一段时间的注意力，倾听习惯较好，</w:t>
      </w:r>
      <w:r>
        <w:rPr>
          <w:rFonts w:hint="eastAsia" w:ascii="宋体" w:hAnsi="宋体"/>
          <w:color w:val="000000"/>
          <w:szCs w:val="21"/>
        </w:rPr>
        <w:t>乐意朗诵诗歌，感受秋天的色彩美和丰收的喜悦。理解诗歌内容，尝试用语言、动作大胆地表现诗歌。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分享交流篇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经过了周末的休息，孩子们在玩区域游戏的时候对我们班的草莓有了新的发现，让我们一起来看看宝贝们的发现吧！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72390</wp:posOffset>
            </wp:positionV>
            <wp:extent cx="2047240" cy="1389380"/>
            <wp:effectExtent l="0" t="0" r="10160" b="12700"/>
            <wp:wrapNone/>
            <wp:docPr id="15" name="图片 15" descr="C:\Users\13721\Desktop\6 (2).png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6 (2).png6 (2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59690</wp:posOffset>
            </wp:positionV>
            <wp:extent cx="2162175" cy="1395095"/>
            <wp:effectExtent l="0" t="0" r="1905" b="6985"/>
            <wp:wrapNone/>
            <wp:docPr id="14" name="图片 14" descr="C:\Users\13721\Desktop\6 (1).png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6 (1).png6 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沈奕恺：我来把发黄的叶子剪掉！          刘倢序：我发现草莓的叶子干枯了！</w:t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今天户外活动的时候，孩子们玩的可开心啦！瞧，我们多开心啊！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102870</wp:posOffset>
            </wp:positionV>
            <wp:extent cx="2077720" cy="1477645"/>
            <wp:effectExtent l="0" t="0" r="10160" b="635"/>
            <wp:wrapNone/>
            <wp:docPr id="6" name="图片 6" descr="C:\Users\13721\Desktop\CC1DD4C1D0B3FCE1CA16E42279CD4D83.pngCC1DD4C1D0B3FCE1CA16E42279CD4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CC1DD4C1D0B3FCE1CA16E42279CD4D83.pngCC1DD4C1D0B3FCE1CA16E42279CD4D8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83820</wp:posOffset>
            </wp:positionV>
            <wp:extent cx="2080895" cy="1560195"/>
            <wp:effectExtent l="0" t="0" r="6985" b="9525"/>
            <wp:wrapNone/>
            <wp:docPr id="7" name="图片 7" descr="C:\Users\13721\Desktop\2131F15A81B98DF11B73D8B67B2619D9.png2131F15A81B98DF11B73D8B67B2619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2131F15A81B98DF11B73D8B67B2619D9.png2131F15A81B98DF11B73D8B67B2619D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刘倢序：你们快听，我唱的可好听啦！        李闻淼：我滑的可开心啦！</w:t>
      </w:r>
    </w:p>
    <w:p>
      <w:pPr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120015</wp:posOffset>
            </wp:positionV>
            <wp:extent cx="2101850" cy="1384300"/>
            <wp:effectExtent l="0" t="0" r="1270" b="2540"/>
            <wp:wrapNone/>
            <wp:docPr id="12" name="图片 12" descr="C:\Users\13721\Desktop\006F5561D8ADCBB8CC7B9D52CBB21DA8.png006F5561D8ADCBB8CC7B9D52CBB21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006F5561D8ADCBB8CC7B9D52CBB21DA8.png006F5561D8ADCBB8CC7B9D52CBB21DA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103505</wp:posOffset>
            </wp:positionV>
            <wp:extent cx="2030095" cy="1407160"/>
            <wp:effectExtent l="0" t="0" r="12065" b="10160"/>
            <wp:wrapNone/>
            <wp:docPr id="13" name="图片 13" descr="C:\Users\13721\Desktop\1EDF5A44870CE0A8EB28CEC936CB10F9.png1EDF5A44870CE0A8EB28CEC936CB1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1EDF5A44870CE0A8EB28CEC936CB10F9.png1EDF5A44870CE0A8EB28CEC936CB10F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钱进：哈哈哈！看我多厉害啊！              孙瑞晗：我踢的可厉害啦！</w:t>
      </w: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今天的午餐是</w:t>
      </w:r>
      <w:r>
        <w:rPr>
          <w:rFonts w:hint="eastAsia" w:ascii="宋体" w:hAnsi="宋体" w:eastAsia="宋体"/>
          <w:szCs w:val="21"/>
          <w:lang w:val="en-US" w:eastAsia="zh-CN"/>
        </w:rPr>
        <w:t>红烧肉鹌鹑蛋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包菜豆腐干，鸭血粉丝汤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小朋友们整体的午睡情况都很好，早早的就进入梦乡啦</w:t>
      </w:r>
      <w:r>
        <w:rPr>
          <w:rFonts w:hint="eastAsia" w:ascii="宋体" w:hAnsi="宋体" w:eastAsia="宋体"/>
          <w:szCs w:val="21"/>
          <w:lang w:eastAsia="zh-CN"/>
        </w:rPr>
        <w:t>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1610" cy="7015480"/>
            <wp:effectExtent l="0" t="0" r="11430" b="10160"/>
            <wp:docPr id="18" name="图片 18" descr="IMG_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72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48F20486"/>
    <w:rsid w:val="498F6A09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25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2022-11-14T07:20:58Z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DA4A30FAB0E24FE187645CAC3FE51B61</vt:lpwstr>
  </property>
</Properties>
</file>