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96529" w14:textId="77777777" w:rsidR="002337C3" w:rsidRPr="002337C3" w:rsidRDefault="002337C3" w:rsidP="0028372B">
      <w:pPr>
        <w:jc w:val="center"/>
        <w:rPr>
          <w:rFonts w:ascii="楷体_GB2312" w:eastAsia="楷体_GB2312" w:hint="eastAsia"/>
          <w:b/>
          <w:bCs/>
          <w:sz w:val="36"/>
          <w:szCs w:val="36"/>
        </w:rPr>
      </w:pPr>
      <w:r w:rsidRPr="002337C3">
        <w:rPr>
          <w:rFonts w:ascii="楷体_GB2312" w:eastAsia="楷体_GB2312" w:hint="eastAsia"/>
          <w:b/>
          <w:bCs/>
          <w:sz w:val="36"/>
          <w:szCs w:val="36"/>
        </w:rPr>
        <w:t>常州市教科院</w:t>
      </w:r>
      <w:r w:rsidR="0028372B" w:rsidRPr="002337C3">
        <w:rPr>
          <w:rFonts w:ascii="楷体_GB2312" w:eastAsia="楷体_GB2312" w:hint="eastAsia"/>
          <w:b/>
          <w:bCs/>
          <w:sz w:val="36"/>
          <w:szCs w:val="36"/>
        </w:rPr>
        <w:t>2019</w:t>
      </w:r>
      <w:r w:rsidRPr="002337C3">
        <w:rPr>
          <w:rFonts w:ascii="楷体_GB2312" w:eastAsia="楷体_GB2312" w:hint="eastAsia"/>
          <w:b/>
          <w:bCs/>
          <w:sz w:val="36"/>
          <w:szCs w:val="36"/>
        </w:rPr>
        <w:t>-</w:t>
      </w:r>
      <w:r w:rsidR="0028372B" w:rsidRPr="002337C3">
        <w:rPr>
          <w:rFonts w:ascii="楷体_GB2312" w:eastAsia="楷体_GB2312" w:hint="eastAsia"/>
          <w:b/>
          <w:bCs/>
          <w:sz w:val="36"/>
          <w:szCs w:val="36"/>
        </w:rPr>
        <w:t>2020学年第二学期</w:t>
      </w:r>
    </w:p>
    <w:p w14:paraId="7ED2A79C" w14:textId="612E769E" w:rsidR="00720A8B" w:rsidRPr="002337C3" w:rsidRDefault="00B83792" w:rsidP="0028372B">
      <w:pPr>
        <w:jc w:val="center"/>
        <w:rPr>
          <w:rFonts w:ascii="楷体_GB2312" w:eastAsia="楷体_GB2312" w:hint="eastAsia"/>
          <w:sz w:val="36"/>
          <w:szCs w:val="36"/>
        </w:rPr>
      </w:pPr>
      <w:r w:rsidRPr="002337C3">
        <w:rPr>
          <w:rFonts w:ascii="楷体_GB2312" w:eastAsia="楷体_GB2312" w:hint="eastAsia"/>
          <w:b/>
          <w:bCs/>
          <w:sz w:val="36"/>
          <w:szCs w:val="36"/>
        </w:rPr>
        <w:t>职教</w:t>
      </w:r>
      <w:r w:rsidR="0028372B" w:rsidRPr="002337C3">
        <w:rPr>
          <w:rFonts w:ascii="楷体_GB2312" w:eastAsia="楷体_GB2312" w:hint="eastAsia"/>
          <w:b/>
          <w:bCs/>
          <w:sz w:val="36"/>
          <w:szCs w:val="36"/>
        </w:rPr>
        <w:t>专业教研工作计划</w:t>
      </w:r>
    </w:p>
    <w:p w14:paraId="7275117E" w14:textId="7925268D" w:rsidR="0028372B" w:rsidRPr="002337C3" w:rsidRDefault="002337C3">
      <w:pPr>
        <w:rPr>
          <w:rFonts w:ascii="宋体" w:eastAsia="宋体" w:hAnsi="宋体"/>
          <w:b/>
          <w:bCs/>
        </w:rPr>
      </w:pPr>
      <w:r w:rsidRPr="002337C3">
        <w:rPr>
          <w:rFonts w:ascii="宋体" w:eastAsia="宋体" w:hAnsi="宋体" w:hint="eastAsia"/>
          <w:b/>
          <w:bCs/>
        </w:rPr>
        <w:t>一、</w:t>
      </w:r>
      <w:r w:rsidR="0028372B" w:rsidRPr="002337C3">
        <w:rPr>
          <w:rFonts w:ascii="宋体" w:eastAsia="宋体" w:hAnsi="宋体" w:hint="eastAsia"/>
          <w:b/>
          <w:bCs/>
        </w:rPr>
        <w:t>工作重点：</w:t>
      </w:r>
      <w:bookmarkStart w:id="0" w:name="_GoBack"/>
      <w:bookmarkEnd w:id="0"/>
    </w:p>
    <w:p w14:paraId="102CF880" w14:textId="77777777" w:rsidR="0028372B" w:rsidRPr="002337C3" w:rsidRDefault="0028372B">
      <w:pPr>
        <w:rPr>
          <w:rFonts w:ascii="宋体" w:eastAsia="宋体" w:hAnsi="宋体"/>
          <w:b/>
          <w:bCs/>
        </w:rPr>
      </w:pPr>
      <w:r w:rsidRPr="002337C3">
        <w:rPr>
          <w:rFonts w:ascii="宋体" w:eastAsia="宋体" w:hAnsi="宋体" w:hint="eastAsia"/>
        </w:rPr>
        <w:t>1、加强技能大赛标准研究，做好技能大赛成果转化工作。</w:t>
      </w:r>
    </w:p>
    <w:p w14:paraId="2846055E" w14:textId="77777777" w:rsidR="0028372B" w:rsidRPr="002337C3" w:rsidRDefault="0028372B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</w:rPr>
        <w:t>2、完善教学大赛市赛方式，规范实施过程，做好省赛选手培训工作。</w:t>
      </w:r>
    </w:p>
    <w:p w14:paraId="2148A9D6" w14:textId="77777777" w:rsidR="0028372B" w:rsidRPr="002337C3" w:rsidRDefault="0028372B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</w:rPr>
        <w:t>3、以课堂教学为教研基础，在活动中提升专业教师的专业能力。</w:t>
      </w:r>
    </w:p>
    <w:p w14:paraId="7BA8438A" w14:textId="7715129C" w:rsidR="0028372B" w:rsidRPr="002337C3" w:rsidRDefault="002337C3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  <w:b/>
          <w:bCs/>
        </w:rPr>
        <w:t>二、</w:t>
      </w:r>
      <w:r w:rsidR="0028372B" w:rsidRPr="002337C3">
        <w:rPr>
          <w:rFonts w:ascii="宋体" w:eastAsia="宋体" w:hAnsi="宋体" w:hint="eastAsia"/>
          <w:b/>
          <w:bCs/>
        </w:rPr>
        <w:t>具体措施：</w:t>
      </w:r>
    </w:p>
    <w:p w14:paraId="01340C4F" w14:textId="77777777" w:rsidR="0028372B" w:rsidRPr="002337C3" w:rsidRDefault="0028372B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</w:rPr>
        <w:t>1、发挥技能大赛研究中心组作用，跟踪技能大赛项目训练情况；</w:t>
      </w:r>
    </w:p>
    <w:p w14:paraId="44C8D9E3" w14:textId="77777777" w:rsidR="0028372B" w:rsidRPr="002337C3" w:rsidRDefault="0028372B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</w:rPr>
        <w:t>2、把课改推进工作落脚点放到课程与实施上，以已有课改成果为引领，推动教师以“做中学、学中做”的态度面对课堂教学改革；</w:t>
      </w:r>
    </w:p>
    <w:p w14:paraId="685BB33A" w14:textId="77777777" w:rsidR="0028372B" w:rsidRPr="002337C3" w:rsidRDefault="0028372B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</w:rPr>
        <w:t>3、以教学中心组为单元进行教学研究，提供有价值的教学模式和经验供教学大赛选手运用。</w:t>
      </w:r>
    </w:p>
    <w:p w14:paraId="20F7B49A" w14:textId="31404C85" w:rsidR="0028372B" w:rsidRPr="002337C3" w:rsidRDefault="002337C3">
      <w:pPr>
        <w:rPr>
          <w:rFonts w:ascii="宋体" w:eastAsia="宋体" w:hAnsi="宋体"/>
        </w:rPr>
      </w:pPr>
      <w:r w:rsidRPr="002337C3">
        <w:rPr>
          <w:rFonts w:ascii="宋体" w:eastAsia="宋体" w:hAnsi="宋体" w:hint="eastAsia"/>
          <w:b/>
          <w:bCs/>
        </w:rPr>
        <w:t>三、</w:t>
      </w:r>
      <w:r w:rsidR="0028372B" w:rsidRPr="002337C3">
        <w:rPr>
          <w:rFonts w:ascii="宋体" w:eastAsia="宋体" w:hAnsi="宋体" w:hint="eastAsia"/>
          <w:b/>
          <w:bCs/>
        </w:rPr>
        <w:t>计划安排：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2209"/>
        <w:gridCol w:w="4217"/>
        <w:gridCol w:w="1224"/>
      </w:tblGrid>
      <w:tr w:rsidR="0028372B" w:rsidRPr="002337C3" w14:paraId="78062764" w14:textId="77777777" w:rsidTr="00B83792">
        <w:trPr>
          <w:trHeight w:val="570"/>
        </w:trPr>
        <w:tc>
          <w:tcPr>
            <w:tcW w:w="640" w:type="dxa"/>
            <w:vAlign w:val="center"/>
            <w:hideMark/>
          </w:tcPr>
          <w:p w14:paraId="59D84D70" w14:textId="77777777" w:rsidR="0028372B" w:rsidRPr="002337C3" w:rsidRDefault="0028372B" w:rsidP="00B8379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2337C3">
              <w:rPr>
                <w:rFonts w:ascii="宋体" w:eastAsia="宋体" w:hAnsi="宋体" w:hint="eastAsia"/>
                <w:b/>
                <w:bCs/>
              </w:rPr>
              <w:t>月份</w:t>
            </w:r>
          </w:p>
        </w:tc>
        <w:tc>
          <w:tcPr>
            <w:tcW w:w="2209" w:type="dxa"/>
            <w:vAlign w:val="center"/>
            <w:hideMark/>
          </w:tcPr>
          <w:p w14:paraId="5A1FA531" w14:textId="77777777" w:rsidR="0028372B" w:rsidRPr="002337C3" w:rsidRDefault="0028372B" w:rsidP="00B8379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2337C3">
              <w:rPr>
                <w:rFonts w:ascii="宋体" w:eastAsia="宋体" w:hAnsi="宋体" w:hint="eastAsia"/>
                <w:b/>
                <w:bCs/>
              </w:rPr>
              <w:t>活动内容</w:t>
            </w:r>
          </w:p>
        </w:tc>
        <w:tc>
          <w:tcPr>
            <w:tcW w:w="4217" w:type="dxa"/>
            <w:vAlign w:val="center"/>
            <w:hideMark/>
          </w:tcPr>
          <w:p w14:paraId="0B112B09" w14:textId="77777777" w:rsidR="0028372B" w:rsidRPr="002337C3" w:rsidRDefault="0028372B" w:rsidP="00B8379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2337C3">
              <w:rPr>
                <w:rFonts w:ascii="宋体" w:eastAsia="宋体" w:hAnsi="宋体" w:hint="eastAsia"/>
                <w:b/>
                <w:bCs/>
              </w:rPr>
              <w:t>主题及要求</w:t>
            </w:r>
          </w:p>
        </w:tc>
        <w:tc>
          <w:tcPr>
            <w:tcW w:w="1224" w:type="dxa"/>
            <w:vAlign w:val="center"/>
            <w:hideMark/>
          </w:tcPr>
          <w:p w14:paraId="2CACB0C4" w14:textId="77777777" w:rsidR="0028372B" w:rsidRPr="002337C3" w:rsidRDefault="0028372B" w:rsidP="00B8379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2337C3">
              <w:rPr>
                <w:rFonts w:ascii="宋体" w:eastAsia="宋体" w:hAnsi="宋体" w:hint="eastAsia"/>
                <w:b/>
                <w:bCs/>
              </w:rPr>
              <w:t>负责人</w:t>
            </w:r>
          </w:p>
        </w:tc>
      </w:tr>
      <w:tr w:rsidR="0028372B" w:rsidRPr="002337C3" w14:paraId="78EA07FC" w14:textId="77777777" w:rsidTr="00B83792">
        <w:trPr>
          <w:trHeight w:val="1725"/>
        </w:trPr>
        <w:tc>
          <w:tcPr>
            <w:tcW w:w="640" w:type="dxa"/>
            <w:vAlign w:val="center"/>
            <w:hideMark/>
          </w:tcPr>
          <w:p w14:paraId="1F221F84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二</w:t>
            </w:r>
          </w:p>
        </w:tc>
        <w:tc>
          <w:tcPr>
            <w:tcW w:w="2209" w:type="dxa"/>
            <w:vAlign w:val="center"/>
            <w:hideMark/>
          </w:tcPr>
          <w:p w14:paraId="7B1FCBEA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1、开学第二周各专业中心组相对集中活动。</w:t>
            </w:r>
          </w:p>
        </w:tc>
        <w:tc>
          <w:tcPr>
            <w:tcW w:w="4217" w:type="dxa"/>
            <w:vAlign w:val="center"/>
            <w:hideMark/>
          </w:tcPr>
          <w:p w14:paraId="0DDEBC5C" w14:textId="77777777" w:rsidR="0028372B" w:rsidRPr="002337C3" w:rsidRDefault="0028372B" w:rsidP="00B83792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1、讨论本学期专业教研工作重点（技能大赛、教学大赛、专业会考）；                   2、各中心组组长、兼职教研员提出工作计划交全组讨论；                                  3、合理分工，有重点地布置中心组任务。</w:t>
            </w:r>
          </w:p>
        </w:tc>
        <w:tc>
          <w:tcPr>
            <w:tcW w:w="1224" w:type="dxa"/>
            <w:vAlign w:val="center"/>
            <w:hideMark/>
          </w:tcPr>
          <w:p w14:paraId="34ECBBB6" w14:textId="77777777" w:rsidR="0028372B" w:rsidRPr="002337C3" w:rsidRDefault="00B83792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各中心组教研员及</w:t>
            </w:r>
            <w:r w:rsidR="0028372B" w:rsidRPr="002337C3">
              <w:rPr>
                <w:rFonts w:ascii="宋体" w:eastAsia="宋体" w:hAnsi="宋体" w:hint="eastAsia"/>
              </w:rPr>
              <w:t>组长</w:t>
            </w:r>
            <w:r w:rsidRPr="002337C3">
              <w:rPr>
                <w:rFonts w:ascii="宋体" w:eastAsia="宋体" w:hAnsi="宋体" w:hint="eastAsia"/>
              </w:rPr>
              <w:t>、</w:t>
            </w:r>
            <w:r w:rsidR="0028372B" w:rsidRPr="002337C3">
              <w:rPr>
                <w:rFonts w:ascii="宋体" w:eastAsia="宋体" w:hAnsi="宋体" w:hint="eastAsia"/>
              </w:rPr>
              <w:t>赵一凡、薛芳</w:t>
            </w:r>
          </w:p>
        </w:tc>
      </w:tr>
      <w:tr w:rsidR="0028372B" w:rsidRPr="002337C3" w14:paraId="46B3BBBA" w14:textId="77777777" w:rsidTr="00B83792">
        <w:trPr>
          <w:trHeight w:val="1365"/>
        </w:trPr>
        <w:tc>
          <w:tcPr>
            <w:tcW w:w="640" w:type="dxa"/>
            <w:vAlign w:val="center"/>
            <w:hideMark/>
          </w:tcPr>
          <w:p w14:paraId="45414AB4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三</w:t>
            </w:r>
          </w:p>
        </w:tc>
        <w:tc>
          <w:tcPr>
            <w:tcW w:w="2209" w:type="dxa"/>
            <w:vAlign w:val="center"/>
            <w:hideMark/>
          </w:tcPr>
          <w:p w14:paraId="74DBB47A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1、教学大赛市赛选手选拔。</w:t>
            </w:r>
          </w:p>
        </w:tc>
        <w:tc>
          <w:tcPr>
            <w:tcW w:w="4217" w:type="dxa"/>
            <w:vAlign w:val="center"/>
            <w:hideMark/>
          </w:tcPr>
          <w:p w14:paraId="2BA7AB66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各中心组根据参赛选手提供的教案或课堂实录选拔出3-6名选手，准备进行市专业课教学大赛课堂教学比赛。</w:t>
            </w:r>
          </w:p>
        </w:tc>
        <w:tc>
          <w:tcPr>
            <w:tcW w:w="1224" w:type="dxa"/>
            <w:vAlign w:val="center"/>
            <w:hideMark/>
          </w:tcPr>
          <w:p w14:paraId="5A67444A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各中心组教研员</w:t>
            </w:r>
            <w:r w:rsidR="00B83792" w:rsidRPr="002337C3">
              <w:rPr>
                <w:rFonts w:ascii="宋体" w:eastAsia="宋体" w:hAnsi="宋体" w:hint="eastAsia"/>
              </w:rPr>
              <w:t>及</w:t>
            </w:r>
            <w:r w:rsidRPr="002337C3">
              <w:rPr>
                <w:rFonts w:ascii="宋体" w:eastAsia="宋体" w:hAnsi="宋体" w:hint="eastAsia"/>
              </w:rPr>
              <w:t>组长</w:t>
            </w:r>
            <w:r w:rsidR="00B83792" w:rsidRPr="002337C3">
              <w:rPr>
                <w:rFonts w:ascii="宋体" w:eastAsia="宋体" w:hAnsi="宋体" w:hint="eastAsia"/>
              </w:rPr>
              <w:t>、</w:t>
            </w:r>
            <w:r w:rsidRPr="002337C3">
              <w:rPr>
                <w:rFonts w:ascii="宋体" w:eastAsia="宋体" w:hAnsi="宋体" w:hint="eastAsia"/>
              </w:rPr>
              <w:t>赵一凡、薛芳</w:t>
            </w:r>
          </w:p>
        </w:tc>
      </w:tr>
      <w:tr w:rsidR="0028372B" w:rsidRPr="002337C3" w14:paraId="00038CB5" w14:textId="77777777" w:rsidTr="00B83792">
        <w:trPr>
          <w:trHeight w:val="870"/>
        </w:trPr>
        <w:tc>
          <w:tcPr>
            <w:tcW w:w="640" w:type="dxa"/>
            <w:vAlign w:val="center"/>
            <w:hideMark/>
          </w:tcPr>
          <w:p w14:paraId="7835972C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四</w:t>
            </w:r>
          </w:p>
        </w:tc>
        <w:tc>
          <w:tcPr>
            <w:tcW w:w="2209" w:type="dxa"/>
            <w:vAlign w:val="center"/>
            <w:hideMark/>
          </w:tcPr>
          <w:p w14:paraId="3AF57390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1、教学大赛市赛选手课堂教学选拔。</w:t>
            </w:r>
          </w:p>
        </w:tc>
        <w:tc>
          <w:tcPr>
            <w:tcW w:w="4217" w:type="dxa"/>
            <w:vAlign w:val="center"/>
            <w:hideMark/>
          </w:tcPr>
          <w:p w14:paraId="755F2976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各中心组进行市专业课教学大赛课堂教学比赛。</w:t>
            </w:r>
          </w:p>
        </w:tc>
        <w:tc>
          <w:tcPr>
            <w:tcW w:w="1224" w:type="dxa"/>
            <w:vAlign w:val="center"/>
            <w:hideMark/>
          </w:tcPr>
          <w:p w14:paraId="5EC67F03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各中心组教研员、组长</w:t>
            </w:r>
          </w:p>
        </w:tc>
      </w:tr>
      <w:tr w:rsidR="0028372B" w:rsidRPr="002337C3" w14:paraId="7BA9590B" w14:textId="77777777" w:rsidTr="00B83792">
        <w:trPr>
          <w:trHeight w:val="870"/>
        </w:trPr>
        <w:tc>
          <w:tcPr>
            <w:tcW w:w="640" w:type="dxa"/>
            <w:vAlign w:val="center"/>
            <w:hideMark/>
          </w:tcPr>
          <w:p w14:paraId="23399D79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lastRenderedPageBreak/>
              <w:t>五</w:t>
            </w:r>
          </w:p>
        </w:tc>
        <w:tc>
          <w:tcPr>
            <w:tcW w:w="2209" w:type="dxa"/>
            <w:vAlign w:val="center"/>
            <w:hideMark/>
          </w:tcPr>
          <w:p w14:paraId="745AFAC1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教学大赛省赛选手培训</w:t>
            </w:r>
          </w:p>
        </w:tc>
        <w:tc>
          <w:tcPr>
            <w:tcW w:w="4217" w:type="dxa"/>
            <w:vAlign w:val="center"/>
            <w:hideMark/>
          </w:tcPr>
          <w:p w14:paraId="6152B6EF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集中培训与学校培训相结合。</w:t>
            </w:r>
          </w:p>
        </w:tc>
        <w:tc>
          <w:tcPr>
            <w:tcW w:w="1224" w:type="dxa"/>
            <w:vAlign w:val="center"/>
            <w:hideMark/>
          </w:tcPr>
          <w:p w14:paraId="3D40D7F3" w14:textId="77777777" w:rsidR="0028372B" w:rsidRPr="002337C3" w:rsidRDefault="0028372B" w:rsidP="00B83792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</w:t>
            </w:r>
            <w:r w:rsidR="00B83792" w:rsidRPr="002337C3">
              <w:rPr>
                <w:rFonts w:ascii="宋体" w:eastAsia="宋体" w:hAnsi="宋体" w:hint="eastAsia"/>
              </w:rPr>
              <w:t>、</w:t>
            </w:r>
            <w:r w:rsidRPr="002337C3">
              <w:rPr>
                <w:rFonts w:ascii="宋体" w:eastAsia="宋体" w:hAnsi="宋体" w:hint="eastAsia"/>
              </w:rPr>
              <w:t>赵一凡、薛芳</w:t>
            </w:r>
          </w:p>
        </w:tc>
      </w:tr>
      <w:tr w:rsidR="0028372B" w:rsidRPr="002337C3" w14:paraId="1A583090" w14:textId="77777777" w:rsidTr="00B83792">
        <w:trPr>
          <w:trHeight w:val="600"/>
        </w:trPr>
        <w:tc>
          <w:tcPr>
            <w:tcW w:w="640" w:type="dxa"/>
            <w:vAlign w:val="center"/>
            <w:hideMark/>
          </w:tcPr>
          <w:p w14:paraId="2AC9FE0C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六</w:t>
            </w:r>
          </w:p>
        </w:tc>
        <w:tc>
          <w:tcPr>
            <w:tcW w:w="2209" w:type="dxa"/>
            <w:vAlign w:val="center"/>
            <w:hideMark/>
          </w:tcPr>
          <w:p w14:paraId="2223E05D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1、组织专业会考。</w:t>
            </w:r>
          </w:p>
        </w:tc>
        <w:tc>
          <w:tcPr>
            <w:tcW w:w="4217" w:type="dxa"/>
            <w:vAlign w:val="center"/>
            <w:hideMark/>
          </w:tcPr>
          <w:p w14:paraId="556306A2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学校出卷，中心组负责审卷（五月底完成），六月底统一考试。</w:t>
            </w:r>
          </w:p>
        </w:tc>
        <w:tc>
          <w:tcPr>
            <w:tcW w:w="1224" w:type="dxa"/>
            <w:vAlign w:val="center"/>
            <w:hideMark/>
          </w:tcPr>
          <w:p w14:paraId="53024D31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各中心组教研员、组长赵一凡</w:t>
            </w:r>
          </w:p>
        </w:tc>
      </w:tr>
      <w:tr w:rsidR="0028372B" w:rsidRPr="002337C3" w14:paraId="77528470" w14:textId="77777777" w:rsidTr="00B83792">
        <w:trPr>
          <w:trHeight w:val="870"/>
        </w:trPr>
        <w:tc>
          <w:tcPr>
            <w:tcW w:w="640" w:type="dxa"/>
            <w:vAlign w:val="center"/>
            <w:hideMark/>
          </w:tcPr>
          <w:p w14:paraId="444BBD09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其它</w:t>
            </w:r>
          </w:p>
        </w:tc>
        <w:tc>
          <w:tcPr>
            <w:tcW w:w="2209" w:type="dxa"/>
            <w:vAlign w:val="center"/>
            <w:hideMark/>
          </w:tcPr>
          <w:p w14:paraId="289FC901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1、配合职教所其他人员做好教师培训及技能大赛相关工作。</w:t>
            </w:r>
          </w:p>
        </w:tc>
        <w:tc>
          <w:tcPr>
            <w:tcW w:w="4217" w:type="dxa"/>
            <w:vAlign w:val="center"/>
            <w:hideMark/>
          </w:tcPr>
          <w:p w14:paraId="14EEF0D3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>加强以信息化大赛、课堂教学获奖选手教师、市学科带头人、名师为引领的教师培训工作。</w:t>
            </w:r>
          </w:p>
        </w:tc>
        <w:tc>
          <w:tcPr>
            <w:tcW w:w="1224" w:type="dxa"/>
            <w:vAlign w:val="center"/>
            <w:hideMark/>
          </w:tcPr>
          <w:p w14:paraId="2D9990BE" w14:textId="77777777" w:rsidR="0028372B" w:rsidRPr="002337C3" w:rsidRDefault="0028372B" w:rsidP="0028372B">
            <w:pPr>
              <w:rPr>
                <w:rFonts w:ascii="宋体" w:eastAsia="宋体" w:hAnsi="宋体"/>
              </w:rPr>
            </w:pPr>
            <w:r w:rsidRPr="002337C3">
              <w:rPr>
                <w:rFonts w:ascii="宋体" w:eastAsia="宋体" w:hAnsi="宋体" w:hint="eastAsia"/>
              </w:rPr>
              <w:t xml:space="preserve">　</w:t>
            </w:r>
          </w:p>
        </w:tc>
      </w:tr>
    </w:tbl>
    <w:p w14:paraId="33AFBE77" w14:textId="77777777" w:rsidR="0028372B" w:rsidRPr="002337C3" w:rsidRDefault="0028372B">
      <w:pPr>
        <w:rPr>
          <w:rFonts w:ascii="宋体" w:eastAsia="宋体" w:hAnsi="宋体"/>
        </w:rPr>
      </w:pPr>
    </w:p>
    <w:sectPr w:rsidR="0028372B" w:rsidRPr="002337C3" w:rsidSect="003177B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0A381" w14:textId="77777777" w:rsidR="001D14DD" w:rsidRDefault="001D14DD" w:rsidP="002337C3">
      <w:r>
        <w:separator/>
      </w:r>
    </w:p>
  </w:endnote>
  <w:endnote w:type="continuationSeparator" w:id="0">
    <w:p w14:paraId="1677D579" w14:textId="77777777" w:rsidR="001D14DD" w:rsidRDefault="001D14DD" w:rsidP="0023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E2783" w14:textId="77777777" w:rsidR="001D14DD" w:rsidRDefault="001D14DD" w:rsidP="002337C3">
      <w:r>
        <w:separator/>
      </w:r>
    </w:p>
  </w:footnote>
  <w:footnote w:type="continuationSeparator" w:id="0">
    <w:p w14:paraId="0CDB0854" w14:textId="77777777" w:rsidR="001D14DD" w:rsidRDefault="001D14DD" w:rsidP="00233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2B"/>
    <w:rsid w:val="001D14DD"/>
    <w:rsid w:val="002337C3"/>
    <w:rsid w:val="0028372B"/>
    <w:rsid w:val="003177B0"/>
    <w:rsid w:val="00720A8B"/>
    <w:rsid w:val="00B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7F64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3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337C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3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337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罗萍</cp:lastModifiedBy>
  <cp:revision>2</cp:revision>
  <dcterms:created xsi:type="dcterms:W3CDTF">2020-01-14T11:44:00Z</dcterms:created>
  <dcterms:modified xsi:type="dcterms:W3CDTF">2020-01-16T07:45:00Z</dcterms:modified>
</cp:coreProperties>
</file>