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关于开展常州、镇江丹徒区珠心算教育实验联合研讨活动的通知</w:t>
      </w:r>
    </w:p>
    <w:p>
      <w:pPr>
        <w:jc w:val="both"/>
        <w:rPr>
          <w:sz w:val="24"/>
          <w:szCs w:val="28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教师发展中心、各珠</w:t>
      </w:r>
      <w:r>
        <w:rPr>
          <w:rFonts w:ascii="宋体" w:hAnsi="宋体"/>
          <w:sz w:val="24"/>
        </w:rPr>
        <w:t>心算教育实验</w:t>
      </w:r>
      <w:r>
        <w:rPr>
          <w:rFonts w:hint="eastAsia" w:ascii="宋体" w:hAnsi="宋体"/>
          <w:sz w:val="24"/>
        </w:rPr>
        <w:t>学校：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为进</w:t>
      </w:r>
      <w:r>
        <w:rPr>
          <w:rFonts w:ascii="宋体" w:hAnsi="宋体"/>
          <w:sz w:val="24"/>
        </w:rPr>
        <w:t>一步</w:t>
      </w:r>
      <w:r>
        <w:rPr>
          <w:rFonts w:hint="eastAsia" w:ascii="宋体" w:hAnsi="宋体"/>
          <w:sz w:val="24"/>
        </w:rPr>
        <w:t>贯彻落实江苏省珠心算教育实验会议精神，提高各珠心算教育实验学校研究工作，明确方向，提炼策略，不断提高珠心算实验教师课堂教学水平，推动珠心算教育实验工作深入开展。根据工作计划安排，开展常</w:t>
      </w:r>
      <w:r>
        <w:rPr>
          <w:rFonts w:ascii="宋体" w:hAnsi="宋体"/>
          <w:sz w:val="24"/>
        </w:rPr>
        <w:t>州市小学珠心算教育实验</w:t>
      </w:r>
      <w:r>
        <w:rPr>
          <w:rFonts w:hint="eastAsia" w:ascii="宋体" w:hAnsi="宋体"/>
          <w:sz w:val="24"/>
        </w:rPr>
        <w:t>教育教学研讨活动（常州、</w:t>
      </w:r>
      <w:r>
        <w:rPr>
          <w:rFonts w:hint="eastAsia"/>
          <w:sz w:val="24"/>
          <w:szCs w:val="28"/>
        </w:rPr>
        <w:t>镇江丹徒区珠心算教育实验联合研讨活动</w:t>
      </w:r>
      <w:r>
        <w:rPr>
          <w:rFonts w:hint="eastAsia" w:ascii="宋体" w:hAnsi="宋体"/>
          <w:sz w:val="24"/>
        </w:rPr>
        <w:t>）现将有关事项通知如下：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一、活</w:t>
      </w:r>
      <w:r>
        <w:rPr>
          <w:rFonts w:ascii="宋体" w:hAnsi="宋体"/>
          <w:sz w:val="24"/>
        </w:rPr>
        <w:t>动</w:t>
      </w:r>
      <w:r>
        <w:rPr>
          <w:rFonts w:hint="eastAsia" w:ascii="宋体" w:hAnsi="宋体"/>
          <w:sz w:val="24"/>
        </w:rPr>
        <w:t>时间：10月30日</w:t>
      </w:r>
      <w:r>
        <w:rPr>
          <w:rFonts w:hint="eastAsia" w:ascii="宋体" w:hAnsi="宋体"/>
          <w:sz w:val="24"/>
          <w:lang w:eastAsia="zh-CN"/>
        </w:rPr>
        <w:t>－</w:t>
      </w:r>
      <w:r>
        <w:rPr>
          <w:rFonts w:hint="eastAsia" w:ascii="宋体" w:hAnsi="宋体"/>
          <w:sz w:val="24"/>
          <w:lang w:val="en-US" w:eastAsia="zh-CN"/>
        </w:rPr>
        <w:t>31日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、活动</w:t>
      </w:r>
      <w:r>
        <w:rPr>
          <w:rFonts w:hint="eastAsia" w:ascii="宋体" w:hAnsi="宋体"/>
          <w:sz w:val="24"/>
        </w:rPr>
        <w:t>地点：丹徒区宜城小学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三、活动主题：珠心算与小学数学的融合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四、参与人员：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常州市珠心算实验学校教师（每校最多4人），各</w:t>
      </w:r>
      <w:r>
        <w:rPr>
          <w:rFonts w:ascii="宋体" w:hAnsi="宋体"/>
          <w:sz w:val="24"/>
        </w:rPr>
        <w:t>辖市区小学</w:t>
      </w:r>
      <w:r>
        <w:rPr>
          <w:rFonts w:hint="eastAsia" w:ascii="宋体" w:hAnsi="宋体"/>
          <w:sz w:val="24"/>
        </w:rPr>
        <w:t>数</w:t>
      </w:r>
      <w:r>
        <w:rPr>
          <w:rFonts w:ascii="宋体" w:hAnsi="宋体"/>
          <w:sz w:val="24"/>
        </w:rPr>
        <w:t>学教研员</w:t>
      </w:r>
      <w:r>
        <w:rPr>
          <w:rFonts w:hint="eastAsia" w:ascii="宋体" w:hAnsi="宋体"/>
          <w:sz w:val="24"/>
        </w:rPr>
        <w:t>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镇江市珠心算实验学校教师（每校2-3人）；小学数学乡村培育站全体成员；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五、内容及安排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8"/>
        <w:gridCol w:w="500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容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9:30-10:10</w:t>
            </w:r>
          </w:p>
        </w:tc>
        <w:tc>
          <w:tcPr>
            <w:tcW w:w="5002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一年级</w:t>
            </w:r>
            <w:r>
              <w:rPr>
                <w:rFonts w:hint="eastAsia"/>
              </w:rPr>
              <w:t>《加9的进位加1》  镇江宜城小学  魏华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何玉庆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10:20-11:00</w:t>
            </w:r>
          </w:p>
        </w:tc>
        <w:tc>
          <w:tcPr>
            <w:tcW w:w="500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二年级《“退位减心算(2)”》</w:t>
            </w:r>
          </w:p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金坛区华罗庚实验学校  王金芳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11:00-1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00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教学研讨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常州市珠心算实验学校教师参与课堂互评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主题发言论坛：</w:t>
            </w:r>
            <w:r>
              <w:rPr>
                <w:rFonts w:hint="eastAsia"/>
                <w:lang w:val="en-US" w:eastAsia="zh-CN"/>
              </w:rPr>
              <w:t xml:space="preserve">  如何开展区域校本珠心算教学研究活动；  如何推进骨干教师培养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00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学校珠心算常规教学活动经验介绍</w:t>
            </w:r>
          </w:p>
          <w:p>
            <w:pPr>
              <w:jc w:val="center"/>
            </w:pPr>
            <w:r>
              <w:rPr>
                <w:rFonts w:hint="eastAsia"/>
              </w:rPr>
              <w:t>《乘风破浪 拔节成长》镇江宜城小学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0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珠心算教学交流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常州市教科院蒋敏杰介绍常州教学研究工作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市教科院账务室陆庆华老师研究支持交流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蒋敏杰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0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讲座《珠心算与小学数学融合实践与思考》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钱志平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上午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0-10: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0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各辖市、区教研员及部分骨干教师与珠心算实验学校学校分管校长交流。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蒋敏杰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10:</w:t>
            </w:r>
            <w:r>
              <w:rPr>
                <w:rFonts w:hint="eastAsia"/>
                <w:lang w:val="en-US" w:eastAsia="zh-CN"/>
              </w:rPr>
              <w:t>00-11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002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firstLine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1.钱志平老师作《区域推进珠心算教学实践的研究方法》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六：</w:t>
      </w:r>
      <w:r>
        <w:rPr>
          <w:rFonts w:hint="eastAsia" w:ascii="宋体" w:hAnsi="宋体"/>
          <w:sz w:val="24"/>
        </w:rPr>
        <w:t>备注：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参与活动的老师请安排好工作，准时报到。务必严格落实疫情防控措施，确保活动前两周(14天内)没有离开省内且未与来自疫情中高风险地区的人员有过密切接触</w:t>
      </w:r>
      <w:r>
        <w:rPr>
          <w:rFonts w:hint="eastAsia" w:ascii="宋体" w:hAnsi="宋体"/>
          <w:sz w:val="24"/>
          <w:lang w:val="en-US" w:eastAsia="zh-CN"/>
        </w:rPr>
        <w:t>；</w:t>
      </w:r>
      <w:r>
        <w:rPr>
          <w:rFonts w:hint="eastAsia" w:ascii="宋体" w:hAnsi="宋体"/>
          <w:sz w:val="24"/>
        </w:rPr>
        <w:t>活动过程中做好自我防护。往返途中戴好</w:t>
      </w:r>
      <w:r>
        <w:rPr>
          <w:rFonts w:hint="eastAsia" w:ascii="宋体" w:hAnsi="宋体"/>
          <w:sz w:val="24"/>
          <w:lang w:val="en-US" w:eastAsia="zh-CN"/>
        </w:rPr>
        <w:t>口罩</w:t>
      </w:r>
      <w:r>
        <w:rPr>
          <w:rFonts w:hint="eastAsia" w:ascii="宋体" w:hAnsi="宋体"/>
          <w:sz w:val="24"/>
        </w:rPr>
        <w:t>、不在人群聚集点逗留。按疫情常态化防控要求，参加活动的教师进入校园时，需出示苏康码、测量体温、采集个人信息。活动期间如果出现发热、咳嗽请主动报告并自觉隔离。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2.本次活动</w:t>
      </w:r>
      <w:r>
        <w:rPr>
          <w:rFonts w:hint="eastAsia" w:ascii="宋体" w:hAnsi="宋体"/>
          <w:sz w:val="24"/>
          <w:lang w:eastAsia="zh-CN"/>
        </w:rPr>
        <w:t>各</w:t>
      </w:r>
      <w:r>
        <w:rPr>
          <w:rFonts w:hint="eastAsia" w:ascii="宋体" w:hAnsi="宋体"/>
          <w:sz w:val="24"/>
        </w:rPr>
        <w:t>区实验学校教师</w:t>
      </w:r>
      <w:r>
        <w:rPr>
          <w:rFonts w:hint="eastAsia" w:ascii="宋体" w:hAnsi="宋体"/>
          <w:sz w:val="24"/>
          <w:lang w:eastAsia="zh-CN"/>
        </w:rPr>
        <w:t>等</w:t>
      </w:r>
      <w:r>
        <w:rPr>
          <w:rFonts w:hint="eastAsia" w:ascii="宋体" w:hAnsi="宋体"/>
          <w:sz w:val="24"/>
        </w:rPr>
        <w:t>在市教科院（紫荆西路6号）</w:t>
      </w:r>
      <w:r>
        <w:rPr>
          <w:rFonts w:hint="eastAsia" w:ascii="宋体" w:hAnsi="宋体"/>
          <w:sz w:val="24"/>
          <w:lang w:eastAsia="zh-CN"/>
        </w:rPr>
        <w:t>集中</w:t>
      </w:r>
      <w:r>
        <w:rPr>
          <w:rFonts w:hint="eastAsia" w:ascii="宋体" w:hAnsi="宋体"/>
          <w:sz w:val="24"/>
        </w:rPr>
        <w:t>乘车，</w:t>
      </w:r>
      <w:r>
        <w:rPr>
          <w:rFonts w:hint="eastAsia" w:ascii="宋体" w:hAnsi="宋体"/>
          <w:sz w:val="24"/>
          <w:lang w:val="en-US" w:eastAsia="zh-CN"/>
        </w:rPr>
        <w:t>乘车时间为上午7:30，</w:t>
      </w:r>
      <w:r>
        <w:rPr>
          <w:rFonts w:hint="eastAsia" w:ascii="宋体" w:hAnsi="宋体"/>
          <w:sz w:val="24"/>
        </w:rPr>
        <w:t>活动期间的交通费、餐费等由市教科院承担</w:t>
      </w:r>
      <w:r>
        <w:rPr>
          <w:rFonts w:hint="eastAsia" w:ascii="宋体" w:hAnsi="宋体"/>
          <w:sz w:val="24"/>
          <w:lang w:eastAsia="zh-CN"/>
        </w:rPr>
        <w:t>，住宿费回原单位报销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金坛、溧阳</w:t>
      </w:r>
      <w:r>
        <w:rPr>
          <w:rFonts w:hint="eastAsia" w:ascii="宋体" w:hAnsi="宋体"/>
          <w:sz w:val="24"/>
          <w:lang w:val="en-US" w:eastAsia="zh-CN"/>
        </w:rPr>
        <w:t>四所</w:t>
      </w:r>
      <w:r>
        <w:rPr>
          <w:rFonts w:hint="eastAsia" w:ascii="宋体" w:hAnsi="宋体"/>
          <w:sz w:val="24"/>
        </w:rPr>
        <w:t>实验学校教师</w:t>
      </w:r>
      <w:r>
        <w:rPr>
          <w:rFonts w:hint="eastAsia" w:ascii="宋体" w:hAnsi="宋体"/>
          <w:sz w:val="24"/>
          <w:lang w:eastAsia="zh-CN"/>
        </w:rPr>
        <w:t>自行前往，</w:t>
      </w:r>
      <w:r>
        <w:rPr>
          <w:rFonts w:hint="eastAsia" w:ascii="宋体" w:hAnsi="宋体"/>
          <w:sz w:val="24"/>
        </w:rPr>
        <w:t>往返</w:t>
      </w:r>
      <w:bookmarkStart w:id="0" w:name="_GoBack"/>
      <w:bookmarkEnd w:id="0"/>
      <w:r>
        <w:rPr>
          <w:rFonts w:hint="eastAsia" w:ascii="宋体" w:hAnsi="宋体"/>
          <w:sz w:val="24"/>
        </w:rPr>
        <w:t>交通费回</w:t>
      </w:r>
      <w:r>
        <w:rPr>
          <w:rFonts w:hint="eastAsia" w:ascii="宋体" w:hAnsi="宋体"/>
          <w:sz w:val="24"/>
          <w:lang w:eastAsia="zh-CN"/>
        </w:rPr>
        <w:t>原</w:t>
      </w:r>
      <w:r>
        <w:rPr>
          <w:rFonts w:hint="eastAsia" w:ascii="宋体" w:hAnsi="宋体"/>
          <w:sz w:val="24"/>
        </w:rPr>
        <w:t>单位报销。</w:t>
      </w:r>
    </w:p>
    <w:p>
      <w:pPr>
        <w:spacing w:line="440" w:lineRule="exact"/>
        <w:ind w:firstLine="48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常州市教育科学研究院</w:t>
      </w:r>
    </w:p>
    <w:p>
      <w:pPr>
        <w:spacing w:line="440" w:lineRule="exact"/>
        <w:ind w:firstLine="480"/>
        <w:jc w:val="righ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2020.10.18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585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909</Words>
  <Characters>1005</Characters>
  <Paragraphs>69</Paragraphs>
  <TotalTime>13</TotalTime>
  <ScaleCrop>false</ScaleCrop>
  <LinksUpToDate>false</LinksUpToDate>
  <CharactersWithSpaces>1020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2020-10-14T07:12:00Z</dcterms:created>
  <dc:creator>Windows User</dc:creator>
  <cp:lastModifiedBy>Administrator</cp:lastModifiedBy>
  <dcterms:modified xsi:type="dcterms:W3CDTF">2020-10-27T15:17:57Z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