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1B" w:rsidRPr="000671DA" w:rsidRDefault="006479B4" w:rsidP="00A92CB4">
      <w:pPr>
        <w:pStyle w:val="a3"/>
        <w:ind w:left="360" w:firstLineChars="0" w:firstLine="0"/>
        <w:jc w:val="center"/>
        <w:rPr>
          <w:sz w:val="30"/>
          <w:szCs w:val="30"/>
        </w:rPr>
      </w:pPr>
      <w:r w:rsidRPr="000671DA">
        <w:rPr>
          <w:rFonts w:hint="eastAsia"/>
          <w:sz w:val="30"/>
          <w:szCs w:val="30"/>
        </w:rPr>
        <w:t>牵手促成长，教研共提升</w:t>
      </w:r>
    </w:p>
    <w:p w:rsidR="006479B4" w:rsidRDefault="006479B4" w:rsidP="00BE67BD">
      <w:pPr>
        <w:pStyle w:val="a3"/>
      </w:pPr>
      <w:r>
        <w:rPr>
          <w:rFonts w:hint="eastAsia"/>
        </w:rPr>
        <w:t>金风送爽，丹桂飘香。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 w:rsidR="00AB1668">
        <w:rPr>
          <w:rFonts w:hint="eastAsia"/>
        </w:rPr>
        <w:t>下午</w:t>
      </w:r>
      <w:r>
        <w:rPr>
          <w:rFonts w:hint="eastAsia"/>
        </w:rPr>
        <w:t>，常州市教科院数学教研员徐德同老师</w:t>
      </w:r>
      <w:r w:rsidR="0009369A">
        <w:rPr>
          <w:rFonts w:hint="eastAsia"/>
        </w:rPr>
        <w:t>莅临我校</w:t>
      </w:r>
      <w:r w:rsidR="004074B0">
        <w:rPr>
          <w:rFonts w:hint="eastAsia"/>
        </w:rPr>
        <w:t>，开展常州市优秀教师城乡牵手行动，常州市区</w:t>
      </w:r>
      <w:r>
        <w:rPr>
          <w:rFonts w:hint="eastAsia"/>
        </w:rPr>
        <w:t>初中学校</w:t>
      </w:r>
      <w:r w:rsidR="004074B0">
        <w:rPr>
          <w:rFonts w:hint="eastAsia"/>
        </w:rPr>
        <w:t>三十多</w:t>
      </w:r>
      <w:r>
        <w:rPr>
          <w:rFonts w:hint="eastAsia"/>
        </w:rPr>
        <w:t>名数学老师</w:t>
      </w:r>
      <w:r w:rsidR="004074B0">
        <w:rPr>
          <w:rFonts w:hint="eastAsia"/>
        </w:rPr>
        <w:t>一起参加</w:t>
      </w:r>
      <w:r w:rsidR="00304096">
        <w:rPr>
          <w:rFonts w:hint="eastAsia"/>
        </w:rPr>
        <w:t>了</w:t>
      </w:r>
      <w:r w:rsidR="004074B0">
        <w:rPr>
          <w:rFonts w:hint="eastAsia"/>
        </w:rPr>
        <w:t>活动。</w:t>
      </w:r>
    </w:p>
    <w:p w:rsidR="00E2170C" w:rsidRDefault="00E2170C" w:rsidP="00BE67BD">
      <w:pPr>
        <w:pStyle w:val="a3"/>
      </w:pPr>
      <w:r>
        <w:rPr>
          <w:rFonts w:hint="eastAsia"/>
        </w:rPr>
        <w:t>整个活动</w:t>
      </w:r>
      <w:r w:rsidR="004074B0">
        <w:rPr>
          <w:rFonts w:hint="eastAsia"/>
        </w:rPr>
        <w:t>分</w:t>
      </w:r>
      <w:r>
        <w:rPr>
          <w:rFonts w:hint="eastAsia"/>
        </w:rPr>
        <w:t>以下几个流程进行。首先，由我校朱湘华老师</w:t>
      </w:r>
      <w:r w:rsidR="004074B0">
        <w:rPr>
          <w:rFonts w:hint="eastAsia"/>
        </w:rPr>
        <w:t>在九年级</w:t>
      </w:r>
      <w:r w:rsidR="004074B0">
        <w:rPr>
          <w:rFonts w:hint="eastAsia"/>
        </w:rPr>
        <w:t>4</w:t>
      </w:r>
      <w:r w:rsidR="004074B0">
        <w:rPr>
          <w:rFonts w:hint="eastAsia"/>
        </w:rPr>
        <w:t>班</w:t>
      </w:r>
      <w:r>
        <w:rPr>
          <w:rFonts w:hint="eastAsia"/>
        </w:rPr>
        <w:t>开</w:t>
      </w:r>
      <w:r w:rsidR="004074B0">
        <w:rPr>
          <w:rFonts w:hint="eastAsia"/>
        </w:rPr>
        <w:t>设</w:t>
      </w:r>
      <w:r>
        <w:rPr>
          <w:rFonts w:hint="eastAsia"/>
        </w:rPr>
        <w:t>研究课《探索</w:t>
      </w:r>
      <w:r w:rsidR="004074B0">
        <w:rPr>
          <w:rFonts w:hint="eastAsia"/>
        </w:rPr>
        <w:t>判定</w:t>
      </w:r>
      <w:r>
        <w:rPr>
          <w:rFonts w:hint="eastAsia"/>
        </w:rPr>
        <w:t>三</w:t>
      </w:r>
      <w:r w:rsidR="00A92CB4">
        <w:rPr>
          <w:rFonts w:hint="eastAsia"/>
        </w:rPr>
        <w:t>角形</w:t>
      </w:r>
      <w:r w:rsidR="004074B0">
        <w:rPr>
          <w:rFonts w:hint="eastAsia"/>
        </w:rPr>
        <w:t>相似的条件（</w:t>
      </w:r>
      <w:r w:rsidR="004074B0">
        <w:rPr>
          <w:rFonts w:hint="eastAsia"/>
        </w:rPr>
        <w:t>2</w:t>
      </w:r>
      <w:r w:rsidR="004074B0">
        <w:rPr>
          <w:rFonts w:hint="eastAsia"/>
        </w:rPr>
        <w:t>）》。整节课朱老师充分利用一体机、实物展台、几何画板等辅</w:t>
      </w:r>
      <w:r w:rsidR="00304096">
        <w:rPr>
          <w:rFonts w:hint="eastAsia"/>
        </w:rPr>
        <w:t>助教学工具</w:t>
      </w:r>
      <w:r w:rsidR="004074B0">
        <w:rPr>
          <w:rFonts w:hint="eastAsia"/>
        </w:rPr>
        <w:t>开展教学</w:t>
      </w:r>
      <w:r w:rsidR="00304096">
        <w:rPr>
          <w:rFonts w:hint="eastAsia"/>
        </w:rPr>
        <w:t>，课堂容量大，各教学流程过渡自然</w:t>
      </w:r>
      <w:r w:rsidR="004074B0">
        <w:rPr>
          <w:rFonts w:hint="eastAsia"/>
        </w:rPr>
        <w:t>。在教学过程中</w:t>
      </w:r>
      <w:r w:rsidR="00AB1668">
        <w:rPr>
          <w:rFonts w:hint="eastAsia"/>
        </w:rPr>
        <w:t>，教者</w:t>
      </w:r>
      <w:r w:rsidR="004074B0">
        <w:rPr>
          <w:rFonts w:hint="eastAsia"/>
        </w:rPr>
        <w:t>注重调动学生的积极性，引导学生主动参与知识的建构；注重对所学知识进行提炼与深化</w:t>
      </w:r>
      <w:r w:rsidR="00280C22">
        <w:rPr>
          <w:rFonts w:hint="eastAsia"/>
        </w:rPr>
        <w:t>，</w:t>
      </w:r>
      <w:r w:rsidR="00304096">
        <w:rPr>
          <w:rFonts w:hint="eastAsia"/>
        </w:rPr>
        <w:t>在教学中</w:t>
      </w:r>
      <w:r w:rsidR="004074B0">
        <w:rPr>
          <w:rFonts w:hint="eastAsia"/>
        </w:rPr>
        <w:t>起到了很好的引领作用。其次，全体参加活动的老师在录课教室进行评课。</w:t>
      </w:r>
      <w:r w:rsidR="00280C22">
        <w:rPr>
          <w:rFonts w:hint="eastAsia"/>
        </w:rPr>
        <w:t>各位听课老师各抒已见，肯定了这节课的很多优点。如板书、语言规范，基础题型训练到位；也指出一些值得商榷的问题，如局部例题的处理方式值得改进等。第三个流程，由徐德同老师作精彩点评</w:t>
      </w:r>
      <w:r w:rsidR="00304096">
        <w:rPr>
          <w:rFonts w:hint="eastAsia"/>
        </w:rPr>
        <w:t>和引领</w:t>
      </w:r>
      <w:r w:rsidR="00280C22">
        <w:rPr>
          <w:rFonts w:hint="eastAsia"/>
        </w:rPr>
        <w:t>。徐德同老师指出：目前形势下的数学教学，新的教育技术层出不穷，但传统的好的东西要继承。如板书是一名老师的基本功，对学生有十分重要的指导作用。</w:t>
      </w:r>
      <w:r w:rsidR="00304096">
        <w:rPr>
          <w:rFonts w:hint="eastAsia"/>
        </w:rPr>
        <w:t>同时在教学中，</w:t>
      </w:r>
      <w:r w:rsidR="00280C22">
        <w:rPr>
          <w:rFonts w:hint="eastAsia"/>
        </w:rPr>
        <w:t>解题的思路点拨</w:t>
      </w:r>
      <w:r w:rsidR="004E0BAD">
        <w:rPr>
          <w:rFonts w:hint="eastAsia"/>
        </w:rPr>
        <w:t>与解题规范性上都要重视。要处理好数学教学中合情推理与逻辑推理的比重；</w:t>
      </w:r>
      <w:r w:rsidR="00304096">
        <w:rPr>
          <w:rFonts w:hint="eastAsia"/>
        </w:rPr>
        <w:t>培养学生的</w:t>
      </w:r>
      <w:r w:rsidR="00AB1668">
        <w:rPr>
          <w:rFonts w:hint="eastAsia"/>
        </w:rPr>
        <w:t>推理论证能力也要注重</w:t>
      </w:r>
      <w:r w:rsidR="004E0BAD">
        <w:rPr>
          <w:rFonts w:hint="eastAsia"/>
        </w:rPr>
        <w:t>几何直观观察</w:t>
      </w:r>
      <w:r w:rsidR="00304096">
        <w:rPr>
          <w:rFonts w:hint="eastAsia"/>
        </w:rPr>
        <w:t>能力</w:t>
      </w:r>
      <w:r w:rsidR="00AB1668">
        <w:rPr>
          <w:rFonts w:hint="eastAsia"/>
        </w:rPr>
        <w:t>的培养</w:t>
      </w:r>
      <w:r w:rsidR="004E0BAD">
        <w:rPr>
          <w:rFonts w:hint="eastAsia"/>
        </w:rPr>
        <w:t>。</w:t>
      </w:r>
      <w:r w:rsidR="00304096">
        <w:rPr>
          <w:rFonts w:hint="eastAsia"/>
        </w:rPr>
        <w:t>对于基本图形的处理，要举一反三，通过变式训练，促使学生知识内化。</w:t>
      </w:r>
    </w:p>
    <w:p w:rsidR="00304096" w:rsidRDefault="00AB1668" w:rsidP="0082614B">
      <w:pPr>
        <w:ind w:firstLine="420"/>
      </w:pPr>
      <w:r>
        <w:rPr>
          <w:rFonts w:hint="eastAsia"/>
        </w:rPr>
        <w:t>通过本次活动，全体参加活动的老师感</w:t>
      </w:r>
      <w:r w:rsidR="00707D6D">
        <w:rPr>
          <w:rFonts w:hint="eastAsia"/>
        </w:rPr>
        <w:t>觉</w:t>
      </w:r>
      <w:r>
        <w:rPr>
          <w:rFonts w:hint="eastAsia"/>
        </w:rPr>
        <w:t>收获颇丰</w:t>
      </w:r>
      <w:r w:rsidR="00E62EB0">
        <w:rPr>
          <w:rFonts w:hint="eastAsia"/>
        </w:rPr>
        <w:t>。</w:t>
      </w:r>
      <w:r w:rsidR="00E62EB0" w:rsidRPr="00E62EB0">
        <w:rPr>
          <w:rFonts w:hint="eastAsia"/>
        </w:rPr>
        <w:t>相信在名师的引领下，焦中的</w:t>
      </w:r>
      <w:r w:rsidR="00E62EB0">
        <w:rPr>
          <w:rFonts w:hint="eastAsia"/>
        </w:rPr>
        <w:t>数学</w:t>
      </w:r>
      <w:r w:rsidR="00E62EB0" w:rsidRPr="00E62EB0">
        <w:rPr>
          <w:rFonts w:hint="eastAsia"/>
        </w:rPr>
        <w:t>教学定能取得较大突破。</w:t>
      </w:r>
    </w:p>
    <w:p w:rsidR="0082614B" w:rsidRPr="0082614B" w:rsidRDefault="005F33AC" w:rsidP="0082614B">
      <w:pPr>
        <w:ind w:firstLine="420"/>
      </w:pPr>
      <w:r>
        <w:rPr>
          <w:noProof/>
        </w:rPr>
        <w:drawing>
          <wp:inline distT="0" distB="0" distL="0" distR="0">
            <wp:extent cx="5276850" cy="3514725"/>
            <wp:effectExtent l="0" t="0" r="0" b="9525"/>
            <wp:docPr id="8" name="图片 8" descr="C:\Users\Administrator\Desktop\新建文件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新建文件夹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3514725"/>
            <wp:effectExtent l="0" t="0" r="0" b="9525"/>
            <wp:docPr id="9" name="图片 9" descr="C:\Users\Administrator\Desktop\新建文件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新建文件夹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>
            <wp:extent cx="5276850" cy="3514725"/>
            <wp:effectExtent l="0" t="0" r="0" b="9525"/>
            <wp:docPr id="11" name="图片 11" descr="C:\Users\Administrator\Desktop\新建文件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新建文件夹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3514725"/>
            <wp:effectExtent l="0" t="0" r="0" b="9525"/>
            <wp:docPr id="12" name="图片 12" descr="C:\Users\Administrator\Desktop\新建文件夹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新建文件夹\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514725"/>
            <wp:effectExtent l="0" t="0" r="0" b="9525"/>
            <wp:docPr id="13" name="图片 13" descr="C:\Users\Administrator\Desktop\新建文件夹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新建文件夹\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3514725"/>
            <wp:effectExtent l="0" t="0" r="0" b="9525"/>
            <wp:docPr id="14" name="图片 14" descr="C:\Users\Administrator\Desktop\新建文件夹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新建文件夹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14B" w:rsidRPr="0082614B" w:rsidSect="00AF4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83B" w:rsidRDefault="0016383B" w:rsidP="0082614B">
      <w:r>
        <w:separator/>
      </w:r>
    </w:p>
  </w:endnote>
  <w:endnote w:type="continuationSeparator" w:id="0">
    <w:p w:rsidR="0016383B" w:rsidRDefault="0016383B" w:rsidP="0082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83B" w:rsidRDefault="0016383B" w:rsidP="0082614B">
      <w:r>
        <w:separator/>
      </w:r>
    </w:p>
  </w:footnote>
  <w:footnote w:type="continuationSeparator" w:id="0">
    <w:p w:rsidR="0016383B" w:rsidRDefault="0016383B" w:rsidP="00826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33F6"/>
    <w:multiLevelType w:val="hybridMultilevel"/>
    <w:tmpl w:val="8BD01612"/>
    <w:lvl w:ilvl="0" w:tplc="6CB61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D1B"/>
    <w:rsid w:val="000671DA"/>
    <w:rsid w:val="0009369A"/>
    <w:rsid w:val="0016383B"/>
    <w:rsid w:val="00280C22"/>
    <w:rsid w:val="00304096"/>
    <w:rsid w:val="003D55EE"/>
    <w:rsid w:val="004074B0"/>
    <w:rsid w:val="004A264F"/>
    <w:rsid w:val="004E0BAD"/>
    <w:rsid w:val="005F33AC"/>
    <w:rsid w:val="006479B4"/>
    <w:rsid w:val="00707D6D"/>
    <w:rsid w:val="0082614B"/>
    <w:rsid w:val="00A92CB4"/>
    <w:rsid w:val="00AB1668"/>
    <w:rsid w:val="00AF4A2A"/>
    <w:rsid w:val="00B85EC5"/>
    <w:rsid w:val="00BE67BD"/>
    <w:rsid w:val="00CB6138"/>
    <w:rsid w:val="00E2170C"/>
    <w:rsid w:val="00E62EB0"/>
    <w:rsid w:val="00E9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61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614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61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61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D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2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2614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2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2614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261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261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4</cp:revision>
  <dcterms:created xsi:type="dcterms:W3CDTF">2018-10-19T04:09:00Z</dcterms:created>
  <dcterms:modified xsi:type="dcterms:W3CDTF">2018-10-30T07:42:00Z</dcterms:modified>
</cp:coreProperties>
</file>