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5C" w:rsidRPr="0008105F" w:rsidRDefault="00894DC0" w:rsidP="0008105F">
      <w:pPr>
        <w:pStyle w:val="a5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theme="minorBidi" w:hint="eastAsia"/>
          <w:kern w:val="2"/>
          <w:sz w:val="3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 w:val="32"/>
          <w:szCs w:val="21"/>
        </w:rPr>
        <w:t>常州市</w:t>
      </w:r>
      <w:r w:rsidR="00C86F56" w:rsidRPr="0008105F">
        <w:rPr>
          <w:rFonts w:asciiTheme="majorEastAsia" w:eastAsiaTheme="majorEastAsia" w:hAnsiTheme="majorEastAsia" w:cstheme="minorBidi" w:hint="eastAsia"/>
          <w:kern w:val="2"/>
          <w:sz w:val="32"/>
          <w:szCs w:val="21"/>
        </w:rPr>
        <w:t>小学</w:t>
      </w:r>
      <w:r w:rsidR="00C86F56" w:rsidRPr="0008105F">
        <w:rPr>
          <w:rFonts w:asciiTheme="majorEastAsia" w:eastAsiaTheme="majorEastAsia" w:hAnsiTheme="majorEastAsia" w:cstheme="minorBidi"/>
          <w:kern w:val="2"/>
          <w:sz w:val="32"/>
          <w:szCs w:val="21"/>
        </w:rPr>
        <w:t>数学</w:t>
      </w:r>
      <w:r w:rsidR="0008105F" w:rsidRPr="0008105F">
        <w:rPr>
          <w:rFonts w:asciiTheme="majorEastAsia" w:eastAsiaTheme="majorEastAsia" w:hAnsiTheme="majorEastAsia" w:cstheme="minorBidi" w:hint="eastAsia"/>
          <w:kern w:val="2"/>
          <w:sz w:val="32"/>
          <w:szCs w:val="21"/>
        </w:rPr>
        <w:t>十</w:t>
      </w:r>
      <w:r w:rsidR="0008105F" w:rsidRPr="0008105F">
        <w:rPr>
          <w:rFonts w:asciiTheme="majorEastAsia" w:eastAsiaTheme="majorEastAsia" w:hAnsiTheme="majorEastAsia" w:cstheme="minorBidi"/>
          <w:kern w:val="2"/>
          <w:sz w:val="32"/>
          <w:szCs w:val="21"/>
        </w:rPr>
        <w:t>四五规划</w:t>
      </w:r>
      <w:r w:rsidR="0008105F" w:rsidRPr="0008105F">
        <w:rPr>
          <w:rFonts w:asciiTheme="majorEastAsia" w:eastAsiaTheme="majorEastAsia" w:hAnsiTheme="majorEastAsia" w:cstheme="minorBidi" w:hint="eastAsia"/>
          <w:kern w:val="2"/>
          <w:sz w:val="32"/>
          <w:szCs w:val="21"/>
        </w:rPr>
        <w:t>学</w:t>
      </w:r>
      <w:r w:rsidR="0008105F" w:rsidRPr="0008105F">
        <w:rPr>
          <w:rFonts w:asciiTheme="majorEastAsia" w:eastAsiaTheme="majorEastAsia" w:hAnsiTheme="majorEastAsia" w:cstheme="minorBidi"/>
          <w:kern w:val="2"/>
          <w:sz w:val="32"/>
          <w:szCs w:val="21"/>
        </w:rPr>
        <w:t>科发展规划研讨会</w:t>
      </w:r>
    </w:p>
    <w:p w:rsidR="0008105F" w:rsidRPr="0008105F" w:rsidRDefault="0008105F" w:rsidP="0008105F">
      <w:pPr>
        <w:pStyle w:val="a5"/>
        <w:spacing w:before="0" w:beforeAutospacing="0" w:after="0" w:afterAutospacing="0" w:line="360" w:lineRule="auto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各</w:t>
      </w:r>
      <w:r>
        <w:rPr>
          <w:rFonts w:asciiTheme="majorEastAsia" w:eastAsiaTheme="majorEastAsia" w:hAnsiTheme="majorEastAsia" w:cstheme="minorBidi"/>
          <w:kern w:val="2"/>
          <w:szCs w:val="21"/>
        </w:rPr>
        <w:t>辖市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、区</w:t>
      </w:r>
      <w:r>
        <w:rPr>
          <w:rFonts w:asciiTheme="majorEastAsia" w:eastAsiaTheme="majorEastAsia" w:hAnsiTheme="majorEastAsia" w:cstheme="minorBidi"/>
          <w:kern w:val="2"/>
          <w:szCs w:val="21"/>
        </w:rPr>
        <w:t>教师发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展</w:t>
      </w:r>
      <w:r>
        <w:rPr>
          <w:rFonts w:asciiTheme="majorEastAsia" w:eastAsiaTheme="majorEastAsia" w:hAnsiTheme="majorEastAsia" w:cstheme="minorBidi"/>
          <w:kern w:val="2"/>
          <w:szCs w:val="21"/>
        </w:rPr>
        <w:t>中心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：</w:t>
      </w:r>
    </w:p>
    <w:p w:rsidR="0008105F" w:rsidRDefault="0008105F" w:rsidP="0008105F">
      <w:pPr>
        <w:pStyle w:val="a5"/>
        <w:spacing w:before="0" w:beforeAutospacing="0" w:after="0" w:afterAutospacing="0" w:line="360" w:lineRule="auto"/>
        <w:ind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常</w:t>
      </w:r>
      <w:r>
        <w:rPr>
          <w:rFonts w:asciiTheme="majorEastAsia" w:eastAsiaTheme="majorEastAsia" w:hAnsiTheme="majorEastAsia" w:cstheme="minorBidi"/>
          <w:kern w:val="2"/>
          <w:szCs w:val="21"/>
        </w:rPr>
        <w:t>州市小学数学学科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“十</w:t>
      </w:r>
      <w:r>
        <w:rPr>
          <w:rFonts w:asciiTheme="majorEastAsia" w:eastAsiaTheme="majorEastAsia" w:hAnsiTheme="majorEastAsia" w:cstheme="minorBidi"/>
          <w:kern w:val="2"/>
          <w:szCs w:val="21"/>
        </w:rPr>
        <w:t>三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五”期间，提出“创</w:t>
      </w:r>
      <w:r>
        <w:rPr>
          <w:rFonts w:asciiTheme="majorEastAsia" w:eastAsiaTheme="majorEastAsia" w:hAnsiTheme="majorEastAsia" w:cstheme="minorBidi"/>
          <w:kern w:val="2"/>
          <w:szCs w:val="21"/>
        </w:rPr>
        <w:t>造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适</w:t>
      </w:r>
      <w:r>
        <w:rPr>
          <w:rFonts w:asciiTheme="majorEastAsia" w:eastAsiaTheme="majorEastAsia" w:hAnsiTheme="majorEastAsia" w:cstheme="minorBidi"/>
          <w:kern w:val="2"/>
          <w:szCs w:val="21"/>
        </w:rPr>
        <w:t>合于每一个学生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的</w:t>
      </w:r>
      <w:r>
        <w:rPr>
          <w:rFonts w:asciiTheme="majorEastAsia" w:eastAsiaTheme="majorEastAsia" w:hAnsiTheme="majorEastAsia" w:cstheme="minorBidi"/>
          <w:kern w:val="2"/>
          <w:szCs w:val="21"/>
        </w:rPr>
        <w:t>数学教育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”的</w:t>
      </w:r>
      <w:r>
        <w:rPr>
          <w:rFonts w:asciiTheme="majorEastAsia" w:eastAsiaTheme="majorEastAsia" w:hAnsiTheme="majorEastAsia" w:cstheme="minorBidi"/>
          <w:kern w:val="2"/>
          <w:szCs w:val="21"/>
        </w:rPr>
        <w:t>学科发展追求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，推</w:t>
      </w:r>
      <w:r>
        <w:rPr>
          <w:rFonts w:asciiTheme="majorEastAsia" w:eastAsiaTheme="majorEastAsia" w:hAnsiTheme="majorEastAsia" w:cstheme="minorBidi"/>
          <w:kern w:val="2"/>
          <w:szCs w:val="21"/>
        </w:rPr>
        <w:t>动五大学科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研</w:t>
      </w:r>
      <w:r>
        <w:rPr>
          <w:rFonts w:asciiTheme="majorEastAsia" w:eastAsiaTheme="majorEastAsia" w:hAnsiTheme="majorEastAsia" w:cstheme="minorBidi"/>
          <w:kern w:val="2"/>
          <w:szCs w:val="21"/>
        </w:rPr>
        <w:t>究项目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，打</w:t>
      </w:r>
      <w:r>
        <w:rPr>
          <w:rFonts w:asciiTheme="majorEastAsia" w:eastAsiaTheme="majorEastAsia" w:hAnsiTheme="majorEastAsia" w:cstheme="minorBidi"/>
          <w:kern w:val="2"/>
          <w:szCs w:val="21"/>
        </w:rPr>
        <w:t>造品牌教研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活</w:t>
      </w:r>
      <w:r>
        <w:rPr>
          <w:rFonts w:asciiTheme="majorEastAsia" w:eastAsiaTheme="majorEastAsia" w:hAnsiTheme="majorEastAsia" w:cstheme="minorBidi"/>
          <w:kern w:val="2"/>
          <w:szCs w:val="21"/>
        </w:rPr>
        <w:t>动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，促</w:t>
      </w:r>
      <w:r>
        <w:rPr>
          <w:rFonts w:asciiTheme="majorEastAsia" w:eastAsiaTheme="majorEastAsia" w:hAnsiTheme="majorEastAsia" w:cstheme="minorBidi"/>
          <w:kern w:val="2"/>
          <w:szCs w:val="21"/>
        </w:rPr>
        <w:t>进青年教师发展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，形</w:t>
      </w:r>
      <w:r>
        <w:rPr>
          <w:rFonts w:asciiTheme="majorEastAsia" w:eastAsiaTheme="majorEastAsia" w:hAnsiTheme="majorEastAsia" w:cstheme="minorBidi"/>
          <w:kern w:val="2"/>
          <w:szCs w:val="21"/>
        </w:rPr>
        <w:t>成“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常</w:t>
      </w:r>
      <w:r>
        <w:rPr>
          <w:rFonts w:asciiTheme="majorEastAsia" w:eastAsiaTheme="majorEastAsia" w:hAnsiTheme="majorEastAsia" w:cstheme="minorBidi"/>
          <w:kern w:val="2"/>
          <w:szCs w:val="21"/>
        </w:rPr>
        <w:t>州的课”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特</w:t>
      </w:r>
      <w:r>
        <w:rPr>
          <w:rFonts w:asciiTheme="majorEastAsia" w:eastAsiaTheme="majorEastAsia" w:hAnsiTheme="majorEastAsia" w:cstheme="minorBidi"/>
          <w:kern w:val="2"/>
          <w:szCs w:val="21"/>
        </w:rPr>
        <w:t>质的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实践</w:t>
      </w:r>
      <w:r>
        <w:rPr>
          <w:rFonts w:asciiTheme="majorEastAsia" w:eastAsiaTheme="majorEastAsia" w:hAnsiTheme="majorEastAsia" w:cstheme="minorBidi"/>
          <w:kern w:val="2"/>
          <w:szCs w:val="21"/>
        </w:rPr>
        <w:t>表达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，取得</w:t>
      </w:r>
      <w:r>
        <w:rPr>
          <w:rFonts w:asciiTheme="majorEastAsia" w:eastAsiaTheme="majorEastAsia" w:hAnsiTheme="majorEastAsia" w:cstheme="minorBidi"/>
          <w:kern w:val="2"/>
          <w:szCs w:val="21"/>
        </w:rPr>
        <w:t>了学科发展的实绩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，在</w:t>
      </w:r>
      <w:r>
        <w:rPr>
          <w:rFonts w:asciiTheme="majorEastAsia" w:eastAsiaTheme="majorEastAsia" w:hAnsiTheme="majorEastAsia" w:cstheme="minorBidi"/>
          <w:kern w:val="2"/>
          <w:szCs w:val="21"/>
        </w:rPr>
        <w:t>省内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、</w:t>
      </w:r>
      <w:r>
        <w:rPr>
          <w:rFonts w:asciiTheme="majorEastAsia" w:eastAsiaTheme="majorEastAsia" w:hAnsiTheme="majorEastAsia" w:cstheme="minorBidi"/>
          <w:kern w:val="2"/>
          <w:szCs w:val="21"/>
        </w:rPr>
        <w:t>外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辐</w:t>
      </w:r>
      <w:r>
        <w:rPr>
          <w:rFonts w:asciiTheme="majorEastAsia" w:eastAsiaTheme="majorEastAsia" w:hAnsiTheme="majorEastAsia" w:cstheme="minorBidi"/>
          <w:kern w:val="2"/>
          <w:szCs w:val="21"/>
        </w:rPr>
        <w:t>射了研究成果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08105F" w:rsidRDefault="0008105F" w:rsidP="0008105F">
      <w:pPr>
        <w:pStyle w:val="a5"/>
        <w:spacing w:before="0" w:beforeAutospacing="0" w:after="0" w:afterAutospacing="0" w:line="360" w:lineRule="auto"/>
        <w:ind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为进一步深化本</w:t>
      </w:r>
      <w:r>
        <w:rPr>
          <w:rFonts w:asciiTheme="majorEastAsia" w:eastAsiaTheme="majorEastAsia" w:hAnsiTheme="majorEastAsia" w:cstheme="minorBidi"/>
          <w:kern w:val="2"/>
          <w:szCs w:val="21"/>
        </w:rPr>
        <w:t>市小学数学学科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课</w:t>
      </w:r>
      <w:r>
        <w:rPr>
          <w:rFonts w:asciiTheme="majorEastAsia" w:eastAsiaTheme="majorEastAsia" w:hAnsiTheme="majorEastAsia" w:cstheme="minorBidi"/>
          <w:kern w:val="2"/>
          <w:szCs w:val="21"/>
        </w:rPr>
        <w:t>程实施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，明</w:t>
      </w:r>
      <w:r>
        <w:rPr>
          <w:rFonts w:asciiTheme="majorEastAsia" w:eastAsiaTheme="majorEastAsia" w:hAnsiTheme="majorEastAsia" w:cstheme="minorBidi"/>
          <w:kern w:val="2"/>
          <w:szCs w:val="21"/>
        </w:rPr>
        <w:t>晰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学</w:t>
      </w:r>
      <w:r>
        <w:rPr>
          <w:rFonts w:asciiTheme="majorEastAsia" w:eastAsiaTheme="majorEastAsia" w:hAnsiTheme="majorEastAsia" w:cstheme="minorBidi"/>
          <w:kern w:val="2"/>
          <w:szCs w:val="21"/>
        </w:rPr>
        <w:t>科发展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方</w:t>
      </w:r>
      <w:r>
        <w:rPr>
          <w:rFonts w:asciiTheme="majorEastAsia" w:eastAsiaTheme="majorEastAsia" w:hAnsiTheme="majorEastAsia" w:cstheme="minorBidi"/>
          <w:kern w:val="2"/>
          <w:szCs w:val="21"/>
        </w:rPr>
        <w:t>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，推动问</w:t>
      </w:r>
      <w:r>
        <w:rPr>
          <w:rFonts w:asciiTheme="majorEastAsia" w:eastAsiaTheme="majorEastAsia" w:hAnsiTheme="majorEastAsia" w:cstheme="minorBidi"/>
          <w:kern w:val="2"/>
          <w:szCs w:val="21"/>
        </w:rPr>
        <w:t>题需求导向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，推</w:t>
      </w:r>
      <w:r>
        <w:rPr>
          <w:rFonts w:asciiTheme="majorEastAsia" w:eastAsiaTheme="majorEastAsia" w:hAnsiTheme="majorEastAsia" w:cstheme="minorBidi"/>
          <w:kern w:val="2"/>
          <w:szCs w:val="21"/>
        </w:rPr>
        <w:t>进项目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实践研</w:t>
      </w:r>
      <w:r>
        <w:rPr>
          <w:rFonts w:asciiTheme="majorEastAsia" w:eastAsiaTheme="majorEastAsia" w:hAnsiTheme="majorEastAsia" w:cstheme="minorBidi"/>
          <w:kern w:val="2"/>
          <w:szCs w:val="21"/>
        </w:rPr>
        <w:t>究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，促</w:t>
      </w:r>
      <w:r>
        <w:rPr>
          <w:rFonts w:asciiTheme="majorEastAsia" w:eastAsiaTheme="majorEastAsia" w:hAnsiTheme="majorEastAsia" w:cstheme="minorBidi"/>
          <w:kern w:val="2"/>
          <w:szCs w:val="21"/>
        </w:rPr>
        <w:t>成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教学</w:t>
      </w:r>
      <w:r>
        <w:rPr>
          <w:rFonts w:asciiTheme="majorEastAsia" w:eastAsiaTheme="majorEastAsia" w:hAnsiTheme="majorEastAsia" w:cstheme="minorBidi"/>
          <w:kern w:val="2"/>
          <w:szCs w:val="21"/>
        </w:rPr>
        <w:t>成果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集</w:t>
      </w:r>
      <w:r>
        <w:rPr>
          <w:rFonts w:asciiTheme="majorEastAsia" w:eastAsiaTheme="majorEastAsia" w:hAnsiTheme="majorEastAsia" w:cstheme="minorBidi"/>
          <w:kern w:val="2"/>
          <w:szCs w:val="21"/>
        </w:rPr>
        <w:t>聚、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辐</w:t>
      </w:r>
      <w:r>
        <w:rPr>
          <w:rFonts w:asciiTheme="majorEastAsia" w:eastAsiaTheme="majorEastAsia" w:hAnsiTheme="majorEastAsia" w:cstheme="minorBidi"/>
          <w:kern w:val="2"/>
          <w:szCs w:val="21"/>
        </w:rPr>
        <w:t>射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与</w:t>
      </w:r>
      <w:r>
        <w:rPr>
          <w:rFonts w:asciiTheme="majorEastAsia" w:eastAsiaTheme="majorEastAsia" w:hAnsiTheme="majorEastAsia" w:cstheme="minorBidi"/>
          <w:kern w:val="2"/>
          <w:szCs w:val="21"/>
        </w:rPr>
        <w:t>转化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</w:t>
      </w:r>
      <w:r>
        <w:rPr>
          <w:rFonts w:asciiTheme="majorEastAsia" w:eastAsiaTheme="majorEastAsia" w:hAnsiTheme="majorEastAsia" w:cstheme="minorBidi"/>
          <w:kern w:val="2"/>
          <w:szCs w:val="21"/>
        </w:rPr>
        <w:t>聚焦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、引领一</w:t>
      </w:r>
      <w:r>
        <w:rPr>
          <w:rFonts w:asciiTheme="majorEastAsia" w:eastAsiaTheme="majorEastAsia" w:hAnsiTheme="majorEastAsia" w:cstheme="minorBidi"/>
          <w:kern w:val="2"/>
          <w:szCs w:val="21"/>
        </w:rPr>
        <w:t>线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教</w:t>
      </w:r>
      <w:r>
        <w:rPr>
          <w:rFonts w:asciiTheme="majorEastAsia" w:eastAsiaTheme="majorEastAsia" w:hAnsiTheme="majorEastAsia" w:cstheme="minorBidi"/>
          <w:kern w:val="2"/>
          <w:szCs w:val="21"/>
        </w:rPr>
        <w:t>师教学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，丰富</w:t>
      </w:r>
      <w:r>
        <w:rPr>
          <w:rFonts w:asciiTheme="majorEastAsia" w:eastAsiaTheme="majorEastAsia" w:hAnsiTheme="majorEastAsia" w:cstheme="minorBidi"/>
          <w:kern w:val="2"/>
          <w:szCs w:val="21"/>
        </w:rPr>
        <w:t>学科课程实施内容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、方式，提炼</w:t>
      </w:r>
      <w:r>
        <w:rPr>
          <w:rFonts w:asciiTheme="majorEastAsia" w:eastAsiaTheme="majorEastAsia" w:hAnsiTheme="majorEastAsia" w:cstheme="minorBidi"/>
          <w:kern w:val="2"/>
          <w:szCs w:val="21"/>
        </w:rPr>
        <w:t>常州小数特质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等，特开展</w:t>
      </w:r>
      <w:r>
        <w:rPr>
          <w:rFonts w:asciiTheme="majorEastAsia" w:eastAsiaTheme="majorEastAsia" w:hAnsiTheme="majorEastAsia" w:cstheme="minorBidi"/>
          <w:kern w:val="2"/>
          <w:szCs w:val="21"/>
        </w:rPr>
        <w:t>常州市小学数学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“十</w:t>
      </w:r>
      <w:r>
        <w:rPr>
          <w:rFonts w:asciiTheme="majorEastAsia" w:eastAsiaTheme="majorEastAsia" w:hAnsiTheme="majorEastAsia" w:cstheme="minorBidi"/>
          <w:kern w:val="2"/>
          <w:szCs w:val="21"/>
        </w:rPr>
        <w:t>四五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”规划</w:t>
      </w:r>
      <w:r>
        <w:rPr>
          <w:rFonts w:asciiTheme="majorEastAsia" w:eastAsiaTheme="majorEastAsia" w:hAnsiTheme="majorEastAsia" w:cstheme="minorBidi"/>
          <w:kern w:val="2"/>
          <w:szCs w:val="21"/>
        </w:rPr>
        <w:t>学科发展调研研讨会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，安排</w:t>
      </w:r>
      <w:r>
        <w:rPr>
          <w:rFonts w:asciiTheme="majorEastAsia" w:eastAsiaTheme="majorEastAsia" w:hAnsiTheme="majorEastAsia" w:cstheme="minorBidi"/>
          <w:kern w:val="2"/>
          <w:szCs w:val="21"/>
        </w:rPr>
        <w:t>如下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：</w:t>
      </w:r>
    </w:p>
    <w:p w:rsidR="00CD615C" w:rsidRPr="0008105F" w:rsidRDefault="00894DC0" w:rsidP="0008105F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一、活动时间：2020年1</w:t>
      </w:r>
      <w:r w:rsidR="00E01F64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2</w:t>
      </w: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月1日（周</w:t>
      </w:r>
      <w:r w:rsidR="00E01F64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二</w:t>
      </w: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）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上午8点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半</w:t>
      </w: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二、活动地点：</w:t>
      </w:r>
      <w:r w:rsidR="00E01F64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常州市新北区龙虎塘实验小学</w:t>
      </w: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（</w:t>
      </w:r>
      <w:r w:rsidR="0019093B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龙虎塘街道龙虎大街1号</w:t>
      </w: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）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三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楼会议室</w:t>
      </w: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三、参加对象：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各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辖市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、区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青年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骨干教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师代表3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人，其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中乡村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骨干教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师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1人，市小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数学会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代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表等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602BFC" w:rsidRDefault="00602BFC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四、活动内容：</w:t>
      </w:r>
    </w:p>
    <w:p w:rsidR="00602BFC" w:rsidRDefault="00602BFC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/>
          <w:kern w:val="2"/>
          <w:szCs w:val="21"/>
        </w:rPr>
      </w:pPr>
      <w:r>
        <w:rPr>
          <w:rFonts w:asciiTheme="majorEastAsia" w:eastAsiaTheme="majorEastAsia" w:hAnsiTheme="majorEastAsia" w:cstheme="minorBidi"/>
          <w:kern w:val="2"/>
          <w:szCs w:val="21"/>
        </w:rPr>
        <w:t>1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．结合研</w:t>
      </w:r>
      <w:r>
        <w:rPr>
          <w:rFonts w:asciiTheme="majorEastAsia" w:eastAsiaTheme="majorEastAsia" w:hAnsiTheme="majorEastAsia" w:cstheme="minorBidi"/>
          <w:kern w:val="2"/>
          <w:szCs w:val="21"/>
        </w:rPr>
        <w:t>讨主题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及教学实践，分享</w:t>
      </w:r>
      <w:r>
        <w:rPr>
          <w:rFonts w:asciiTheme="majorEastAsia" w:eastAsiaTheme="majorEastAsia" w:hAnsiTheme="majorEastAsia" w:cstheme="minorBidi"/>
          <w:kern w:val="2"/>
          <w:szCs w:val="21"/>
        </w:rPr>
        <w:t>成果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602BFC" w:rsidRDefault="00602BFC" w:rsidP="00602BFC">
      <w:pPr>
        <w:pStyle w:val="a5"/>
        <w:spacing w:before="0" w:beforeAutospacing="0" w:after="0" w:afterAutospacing="0" w:line="360" w:lineRule="auto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 xml:space="preserve">    2．分小</w:t>
      </w:r>
      <w:r>
        <w:rPr>
          <w:rFonts w:asciiTheme="majorEastAsia" w:eastAsiaTheme="majorEastAsia" w:hAnsiTheme="majorEastAsia" w:cstheme="minorBidi"/>
          <w:kern w:val="2"/>
          <w:szCs w:val="21"/>
        </w:rPr>
        <w:t>组研讨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602BFC" w:rsidRDefault="00602BFC" w:rsidP="00602BFC">
      <w:pPr>
        <w:pStyle w:val="a5"/>
        <w:spacing w:before="0" w:beforeAutospacing="0" w:after="0" w:afterAutospacing="0" w:line="360" w:lineRule="auto"/>
        <w:rPr>
          <w:rFonts w:asciiTheme="majorEastAsia" w:eastAsiaTheme="majorEastAsia" w:hAnsiTheme="majorEastAsia" w:cstheme="minorBidi" w:hint="eastAsia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 xml:space="preserve">    3．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研</w:t>
      </w:r>
      <w:r>
        <w:rPr>
          <w:rFonts w:asciiTheme="majorEastAsia" w:eastAsiaTheme="majorEastAsia" w:hAnsiTheme="majorEastAsia" w:cstheme="minorBidi"/>
          <w:kern w:val="2"/>
          <w:szCs w:val="21"/>
        </w:rPr>
        <w:t>讨学科发展项目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及</w:t>
      </w:r>
      <w:r>
        <w:rPr>
          <w:rFonts w:asciiTheme="majorEastAsia" w:eastAsiaTheme="majorEastAsia" w:hAnsiTheme="majorEastAsia" w:cstheme="minorBidi"/>
          <w:kern w:val="2"/>
          <w:szCs w:val="21"/>
        </w:rPr>
        <w:t>内容</w:t>
      </w:r>
      <w:r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五、备注：</w:t>
      </w: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 w:hint="eastAsia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1.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参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会教师作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5分钟左右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的发言准备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，并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形成相应的文字材料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。（自己五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年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中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的研究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，获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得的成果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，一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线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教学中发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现的问题及改进方向，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对市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级项目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、活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动的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点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评及改进建议等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）</w:t>
      </w:r>
    </w:p>
    <w:p w:rsidR="00602BFC" w:rsidRDefault="00894DC0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2.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按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常态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化疫情防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控要求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，请戴好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口罩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，进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入学校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提供苏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康码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，主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动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配合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体温测量</w:t>
      </w:r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、信息</w:t>
      </w:r>
      <w:r w:rsidR="00602BFC">
        <w:rPr>
          <w:rFonts w:asciiTheme="majorEastAsia" w:eastAsiaTheme="majorEastAsia" w:hAnsiTheme="majorEastAsia" w:cstheme="minorBidi"/>
          <w:kern w:val="2"/>
          <w:szCs w:val="21"/>
        </w:rPr>
        <w:t>登记等工作</w:t>
      </w:r>
      <w:bookmarkStart w:id="0" w:name="_GoBack"/>
      <w:bookmarkEnd w:id="0"/>
      <w:r w:rsidR="00602BFC">
        <w:rPr>
          <w:rFonts w:asciiTheme="majorEastAsia" w:eastAsiaTheme="majorEastAsia" w:hAnsiTheme="majorEastAsia" w:cstheme="minorBidi" w:hint="eastAsia"/>
          <w:kern w:val="2"/>
          <w:szCs w:val="21"/>
        </w:rPr>
        <w:t>。</w:t>
      </w:r>
    </w:p>
    <w:p w:rsidR="00CD615C" w:rsidRPr="0008105F" w:rsidRDefault="00602BFC" w:rsidP="00602BFC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theme="minorBidi"/>
          <w:kern w:val="2"/>
          <w:szCs w:val="21"/>
        </w:rPr>
      </w:pPr>
      <w:r>
        <w:rPr>
          <w:rFonts w:asciiTheme="majorEastAsia" w:eastAsiaTheme="majorEastAsia" w:hAnsiTheme="majorEastAsia" w:cstheme="minorBidi" w:hint="eastAsia"/>
          <w:kern w:val="2"/>
          <w:szCs w:val="21"/>
        </w:rPr>
        <w:t>3．</w:t>
      </w:r>
      <w:r w:rsidR="00894DC0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来回途中请注意交通安全。</w:t>
      </w:r>
    </w:p>
    <w:p w:rsidR="00CD615C" w:rsidRPr="0008105F" w:rsidRDefault="00CD615C" w:rsidP="0008105F">
      <w:pPr>
        <w:pStyle w:val="a5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theme="minorBidi"/>
          <w:kern w:val="2"/>
          <w:szCs w:val="21"/>
        </w:rPr>
      </w:pP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jc w:val="right"/>
        <w:rPr>
          <w:rFonts w:asciiTheme="majorEastAsia" w:eastAsiaTheme="majorEastAsia" w:hAnsiTheme="majorEastAsia" w:cstheme="minorBidi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常州市教育科学研究院</w:t>
      </w:r>
    </w:p>
    <w:p w:rsidR="00CD615C" w:rsidRPr="0008105F" w:rsidRDefault="00894DC0" w:rsidP="00602BFC">
      <w:pPr>
        <w:pStyle w:val="a5"/>
        <w:spacing w:before="0" w:beforeAutospacing="0" w:after="0" w:afterAutospacing="0" w:line="360" w:lineRule="auto"/>
        <w:jc w:val="right"/>
        <w:rPr>
          <w:rFonts w:asciiTheme="majorEastAsia" w:eastAsiaTheme="majorEastAsia" w:hAnsiTheme="majorEastAsia" w:cstheme="minorBidi"/>
          <w:kern w:val="2"/>
          <w:szCs w:val="21"/>
        </w:rPr>
      </w:pP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2020.1</w:t>
      </w:r>
      <w:r w:rsidR="00E01F64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1</w:t>
      </w:r>
      <w:r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.</w:t>
      </w:r>
      <w:r w:rsidR="00E01F64" w:rsidRPr="0008105F">
        <w:rPr>
          <w:rFonts w:asciiTheme="majorEastAsia" w:eastAsiaTheme="majorEastAsia" w:hAnsiTheme="majorEastAsia" w:cstheme="minorBidi" w:hint="eastAsia"/>
          <w:kern w:val="2"/>
          <w:szCs w:val="21"/>
        </w:rPr>
        <w:t>23</w:t>
      </w:r>
    </w:p>
    <w:sectPr w:rsidR="00CD615C" w:rsidRPr="0008105F" w:rsidSect="00852B6C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B1" w:rsidRDefault="00033BB1" w:rsidP="00E01F64">
      <w:pPr>
        <w:spacing w:after="0"/>
      </w:pPr>
      <w:r>
        <w:separator/>
      </w:r>
    </w:p>
  </w:endnote>
  <w:endnote w:type="continuationSeparator" w:id="0">
    <w:p w:rsidR="00033BB1" w:rsidRDefault="00033BB1" w:rsidP="00E01F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B1" w:rsidRDefault="00033BB1" w:rsidP="00E01F64">
      <w:pPr>
        <w:spacing w:after="0"/>
      </w:pPr>
      <w:r>
        <w:separator/>
      </w:r>
    </w:p>
  </w:footnote>
  <w:footnote w:type="continuationSeparator" w:id="0">
    <w:p w:rsidR="00033BB1" w:rsidRDefault="00033BB1" w:rsidP="00E01F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5C"/>
    <w:rsid w:val="00033BB1"/>
    <w:rsid w:val="0008105F"/>
    <w:rsid w:val="0019093B"/>
    <w:rsid w:val="003777E3"/>
    <w:rsid w:val="00602BFC"/>
    <w:rsid w:val="00852B6C"/>
    <w:rsid w:val="00894DC0"/>
    <w:rsid w:val="00A749F0"/>
    <w:rsid w:val="00B26451"/>
    <w:rsid w:val="00C86F56"/>
    <w:rsid w:val="00CD615C"/>
    <w:rsid w:val="00E01F64"/>
    <w:rsid w:val="291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29F7F8-C27D-439F-BA7E-7CA8B4AC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14</cp:revision>
  <cp:lastPrinted>2020-10-14T02:58:00Z</cp:lastPrinted>
  <dcterms:created xsi:type="dcterms:W3CDTF">2020-06-28T11:20:00Z</dcterms:created>
  <dcterms:modified xsi:type="dcterms:W3CDTF">2020-11-24T11:41:00Z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