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常州市教育信息化建设项目（2</w:t>
      </w:r>
      <w:r>
        <w:t>018</w:t>
      </w:r>
      <w:r>
        <w:rPr>
          <w:rFonts w:hint="eastAsia"/>
        </w:rPr>
        <w:t>年立项）</w:t>
      </w:r>
    </w:p>
    <w:p>
      <w:pPr>
        <w:pStyle w:val="2"/>
        <w:jc w:val="center"/>
        <w:rPr>
          <w:rFonts w:hint="eastAsia" w:ascii="宋体" w:hAnsi="宋体" w:cs="宋体" w:eastAsiaTheme="minorEastAsia"/>
          <w:color w:val="333333"/>
          <w:kern w:val="0"/>
          <w:lang w:val="en-US" w:eastAsia="zh-CN"/>
        </w:rPr>
      </w:pPr>
      <w:r>
        <w:rPr>
          <w:rFonts w:hint="eastAsia"/>
        </w:rPr>
        <w:t>结项鉴定结果</w:t>
      </w:r>
      <w:bookmarkStart w:id="0" w:name="_GoBack"/>
      <w:r>
        <w:rPr>
          <w:rFonts w:hint="eastAsia"/>
        </w:rPr>
        <w:t>公示</w:t>
      </w:r>
      <w:r>
        <w:rPr>
          <w:rFonts w:hint="eastAsia"/>
          <w:lang w:val="en-US" w:eastAsia="zh-CN"/>
        </w:rPr>
        <w:t>名单</w:t>
      </w:r>
      <w:bookmarkEnd w:id="0"/>
    </w:p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表1</w:t>
      </w:r>
      <w:r>
        <w:rPr>
          <w:rFonts w:ascii="仿宋_GB2312" w:hAnsi="等线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通过结项鉴定的项目名单</w:t>
      </w:r>
    </w:p>
    <w:tbl>
      <w:tblPr>
        <w:tblStyle w:val="9"/>
        <w:tblW w:w="10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64"/>
        <w:gridCol w:w="2693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单位区域、种类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81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18001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常州市怀德教育集团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信息技术支撑下的怀德数学课程基地建设项目推进的研究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18002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常州市觅渡桥小学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在“互联网+”背景下，构建公平而有质量的集团化教学生态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18003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常州市勤业新村幼儿园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"我是小当家E-PLAY乐园”幼儿智慧教育的实践探索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18004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常州市清潭实验小学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清韵“智慧课堂”——学校数字化学习研究的整体构建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18005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常州市实验小学教育集团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运用数字化平台促进学科教学方式改革的实践探索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18006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常州市新闸中心小学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小学创客课程的实践与探索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18007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常州市新闸中学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互联网+背景下初中智慧课堂教学模式研究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18008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常州市龙城小学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“智慧云”学生成长家校互联APP开发与应用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18009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常州市新北区奔牛实验小学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数字化学习环境下数学实验教学的实践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18010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常州市新北区河海实验小学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基于“德泽”课堂价值追求的数字化学习策略优选的行动研究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18011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常州市新北区三井实验小学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借助信息技术优化“一校三区”情况下，学校管理的实践探索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18012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常州市新北区实验中学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打造云端校本资源库，实现教育集团环境下的智慧教育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18013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常州市新北区汤庄桥小学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混合式学习促进学生核心素养提升的实践研究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18014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常州市新北区万绥小学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智能交互技术促进小学生学科核心素养提升的研究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18015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常州市新北区新桥实验小学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儿童诗课程数字化学习平台的建设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18016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常州市新北区薛家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基于移动互联实现学生综合素质评价服务体系的应用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18017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常州市新北区银河幼儿园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信息技术与课程建设的融合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18018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常州市陈国祥名教师工作室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中学地理新课程网络资源建设与应用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18019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城东小学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运用信息技术优化环境教育的实践探索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18020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湖塘桥第二实验小学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融合“智能”技术，实施学生生长性发展评价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18021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湟里中心小学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基于数字化平台，促进农村小学生个性化学习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18022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“教-学-评一致性”课堂分析实验室的建设与应用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18023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江苏省武进中等专业学校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职业教育体育与健康课程信息化教学资源库建设与应用研究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18024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鸣凰中心小学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基于希沃一体机教学资源的建设与实践应用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18025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清英外国语学校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基于数字画像促进学生综合素养的提升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18026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武进区实验小学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集团化办学背景下智慧校园管理平台建设的实践探索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18027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智慧校园背景下，小学全学科“众筹阅读”课程的实践探索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18028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雪堰中心小学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新技术环境下，改善教师教学行为的实践探索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18029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淹城初级中学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淹城初中智慧校园建设之校本资源库项目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18030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常州市北郊小学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“互+课程”的开发与实施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18031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常州市博爱小学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建设博爱“微学园”构建数字化学习社区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18032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常州市第二实验小学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基于数据分析的教学行为诊断与优化研究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18033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常州市雕庄中心小学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编程与学科融合的项目式学习实践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18034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常州市东青实验学校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“智慧学习”背景下学校教学与管理的实践探索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18035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常州市光华学校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区域特殊需求儿童远程送教直播课程的实践研究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18036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常州市解放路小学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STEAM理念下的科普与创新学习实践的探索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18037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常州市局前街小学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基于开源硬件的创客教育校本化实施的途径和方法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18038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常州市兰陵小学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信息化背景下的“iRead”课程设计与实施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18039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常州市兰陵小学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“微作文”课程的设计与实施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18040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常州市丽华新村第二小学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基于BYOD的小学生成性课堂的建构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18041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常州市清凉小学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常州市校级初小衔接课程视频资源建设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18042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常州市天宁区青龙中心幼儿园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新技术支持下的游戏化学习的实践与探索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18043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互联网环境下学生“秀客”空间的建设与应用研究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18044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二十四中天宁分校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基于提高学生实验素养的智慧实验室建设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18045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溧阳市昆仑实验幼儿园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信息技术助力幼儿园集团“一体化”园本培训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18046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溧阳市昆仑小学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开展智慧学习活动，提升学生信息素养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18047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溧阳市溧城中心小学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开发与应用微课,提升习作教学效率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18048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溧阳市永平小学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智慧教室环境下的课堂教学实践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18049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常州开放大学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常州社区教育数字化学习资源共建众享服务体系的搭建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18050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常州旅游商贸高等职业技术学校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基于APPInventor的高职生计算思维与编程教学实践研究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18051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常州旅游商贸高等职业技术学校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基于普职融通的数字资源建设与应用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18052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常州市北郊初级中学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基于“理解性云课堂”的信息化资源库建设的实践与研究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18053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常州市北郊高级中学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智慧教育形态下的高中课堂教学新型范式探索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18054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常州市朝阳中学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基于可穿戴设备的智慧校园实践探索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18055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常州市第二十四中学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初中理科DIS实验的开发与应用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18056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常州市第二中学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E学习环境下群文阅读活动的设计与实施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18057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常州市第二中学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高中地理课堂混合学习方式的研究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18058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常州市第二中学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信息技术与学科教学的创新融合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18060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从融合走向创新：基于学科软件的高中数学可视化实验的应用与研究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18061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常州市第一中学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用信息化技术创设真实情景促进学生深度学习的实践探索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18062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常州市教科院附属中学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基于数据的精准教学系统建设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18063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常州市丽华中学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基于3D教学资源系统的建设与应用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18064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常州市实验初级中学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基于数据分析的精准教学实践研究项目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18065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常州市实验初级中学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人工智能与创客教育整体课程实施项目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18066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常州市市北实验初级中学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智能化数据分析引领下的精准教学实践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18068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常州市同济中学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信息化环境下单元整体教学的研究和实践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18069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常州市中吴实验学校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基于智慧云平台推进区域随班就读的探索与实践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18070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常州外国语学校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推动信息技术与学校教育深入融合的实践探索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18071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常州市经开区芙蓉小学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交互式一体机与学科教学深度融合的探索与实践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18072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横林初级中学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智慧教育在农村初中英语教学中的应用实践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18073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金坛区朝阳小学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数学主题拓展课程数字化建设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18074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金坛区第三中学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基于青果平台初中语文课堂教学案例与范式研究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18075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金坛区河头小学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“阅读+”书润童年——数字化阅读让儿童享受成长的美好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18076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金坛区薛埠中心小学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数字化背景下的小学高效课堂教学实践研究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18077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金坛区直溪中心小学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数字化校园背景下绿色生态课堂建构的实践与探索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18078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金坛区指前实验学校（小学部）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互助学习为主题的学习型课堂实践探索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18079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金坛区朱林中心小学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互联网+课堂互动教学的探索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18080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教育局或非校事业单位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天宁区教育局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“‘互联网+’课堂教学范式”的发展与应用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18081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教育局或非校事业单位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常州市教师发展学院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区域性教师发展支持系统的建设与应用研究——以常州教师发展信息化平台为例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18082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教育局或非校事业单位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常州市教育局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常州市教育数据一体化管理平台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18083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教育局或非校事业单位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常州市教育局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常州市学校地图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18084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教育局或非校事业单位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常州市青少年活动中心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青果教育构建智能化的学习者个人成长空间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18085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教育局或非校事业单位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溧阳市教育局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融合“云”、“网”、“端”，区域推进智慧教学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18086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教育局或非校事业单位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新北区教育局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基于数字化公共服务平台促进校际协同发展的创新应用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6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18087</w:t>
            </w:r>
          </w:p>
        </w:tc>
        <w:tc>
          <w:tcPr>
            <w:tcW w:w="1264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教育局或非校事业单位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钟楼区教师发展中心</w:t>
            </w:r>
          </w:p>
        </w:tc>
        <w:tc>
          <w:tcPr>
            <w:tcW w:w="5811" w:type="dxa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人工智能与大数据环境下智慧学习工程的区域推进</w:t>
            </w:r>
          </w:p>
        </w:tc>
      </w:tr>
    </w:tbl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表</w:t>
      </w:r>
      <w:r>
        <w:rPr>
          <w:rFonts w:ascii="仿宋_GB2312" w:hAnsi="等线" w:eastAsia="仿宋_GB2312" w:cs="宋体"/>
          <w:color w:val="000000"/>
          <w:kern w:val="0"/>
          <w:sz w:val="28"/>
          <w:szCs w:val="28"/>
        </w:rPr>
        <w:t xml:space="preserve">2  </w:t>
      </w: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进入示范项目终评环节的项目名单</w:t>
      </w:r>
    </w:p>
    <w:tbl>
      <w:tblPr>
        <w:tblStyle w:val="8"/>
        <w:tblW w:w="115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47"/>
        <w:gridCol w:w="2551"/>
        <w:gridCol w:w="567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60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单位区域、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种类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60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18080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教育局或非校事业单位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天宁区教育局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“‘互联网+’课堂教学范式”的发展与应用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60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18085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教育局或非校事业单位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溧阳市教育局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融合“云”、“网”、“端”，区域推进智慧教学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60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18068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常州市同济中学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信息化环境下单元整体教学的研究和实践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60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18057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局属学校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常州市第二中学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高中地理课堂混合学习方式的研究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60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18023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江苏省武进中等专业学校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职业教育体育与健康课程信息化教学资源库建设与应用研究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60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18035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常州市光华学校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区域特殊需求儿童远程送教直播课程的实践研究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60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18003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常州市勤业新村幼儿园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"我是小当家E-PLAY乐园”幼儿智慧教育的实践探索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60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18047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溧阳市溧城中心小学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开发与应用微课,提升习作教学效率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60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18005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常州市实验小学教育集团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运用数字化平台促进学科教学方式改革的实践探索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18032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常州市第二实验小学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基于数据分析的教学行为诊断与优化研究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ind w:left="567" w:leftChars="270" w:firstLine="557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567" w:leftChars="270" w:firstLine="4800" w:firstLineChars="1500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常州市教育科学研究院 </w:t>
      </w:r>
    </w:p>
    <w:p>
      <w:pPr>
        <w:ind w:left="4960" w:leftChars="2362" w:firstLine="800" w:firstLineChars="250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2021年5月17日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C1"/>
    <w:rsid w:val="00024820"/>
    <w:rsid w:val="00050CC2"/>
    <w:rsid w:val="00065C18"/>
    <w:rsid w:val="00144096"/>
    <w:rsid w:val="001D23C1"/>
    <w:rsid w:val="001D2D0B"/>
    <w:rsid w:val="001F1FE5"/>
    <w:rsid w:val="00215AA3"/>
    <w:rsid w:val="00264EB0"/>
    <w:rsid w:val="002C3B50"/>
    <w:rsid w:val="00351E02"/>
    <w:rsid w:val="003A73DC"/>
    <w:rsid w:val="003B6A4A"/>
    <w:rsid w:val="00420CF5"/>
    <w:rsid w:val="004C126B"/>
    <w:rsid w:val="005C4894"/>
    <w:rsid w:val="005F3285"/>
    <w:rsid w:val="00643CF9"/>
    <w:rsid w:val="006A7815"/>
    <w:rsid w:val="00736825"/>
    <w:rsid w:val="00761580"/>
    <w:rsid w:val="007D32A5"/>
    <w:rsid w:val="007D45AF"/>
    <w:rsid w:val="007D6DDA"/>
    <w:rsid w:val="0080019F"/>
    <w:rsid w:val="008113BE"/>
    <w:rsid w:val="00835C5A"/>
    <w:rsid w:val="008413A5"/>
    <w:rsid w:val="009210E7"/>
    <w:rsid w:val="009308A0"/>
    <w:rsid w:val="0097053F"/>
    <w:rsid w:val="0098227D"/>
    <w:rsid w:val="009B6509"/>
    <w:rsid w:val="009C5134"/>
    <w:rsid w:val="009D39D1"/>
    <w:rsid w:val="00A0161D"/>
    <w:rsid w:val="00A068DD"/>
    <w:rsid w:val="00AE738C"/>
    <w:rsid w:val="00B153FF"/>
    <w:rsid w:val="00B16968"/>
    <w:rsid w:val="00B651B9"/>
    <w:rsid w:val="00C01322"/>
    <w:rsid w:val="00C46E7D"/>
    <w:rsid w:val="00D17313"/>
    <w:rsid w:val="00D37314"/>
    <w:rsid w:val="00D73BFD"/>
    <w:rsid w:val="00ED369B"/>
    <w:rsid w:val="00F22C13"/>
    <w:rsid w:val="00F60603"/>
    <w:rsid w:val="00F6178F"/>
    <w:rsid w:val="00FB6352"/>
    <w:rsid w:val="00FF5367"/>
    <w:rsid w:val="736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10"/>
    <w:link w:val="3"/>
    <w:semiHidden/>
    <w:qFormat/>
    <w:uiPriority w:val="99"/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字符"/>
    <w:basedOn w:val="10"/>
    <w:link w:val="6"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656</Words>
  <Characters>3742</Characters>
  <Lines>31</Lines>
  <Paragraphs>8</Paragraphs>
  <TotalTime>1</TotalTime>
  <ScaleCrop>false</ScaleCrop>
  <LinksUpToDate>false</LinksUpToDate>
  <CharactersWithSpaces>4390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2021-05-13T00:53:00Z</dcterms:created>
  <dc:creator>徐展</dc:creator>
  <cp:lastModifiedBy>Cherish</cp:lastModifiedBy>
  <cp:lastPrinted>2019-11-22T06:25:00Z</cp:lastPrinted>
  <dcterms:modified xsi:type="dcterms:W3CDTF">2021-05-17T07:16:57Z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939362439EA84CC1A065B85BE824195B</vt:lpwstr>
  </property>
</Properties>
</file>