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heme="minorEastAsia" w:hAnsiTheme="minorEastAsia"/>
          <w:sz w:val="24"/>
          <w:szCs w:val="24"/>
        </w:rPr>
      </w:pPr>
    </w:p>
    <w:p>
      <w:pPr>
        <w:spacing w:line="360" w:lineRule="auto"/>
        <w:jc w:val="center"/>
        <w:rPr>
          <w:rFonts w:asciiTheme="minorEastAsia" w:hAnsiTheme="minorEastAsia"/>
          <w:sz w:val="24"/>
          <w:szCs w:val="24"/>
        </w:rPr>
      </w:pPr>
      <w:r>
        <w:rPr>
          <w:rFonts w:hint="eastAsia" w:asciiTheme="minorEastAsia" w:hAnsiTheme="minorEastAsia"/>
          <w:b/>
          <w:sz w:val="24"/>
          <w:szCs w:val="24"/>
        </w:rPr>
        <w:t>新课改下小学语文朗读教学的有效策略研究</w:t>
      </w:r>
    </w:p>
    <w:p>
      <w:pPr>
        <w:spacing w:line="360" w:lineRule="auto"/>
        <w:jc w:val="center"/>
        <w:rPr>
          <w:rFonts w:asciiTheme="minorEastAsia" w:hAnsiTheme="minorEastAsia"/>
          <w:sz w:val="24"/>
          <w:szCs w:val="24"/>
        </w:rPr>
      </w:pPr>
      <w:r>
        <w:rPr>
          <w:rFonts w:asciiTheme="minorEastAsia" w:hAnsiTheme="minorEastAsia"/>
          <w:sz w:val="24"/>
          <w:szCs w:val="24"/>
        </w:rPr>
        <w:t>江苏省常州市新北区新桥第二实验小学</w:t>
      </w:r>
    </w:p>
    <w:p>
      <w:pPr>
        <w:spacing w:line="360" w:lineRule="auto"/>
        <w:jc w:val="center"/>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谈玲琪</w:t>
      </w:r>
    </w:p>
    <w:p>
      <w:pPr>
        <w:spacing w:line="360" w:lineRule="auto"/>
        <w:rPr>
          <w:rFonts w:asciiTheme="minorEastAsia" w:hAnsiTheme="minorEastAsia"/>
          <w:sz w:val="24"/>
          <w:szCs w:val="24"/>
        </w:rPr>
      </w:pPr>
      <w:r>
        <w:rPr>
          <w:rFonts w:hint="eastAsia" w:asciiTheme="minorEastAsia" w:hAnsiTheme="minorEastAsia"/>
          <w:b/>
          <w:sz w:val="24"/>
          <w:szCs w:val="24"/>
        </w:rPr>
        <w:t>摘要：</w:t>
      </w:r>
      <w:r>
        <w:rPr>
          <w:rFonts w:hint="eastAsia" w:asciiTheme="minorEastAsia" w:hAnsiTheme="minorEastAsia"/>
          <w:sz w:val="24"/>
          <w:szCs w:val="24"/>
        </w:rPr>
        <w:t>朗读在小学语文阅读教学中具有重要的作用，同时，也是培养学生语文核心素养的重要途径之</w:t>
      </w:r>
      <w:bookmarkStart w:id="0" w:name="_GoBack"/>
      <w:bookmarkEnd w:id="0"/>
      <w:r>
        <w:rPr>
          <w:rFonts w:hint="eastAsia" w:asciiTheme="minorEastAsia" w:hAnsiTheme="minorEastAsia"/>
          <w:sz w:val="24"/>
          <w:szCs w:val="24"/>
        </w:rPr>
        <w:t>一。因此，小学语文新课标中也明确提出：教师应在教学实践中培养学生朗读兴趣，并给予相应的朗读指导。目前，一些小学语文教师忽视了朗读的重要性，导致学生语感不强、语言表达能力得不到有效的锻炼，并对学生的阅读能力、学科素养等也产生了诸多影响。因此，本文就提升小学语文课堂朗读教学有效性问题进行系统阐述，以期为提升小学生语言及阅读能力提供更多的参考。</w:t>
      </w:r>
    </w:p>
    <w:p>
      <w:pPr>
        <w:spacing w:line="360" w:lineRule="auto"/>
        <w:rPr>
          <w:rFonts w:asciiTheme="minorEastAsia" w:hAnsiTheme="minorEastAsia"/>
          <w:sz w:val="24"/>
          <w:szCs w:val="24"/>
        </w:rPr>
      </w:pPr>
      <w:r>
        <w:rPr>
          <w:rFonts w:hint="eastAsia" w:asciiTheme="minorEastAsia" w:hAnsiTheme="minorEastAsia"/>
          <w:b/>
          <w:sz w:val="24"/>
          <w:szCs w:val="24"/>
        </w:rPr>
        <w:t>关键词：</w:t>
      </w:r>
      <w:r>
        <w:rPr>
          <w:rFonts w:hint="eastAsia" w:asciiTheme="minorEastAsia" w:hAnsiTheme="minorEastAsia"/>
          <w:sz w:val="24"/>
          <w:szCs w:val="24"/>
        </w:rPr>
        <w:t>朗读；教学；小学；语文；语文素养</w:t>
      </w:r>
    </w:p>
    <w:p>
      <w:pPr>
        <w:spacing w:line="360" w:lineRule="auto"/>
        <w:rPr>
          <w:rFonts w:asciiTheme="minorEastAsia" w:hAnsiTheme="minorEastAsia"/>
          <w:sz w:val="24"/>
          <w:szCs w:val="24"/>
        </w:rPr>
      </w:pPr>
    </w:p>
    <w:p>
      <w:pPr>
        <w:spacing w:line="360" w:lineRule="auto"/>
        <w:ind w:firstLine="480"/>
        <w:rPr>
          <w:rFonts w:asciiTheme="minorEastAsia" w:hAnsiTheme="minorEastAsia"/>
          <w:sz w:val="24"/>
          <w:szCs w:val="24"/>
        </w:rPr>
      </w:pPr>
      <w:r>
        <w:rPr>
          <w:rFonts w:hint="eastAsia" w:asciiTheme="minorEastAsia" w:hAnsiTheme="minorEastAsia"/>
          <w:sz w:val="24"/>
          <w:szCs w:val="24"/>
        </w:rPr>
        <w:t>朗读是一种艺术，朗读过程中可以使学生与文本进行深层次的交流，这对强化学生对文本的感受能力、理解能力均具有重要的现实意义</w:t>
      </w:r>
      <w:r>
        <w:rPr>
          <w:rFonts w:hint="eastAsia" w:asciiTheme="minorEastAsia" w:hAnsiTheme="minorEastAsia"/>
          <w:sz w:val="24"/>
          <w:szCs w:val="24"/>
          <w:vertAlign w:val="superscript"/>
        </w:rPr>
        <w:t>[1]</w:t>
      </w:r>
      <w:r>
        <w:rPr>
          <w:rFonts w:hint="eastAsia" w:asciiTheme="minorEastAsia" w:hAnsiTheme="minorEastAsia"/>
          <w:sz w:val="24"/>
          <w:szCs w:val="24"/>
        </w:rPr>
        <w:t>。小学语文新课标中明确提出:教师应重视各学段的朗读教学，并在教学实践中培养、激发学生朗读兴趣，使学生在朗读过程中提高自己的语言能力。目前，一些小学语文教师忽视了朗读教学，这对培养学生语感、语言表达能力、语文阅读学习兴趣等均会产生诸多不利影响。因此，小学语文教师在日常教学时，必须要充分重视朗读教学，并将其贯穿于语文阅读等教学活动之中，为培养学生语文素养提供更多的帮助。</w:t>
      </w:r>
    </w:p>
    <w:p>
      <w:pPr>
        <w:spacing w:line="360" w:lineRule="auto"/>
        <w:rPr>
          <w:rFonts w:asciiTheme="minorEastAsia" w:hAnsiTheme="minorEastAsia"/>
          <w:b/>
          <w:sz w:val="24"/>
          <w:szCs w:val="24"/>
        </w:rPr>
      </w:pPr>
      <w:r>
        <w:rPr>
          <w:rFonts w:hint="eastAsia" w:asciiTheme="minorEastAsia" w:hAnsiTheme="minorEastAsia"/>
          <w:b/>
          <w:sz w:val="24"/>
          <w:szCs w:val="24"/>
        </w:rPr>
        <w:t xml:space="preserve">    一、小学语文朗读教学的重要性</w:t>
      </w:r>
    </w:p>
    <w:p>
      <w:pPr>
        <w:spacing w:line="360" w:lineRule="auto"/>
        <w:ind w:firstLine="480"/>
        <w:rPr>
          <w:rFonts w:asciiTheme="minorEastAsia" w:hAnsiTheme="minorEastAsia"/>
          <w:sz w:val="24"/>
          <w:szCs w:val="24"/>
        </w:rPr>
      </w:pPr>
      <w:r>
        <w:rPr>
          <w:rFonts w:hint="eastAsia" w:asciiTheme="minorEastAsia" w:hAnsiTheme="minorEastAsia"/>
          <w:sz w:val="24"/>
          <w:szCs w:val="24"/>
        </w:rPr>
        <w:t>朗读是一种促进学生进行知识内化与吸收的阅读方式。随着新课改的推进，小学语文新课标也对朗读教学提出了相应的要求，其教学价值及重要性主要集中在以下几方面：</w:t>
      </w:r>
    </w:p>
    <w:p>
      <w:pPr>
        <w:spacing w:line="360" w:lineRule="auto"/>
        <w:ind w:firstLine="480"/>
        <w:rPr>
          <w:rFonts w:asciiTheme="minorEastAsia" w:hAnsiTheme="minorEastAsia"/>
          <w:sz w:val="24"/>
          <w:szCs w:val="24"/>
        </w:rPr>
      </w:pPr>
      <w:r>
        <w:rPr>
          <w:rFonts w:hint="eastAsia" w:asciiTheme="minorEastAsia" w:hAnsiTheme="minorEastAsia"/>
          <w:sz w:val="24"/>
          <w:szCs w:val="24"/>
        </w:rPr>
        <w:t>首先，朗读教学可以增强学生对文学作品的理解能力。小学生受其年龄、经验、情感等因素所限，其认知能力、理解能力均相对较低，而朗读则可以促使学生能够深入地了解、感受文本，在体会其中的语言之美、韵律之美的过程中也可以促使学生实现“书读百遍，其义自现”的目的，这对增强学生对本文的解读能力具有重要的现实意义</w:t>
      </w:r>
      <w:r>
        <w:rPr>
          <w:rFonts w:hint="eastAsia" w:asciiTheme="minorEastAsia" w:hAnsiTheme="minorEastAsia"/>
          <w:sz w:val="24"/>
          <w:szCs w:val="24"/>
          <w:vertAlign w:val="superscript"/>
        </w:rPr>
        <w:t>[2]</w:t>
      </w:r>
      <w:r>
        <w:rPr>
          <w:rFonts w:hint="eastAsia" w:asciiTheme="minorEastAsia" w:hAnsiTheme="minorEastAsia"/>
          <w:sz w:val="24"/>
          <w:szCs w:val="24"/>
        </w:rPr>
        <w:t>。</w:t>
      </w:r>
    </w:p>
    <w:p>
      <w:pPr>
        <w:spacing w:line="360" w:lineRule="auto"/>
        <w:ind w:firstLine="480"/>
        <w:rPr>
          <w:rFonts w:asciiTheme="minorEastAsia" w:hAnsiTheme="minorEastAsia"/>
          <w:sz w:val="24"/>
          <w:szCs w:val="24"/>
        </w:rPr>
      </w:pPr>
      <w:r>
        <w:rPr>
          <w:rFonts w:hint="eastAsia" w:asciiTheme="minorEastAsia" w:hAnsiTheme="minorEastAsia"/>
          <w:sz w:val="24"/>
          <w:szCs w:val="24"/>
        </w:rPr>
        <w:t>其次，朗读教学可以培养学生审美能力与语言能力。朗读可以促使学生在读的过程中感悟文学作品的内涵，促使学生能够通过自身情感的投入与文学作品的创作者形成心灵与情感的交融，使之对文本情感有了更加真实的体会，这对培养学生文学作品的审美能力具有重要的现实意义。同时，学生还可以在朗读的过程中不断品味和感情其语感，并在完成语言积累的过程中，全面提升自己的语言能力。</w:t>
      </w:r>
    </w:p>
    <w:p>
      <w:pPr>
        <w:spacing w:line="360" w:lineRule="auto"/>
        <w:ind w:firstLine="480"/>
        <w:rPr>
          <w:rFonts w:asciiTheme="minorEastAsia" w:hAnsiTheme="minorEastAsia"/>
          <w:b/>
          <w:sz w:val="24"/>
          <w:szCs w:val="24"/>
        </w:rPr>
      </w:pPr>
      <w:r>
        <w:rPr>
          <w:rFonts w:hint="eastAsia" w:asciiTheme="minorEastAsia" w:hAnsiTheme="minorEastAsia"/>
          <w:b/>
          <w:sz w:val="24"/>
          <w:szCs w:val="24"/>
        </w:rPr>
        <w:t>二、小学语文朗读教学的现状</w:t>
      </w:r>
    </w:p>
    <w:p>
      <w:pPr>
        <w:spacing w:line="360" w:lineRule="auto"/>
        <w:rPr>
          <w:rFonts w:asciiTheme="minorEastAsia" w:hAnsiTheme="minorEastAsia"/>
          <w:sz w:val="24"/>
          <w:szCs w:val="24"/>
        </w:rPr>
      </w:pPr>
      <w:r>
        <w:rPr>
          <w:rFonts w:hint="eastAsia" w:asciiTheme="minorEastAsia" w:hAnsiTheme="minorEastAsia"/>
          <w:sz w:val="24"/>
          <w:szCs w:val="24"/>
        </w:rPr>
        <w:t xml:space="preserve">    1、教师缺乏对朗读教学的正确认知</w:t>
      </w:r>
    </w:p>
    <w:p>
      <w:pPr>
        <w:spacing w:line="360" w:lineRule="auto"/>
        <w:ind w:firstLine="480"/>
        <w:rPr>
          <w:rFonts w:hint="eastAsia" w:asciiTheme="minorEastAsia" w:hAnsiTheme="minorEastAsia"/>
          <w:sz w:val="24"/>
          <w:szCs w:val="24"/>
        </w:rPr>
      </w:pPr>
      <w:r>
        <w:rPr>
          <w:rFonts w:hint="eastAsia" w:asciiTheme="minorEastAsia" w:hAnsiTheme="minorEastAsia"/>
          <w:sz w:val="24"/>
          <w:szCs w:val="24"/>
        </w:rPr>
        <w:t>小学语文新课标中虽然明确了朗读教学的目标，但个别教师未重视朗读教学的重要性，也有很多教师因缺乏对朗读教学目标的正确解读，导致在朗读教学时既没有指导学生朗读技巧，也没有帮助学生形成朗读的学习习惯，进而导致学生只是简单的进行“读”，而未投入情感，更没有对文学作品加以分析与思考。</w:t>
      </w:r>
    </w:p>
    <w:p>
      <w:pPr>
        <w:spacing w:line="360" w:lineRule="auto"/>
        <w:ind w:firstLine="480"/>
        <w:rPr>
          <w:rFonts w:hint="eastAsia" w:asciiTheme="minorEastAsia" w:hAnsiTheme="minorEastAsia"/>
          <w:sz w:val="24"/>
          <w:szCs w:val="24"/>
        </w:rPr>
      </w:pPr>
      <w:r>
        <w:rPr>
          <w:rFonts w:hint="eastAsia" w:asciiTheme="minorEastAsia" w:hAnsiTheme="minorEastAsia"/>
          <w:sz w:val="24"/>
          <w:szCs w:val="24"/>
        </w:rPr>
        <w:t>2、课堂朗读时间无法保证</w:t>
      </w:r>
    </w:p>
    <w:p>
      <w:pPr>
        <w:spacing w:line="360" w:lineRule="auto"/>
        <w:ind w:firstLine="480"/>
        <w:rPr>
          <w:rFonts w:asciiTheme="minorEastAsia" w:hAnsiTheme="minorEastAsia"/>
          <w:sz w:val="24"/>
          <w:szCs w:val="24"/>
        </w:rPr>
      </w:pPr>
      <w:r>
        <w:rPr>
          <w:rFonts w:hint="eastAsia" w:asciiTheme="minorEastAsia" w:hAnsiTheme="minorEastAsia"/>
          <w:sz w:val="24"/>
          <w:szCs w:val="24"/>
        </w:rPr>
        <w:t>目前，小学语文朗读教学形同虚设，进而也无法保证学生的朗读时间。究其原因：一是教师对朗读教学重视不足，二是教师为了提高课堂教学质量与效率而将朗读变为了“速读”，或将朗读内容安排在课业中。正是上述原因，学生在语文课堂学习中基本没有真正的朗读时间，这对培养、提高学生阅读理解能力也产生了不同程度的影响。</w:t>
      </w:r>
    </w:p>
    <w:p>
      <w:pPr>
        <w:spacing w:line="360" w:lineRule="auto"/>
        <w:rPr>
          <w:rFonts w:asciiTheme="minorEastAsia" w:hAnsiTheme="minorEastAsia"/>
          <w:b/>
          <w:sz w:val="24"/>
          <w:szCs w:val="24"/>
        </w:rPr>
      </w:pPr>
      <w:r>
        <w:rPr>
          <w:rFonts w:hint="eastAsia" w:asciiTheme="minorEastAsia" w:hAnsiTheme="minorEastAsia"/>
          <w:b/>
          <w:sz w:val="24"/>
          <w:szCs w:val="24"/>
        </w:rPr>
        <w:t xml:space="preserve">    三、新课改背景下小学语文朗读教学的策略</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1、转变朗读教学理念，扩充朗读学习时间</w:t>
      </w:r>
    </w:p>
    <w:p>
      <w:pPr>
        <w:spacing w:line="360" w:lineRule="auto"/>
        <w:ind w:firstLine="480"/>
        <w:rPr>
          <w:rFonts w:hint="eastAsia" w:asciiTheme="minorEastAsia" w:hAnsiTheme="minorEastAsia"/>
          <w:sz w:val="24"/>
          <w:szCs w:val="24"/>
        </w:rPr>
      </w:pPr>
      <w:r>
        <w:rPr>
          <w:rFonts w:hint="eastAsia" w:asciiTheme="minorEastAsia" w:hAnsiTheme="minorEastAsia"/>
          <w:sz w:val="24"/>
          <w:szCs w:val="24"/>
        </w:rPr>
        <w:t>小学语文教师应全面理解新课程标准及现行语文教学大纲要求，立足于现代教育理论基础之上，充分重视语文朗读教学的重要性，并在教学实践中以引导者、帮助者的角色将朗读教学贯穿于整个阅读教学活动之中，在不影响教学目标的基础上合理地为学生扩充朗读学习时间，并运用各种教学方法、教学模式为学生创设更多的朗读情境，以激发学生朗读学习兴趣，为提高学生阅读学习质量与效率奠定基础。另外，教师在进行朗读教学时，应以培养学生自主地、积极地、高质量地朗读为主线，自己以指导、帮助掌握更多朗读方法与技巧为辅线，以培养、提升学生朗读能力为主旨，并运用各种教学方法、教学模式来激发、调动学生朗读兴趣</w:t>
      </w:r>
      <w:r>
        <w:rPr>
          <w:rFonts w:hint="eastAsia" w:asciiTheme="minorEastAsia" w:hAnsiTheme="minorEastAsia"/>
          <w:sz w:val="24"/>
          <w:szCs w:val="24"/>
          <w:vertAlign w:val="superscript"/>
        </w:rPr>
        <w:t>[3]</w:t>
      </w:r>
      <w:r>
        <w:rPr>
          <w:rFonts w:hint="eastAsia" w:asciiTheme="minorEastAsia" w:hAnsiTheme="minorEastAsia"/>
          <w:sz w:val="24"/>
          <w:szCs w:val="24"/>
        </w:rPr>
        <w:t>。</w:t>
      </w:r>
    </w:p>
    <w:p>
      <w:pPr>
        <w:spacing w:line="360" w:lineRule="auto"/>
        <w:ind w:firstLine="480"/>
        <w:rPr>
          <w:rFonts w:asciiTheme="minorEastAsia" w:hAnsiTheme="minorEastAsia"/>
          <w:sz w:val="24"/>
          <w:szCs w:val="24"/>
        </w:rPr>
      </w:pPr>
      <w:r>
        <w:rPr>
          <w:rFonts w:hint="eastAsia" w:asciiTheme="minorEastAsia" w:hAnsiTheme="minorEastAsia"/>
          <w:sz w:val="24"/>
          <w:szCs w:val="24"/>
        </w:rPr>
        <w:t>如在《我们都是中国人》阅读教学时，教师可以利用教学导入让学生初步了解祖国的概貌，并在脑海中初步勾画出一个多民族、和睦、幸福大家庭的概貌，进而从学生的内心深处激发出他们对祖国、对家乡、对人民的情感。然后，教师可以为学生朗读课文的某一片段，并进行朗读技巧示范，如语气、情感、节奏等，让学生初步掌握一些基本的朗读技巧后，再让学生们进行有感情的朗读。学生在有感情地朗读过程中则会自主地完成对课文内容的深层次理解，如学生通过朗读课文来感知文章的内涵，并了解“少数民族”、“祖国”、“大家庭”的含义，并会引发学生们的自豪感，并在朗读中还会联想“各民族手拉手”、“齐欢乐”的场面，这对帮助学生理清全文的情感，引导学生在朗读过程中抓住文章中最具表现力、张力的语句等均具有重要的促进作用，并为提高该节教学的质量提供了保障。另外，教师还要在每天的阅读教学中为学生创设一个固定的集体朗读、个人朗读时间（5~8分钟），以逐步培养学生的朗读兴趣。当学生逐步产生朗读兴趣后，教师则可以引导学生利用课余时间选择一些美文进行自我朗读学习，以培养、提高学生朗读技巧。同时，还可以促使学生能够在自主朗读过程中去体验、感受这些美文或文学作品中的情感与美感，逐渐培养学生的语感。</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2、鼓励学生大声朗读，体验文中情感内涵</w:t>
      </w:r>
    </w:p>
    <w:p>
      <w:pPr>
        <w:spacing w:line="360" w:lineRule="auto"/>
        <w:ind w:firstLine="480"/>
        <w:rPr>
          <w:rFonts w:hint="eastAsia" w:asciiTheme="minorEastAsia" w:hAnsiTheme="minorEastAsia"/>
          <w:sz w:val="24"/>
          <w:szCs w:val="24"/>
        </w:rPr>
      </w:pPr>
      <w:r>
        <w:rPr>
          <w:rFonts w:hint="eastAsia" w:asciiTheme="minorEastAsia" w:hAnsiTheme="minorEastAsia"/>
          <w:sz w:val="24"/>
          <w:szCs w:val="24"/>
        </w:rPr>
        <w:t>每一篇优秀的文学作品均会蕴含着其独特的情感与深刻的内涵。有的时候，教师在阅读教学时自身的教学或是言语往往无法让学生理解这些情感与内涵。但是，学生往往会在“书读百遍，其义自现”中理解、感受相应的情感。因此，教师在阅读教学时，必须要合理运用朗读教学让学生通过大声地、有情感地朗读去自主感受、理解文学作品的内涵与情感，进而达到事半功倍的效果。因此，小学语文教师应在阅读教学时积极引导、鼓励学生逐步养成一个大声朗读的习惯，并在反复的朗读、思考过程中达到“读书百遍，其义自现”的境界，这对促进学生阅读理解能力的提升以及强化学生与文学作品中的情感产生共鸣均具有重要的促进作用</w:t>
      </w:r>
      <w:r>
        <w:rPr>
          <w:rFonts w:hint="eastAsia" w:asciiTheme="minorEastAsia" w:hAnsiTheme="minorEastAsia"/>
          <w:sz w:val="24"/>
          <w:szCs w:val="24"/>
          <w:vertAlign w:val="superscript"/>
        </w:rPr>
        <w:t>[4]</w:t>
      </w:r>
      <w:r>
        <w:rPr>
          <w:rFonts w:hint="eastAsia" w:asciiTheme="minorEastAsia" w:hAnsiTheme="minorEastAsia"/>
          <w:sz w:val="24"/>
          <w:szCs w:val="24"/>
        </w:rPr>
        <w:t>。</w:t>
      </w:r>
    </w:p>
    <w:p>
      <w:pPr>
        <w:spacing w:line="360" w:lineRule="auto"/>
        <w:ind w:firstLine="480"/>
        <w:rPr>
          <w:rFonts w:hint="eastAsia" w:asciiTheme="minorEastAsia" w:hAnsiTheme="minorEastAsia"/>
          <w:sz w:val="24"/>
          <w:szCs w:val="24"/>
        </w:rPr>
      </w:pPr>
      <w:r>
        <w:rPr>
          <w:rFonts w:hint="eastAsia" w:asciiTheme="minorEastAsia" w:hAnsiTheme="minorEastAsia"/>
          <w:sz w:val="24"/>
          <w:szCs w:val="24"/>
        </w:rPr>
        <w:t>如在《森林，你好》阅读教学时，教师可以利用动态的教学课件（如视频课件）为学生播放森林的场景，使学生能够对森林有一个视觉上的认识。然后，教师在完成生字基础教学后可鼓励学生进行大声的朗读，并在反复朗读的过程去想象、思考大森林的美景，使之能够在朗读中体验、感受出文中“森林”的美以及自身对森林产生的情感，这对提高课堂阅读教学有效性也具有重要的作用。同时，小学语文教师还应鼓励、引导学生在集体朗读后，还可以大胆地站起来为全班的学生进行大声朗读，以激发其朗读的热情。同时，这样的朗读教学，还可以有效激发低学段学生的朗读能力、语言能力，并为培养学生朗读习惯具有积极的促进作用。</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3、创新朗读教学模式，培养学生语言能力</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单纯的课堂朗读教学往往有效无法激发、调动学生自主朗读的热情。因此，教师在完成相关的朗读技巧指导之后，还要不断进行朗读教学模式，以提高朗读教学的有效性。</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首先，教师可以组织学生进行朗读比赛，比一比、看一看谁的朗读技巧掌握的更多、朗读时的情感投入的更多，学生则可以在定期或是不定期的朗读比赛中不断进行取长补短，不断完善自身朗读技巧。其次，教师可以小组为单位或是同桌为单位，组织学生就某一文学作品进行合作式朗读（每人朗读一段），但在朗读过程中既要投入情感，还要运用恰当的肢体语言来进行情感表达，以此来达到提高学生朗读技巧的目的。第三，教师还要借助“读”“评”结合方法来就学生的朗读水平、朗读技巧等进行多元化评价。一方面，教师要对学生的朗读水平、技巧、情感投入等进行评价；另一方面，教师也要鼓励学生之间的进行朗读水平的互评，如对同学的朗读情感、语速、抑扬顿挫、声情并茂等进行多方位的综合评价等。此类朗读教学模式的创新与实践，既可以培养学生朗读技巧，提高其阅读理解能力，同时还可以达到培养学生语言应用能力，为促使其语言能力的发展具有重要的现实意义</w:t>
      </w:r>
      <w:r>
        <w:rPr>
          <w:rFonts w:hint="eastAsia" w:asciiTheme="minorEastAsia" w:hAnsiTheme="minorEastAsia"/>
          <w:sz w:val="24"/>
          <w:szCs w:val="24"/>
          <w:vertAlign w:val="superscript"/>
        </w:rPr>
        <w:t>[5]</w:t>
      </w:r>
      <w:r>
        <w:rPr>
          <w:rFonts w:hint="eastAsia" w:asciiTheme="minorEastAsia" w:hAnsiTheme="minorEastAsia"/>
          <w:sz w:val="24"/>
          <w:szCs w:val="24"/>
        </w:rPr>
        <w:t>。</w:t>
      </w:r>
    </w:p>
    <w:p>
      <w:pPr>
        <w:spacing w:line="360" w:lineRule="auto"/>
        <w:ind w:firstLine="482" w:firstLineChars="200"/>
        <w:rPr>
          <w:rFonts w:hint="eastAsia" w:asciiTheme="minorEastAsia" w:hAnsiTheme="minorEastAsia"/>
          <w:b/>
          <w:sz w:val="24"/>
          <w:szCs w:val="24"/>
        </w:rPr>
      </w:pPr>
      <w:r>
        <w:rPr>
          <w:rFonts w:hint="eastAsia" w:asciiTheme="minorEastAsia" w:hAnsiTheme="minorEastAsia"/>
          <w:b/>
          <w:sz w:val="24"/>
          <w:szCs w:val="24"/>
        </w:rPr>
        <w:t>四、结语</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朗读既是语文课堂教学中的内容之一，小学语文教师必须充分重视朗读的重要性，并通过积极转变阅读教学理念，为学生创设、搭建更多的朗读情境、朗读舞台等以激发学生朗读兴趣，使之逐步养成良好的朗读习惯，进而为提高学生阅读学习质量与语言应用能力奠定基础。</w:t>
      </w:r>
    </w:p>
    <w:p>
      <w:pPr>
        <w:spacing w:line="360" w:lineRule="auto"/>
        <w:rPr>
          <w:rFonts w:asciiTheme="minorEastAsia" w:hAnsiTheme="minorEastAsia"/>
          <w:sz w:val="24"/>
          <w:szCs w:val="24"/>
        </w:rPr>
      </w:pPr>
    </w:p>
    <w:p>
      <w:pPr>
        <w:spacing w:line="360" w:lineRule="auto"/>
        <w:rPr>
          <w:rFonts w:asciiTheme="minorEastAsia" w:hAnsiTheme="minorEastAsia"/>
          <w:b/>
          <w:sz w:val="24"/>
          <w:szCs w:val="24"/>
        </w:rPr>
      </w:pPr>
      <w:r>
        <w:rPr>
          <w:rFonts w:hint="eastAsia" w:asciiTheme="minorEastAsia" w:hAnsiTheme="minorEastAsia"/>
          <w:b/>
          <w:sz w:val="24"/>
          <w:szCs w:val="24"/>
        </w:rPr>
        <w:t>参考文献</w:t>
      </w:r>
    </w:p>
    <w:p>
      <w:pPr>
        <w:spacing w:line="360" w:lineRule="auto"/>
        <w:rPr>
          <w:rFonts w:asciiTheme="minorEastAsia" w:hAnsiTheme="minorEastAsia"/>
          <w:sz w:val="24"/>
          <w:szCs w:val="24"/>
        </w:rPr>
      </w:pPr>
      <w:r>
        <w:rPr>
          <w:rFonts w:hint="eastAsia" w:asciiTheme="minorEastAsia" w:hAnsiTheme="minorEastAsia"/>
          <w:sz w:val="24"/>
          <w:szCs w:val="24"/>
        </w:rPr>
        <w:t>[1]马晓红. 朗读在小学语文高年级教学中的应用[J].小学生作文辅导，2020（2）.</w:t>
      </w:r>
    </w:p>
    <w:p>
      <w:pPr>
        <w:spacing w:line="360" w:lineRule="auto"/>
        <w:rPr>
          <w:rFonts w:asciiTheme="minorEastAsia" w:hAnsiTheme="minorEastAsia"/>
          <w:sz w:val="24"/>
          <w:szCs w:val="24"/>
        </w:rPr>
      </w:pPr>
      <w:r>
        <w:rPr>
          <w:rFonts w:hint="eastAsia" w:asciiTheme="minorEastAsia" w:hAnsiTheme="minorEastAsia"/>
          <w:sz w:val="24"/>
          <w:szCs w:val="24"/>
        </w:rPr>
        <w:t>[2]林淡芳. 朗朗读书声，浓浓阅读情——浅谈小学语文朗读教学的有效策略[J].新课程（中旬），2019（7）.</w:t>
      </w:r>
    </w:p>
    <w:p>
      <w:pPr>
        <w:spacing w:line="360" w:lineRule="auto"/>
        <w:rPr>
          <w:rFonts w:asciiTheme="minorEastAsia" w:hAnsiTheme="minorEastAsia"/>
          <w:sz w:val="24"/>
          <w:szCs w:val="24"/>
        </w:rPr>
      </w:pPr>
      <w:r>
        <w:rPr>
          <w:rFonts w:hint="eastAsia" w:asciiTheme="minorEastAsia" w:hAnsiTheme="minorEastAsia"/>
          <w:sz w:val="24"/>
          <w:szCs w:val="24"/>
        </w:rPr>
        <w:t>[3]刘莉. 创新教学模式，提升朗读能力——小学语文朗读能力的培养策略[J].新课程（小学），2017（7）.</w:t>
      </w:r>
    </w:p>
    <w:p>
      <w:pPr>
        <w:spacing w:line="360" w:lineRule="auto"/>
        <w:rPr>
          <w:rFonts w:asciiTheme="minorEastAsia" w:hAnsiTheme="minorEastAsia"/>
          <w:sz w:val="24"/>
          <w:szCs w:val="24"/>
        </w:rPr>
      </w:pPr>
      <w:r>
        <w:rPr>
          <w:rFonts w:hint="eastAsia" w:asciiTheme="minorEastAsia" w:hAnsiTheme="minorEastAsia"/>
          <w:sz w:val="24"/>
          <w:szCs w:val="24"/>
        </w:rPr>
        <w:t>[4]伏军芳. 小学语文朗读教学的有效策略——核心素养观照下的小学语文朗读教学实践策略[J].考试周刊，2020（21）.</w:t>
      </w:r>
    </w:p>
    <w:p>
      <w:pPr>
        <w:spacing w:line="360" w:lineRule="auto"/>
        <w:rPr>
          <w:rFonts w:asciiTheme="minorEastAsia" w:hAnsiTheme="minorEastAsia"/>
          <w:sz w:val="24"/>
          <w:szCs w:val="24"/>
        </w:rPr>
      </w:pPr>
      <w:r>
        <w:rPr>
          <w:rFonts w:hint="eastAsia" w:asciiTheme="minorEastAsia" w:hAnsiTheme="minorEastAsia"/>
          <w:sz w:val="24"/>
          <w:szCs w:val="24"/>
        </w:rPr>
        <w:t>[5]董新. 重视朗读训练  提高朗读能力——关于小学语文高年段学生朗读教学的分析与探讨[J].语文课内外，2020（14）.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E3"/>
    <w:rsid w:val="00083BE3"/>
    <w:rsid w:val="000C6891"/>
    <w:rsid w:val="000E342C"/>
    <w:rsid w:val="00163B5F"/>
    <w:rsid w:val="0017104F"/>
    <w:rsid w:val="002A1F32"/>
    <w:rsid w:val="00326F43"/>
    <w:rsid w:val="00342BF2"/>
    <w:rsid w:val="003C594F"/>
    <w:rsid w:val="003E5137"/>
    <w:rsid w:val="00425E03"/>
    <w:rsid w:val="00471B47"/>
    <w:rsid w:val="00552870"/>
    <w:rsid w:val="00571AFB"/>
    <w:rsid w:val="00583234"/>
    <w:rsid w:val="005C3638"/>
    <w:rsid w:val="0063593C"/>
    <w:rsid w:val="00697F41"/>
    <w:rsid w:val="006A25C1"/>
    <w:rsid w:val="006C1944"/>
    <w:rsid w:val="0071142A"/>
    <w:rsid w:val="007703FD"/>
    <w:rsid w:val="00873491"/>
    <w:rsid w:val="00935A82"/>
    <w:rsid w:val="00944B48"/>
    <w:rsid w:val="00982A9B"/>
    <w:rsid w:val="009F2F52"/>
    <w:rsid w:val="00B8220C"/>
    <w:rsid w:val="00BC2CCA"/>
    <w:rsid w:val="00BE41E3"/>
    <w:rsid w:val="00C02F9E"/>
    <w:rsid w:val="00C63052"/>
    <w:rsid w:val="00C7158F"/>
    <w:rsid w:val="00CD7FCD"/>
    <w:rsid w:val="00D063A9"/>
    <w:rsid w:val="00D12928"/>
    <w:rsid w:val="00D63815"/>
    <w:rsid w:val="00DB5AA5"/>
    <w:rsid w:val="00DD6EB3"/>
    <w:rsid w:val="00E01B5F"/>
    <w:rsid w:val="00EC4779"/>
    <w:rsid w:val="00EF01E1"/>
    <w:rsid w:val="00F00D0D"/>
    <w:rsid w:val="00F42824"/>
    <w:rsid w:val="00F42FF4"/>
    <w:rsid w:val="00F818EB"/>
    <w:rsid w:val="00FB7C50"/>
    <w:rsid w:val="168610AB"/>
    <w:rsid w:val="2B673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542</Words>
  <Characters>3095</Characters>
  <Lines>25</Lines>
  <Paragraphs>7</Paragraphs>
  <TotalTime>292</TotalTime>
  <ScaleCrop>false</ScaleCrop>
  <LinksUpToDate>false</LinksUpToDate>
  <CharactersWithSpaces>3630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2020-10-23T03:49:00Z</dcterms:created>
  <dc:creator>Administrator</dc:creator>
  <cp:lastModifiedBy>Administrator</cp:lastModifiedBy>
  <dcterms:modified xsi:type="dcterms:W3CDTF">2020-11-30T05:31:57Z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