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新北区选送</w:t>
      </w:r>
      <w:r>
        <w:rPr>
          <w:rFonts w:hint="eastAsia"/>
          <w:lang w:val="en-US" w:eastAsia="zh-CN"/>
        </w:rPr>
        <w:t>2020年市小语年会论文汇总表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614"/>
        <w:gridCol w:w="1147"/>
        <w:gridCol w:w="4250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论文题目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新北区薛家实验小学</w:t>
            </w:r>
          </w:p>
        </w:tc>
        <w:tc>
          <w:tcPr>
            <w:tcW w:w="114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曹燕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紧扣语文要素的</w:t>
            </w:r>
            <w:r>
              <w:rPr>
                <w:rFonts w:hint="default"/>
                <w:vertAlign w:val="baseline"/>
                <w:lang w:val="en-US" w:eastAsia="zh-CN"/>
              </w:rPr>
              <w:t>单元整体教学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——以统编小学语文三上第三单元为例谈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新北区三井实验小学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黄新恬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融通单元语文要素</w:t>
            </w:r>
            <w:r>
              <w:rPr>
                <w:rFonts w:hint="eastAsia"/>
                <w:vertAlign w:val="baseline"/>
                <w:lang w:val="en-US" w:eastAsia="zh-CN"/>
              </w:rPr>
              <w:t>，</w:t>
            </w:r>
            <w:r>
              <w:rPr>
                <w:rFonts w:hint="default"/>
                <w:vertAlign w:val="baseline"/>
                <w:lang w:val="en-US" w:eastAsia="zh-CN"/>
              </w:rPr>
              <w:t>涵养儿童言语智慧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</w:t>
            </w:r>
            <w:r>
              <w:rPr>
                <w:rFonts w:hint="default"/>
                <w:vertAlign w:val="baseline"/>
                <w:lang w:val="en-US" w:eastAsia="zh-CN"/>
              </w:rPr>
              <w:t>香槟湖小学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吕佳音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无声画里更斜阳，匹练光中童声唱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</w:t>
            </w:r>
            <w:r>
              <w:rPr>
                <w:rFonts w:hint="default"/>
                <w:vertAlign w:val="baseline"/>
                <w:lang w:val="en-US" w:eastAsia="zh-CN"/>
              </w:rPr>
              <w:t>新桥</w:t>
            </w:r>
            <w:r>
              <w:rPr>
                <w:rFonts w:hint="eastAsia"/>
                <w:vertAlign w:val="baseline"/>
                <w:lang w:val="en-US" w:eastAsia="zh-CN"/>
              </w:rPr>
              <w:t>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张帅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指向思维发展的学习活动设计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</w:t>
            </w:r>
            <w:r>
              <w:rPr>
                <w:rFonts w:hint="default"/>
                <w:vertAlign w:val="baseline"/>
                <w:lang w:val="en-US" w:eastAsia="zh-CN"/>
              </w:rPr>
              <w:t>新桥</w:t>
            </w:r>
            <w:r>
              <w:rPr>
                <w:rFonts w:hint="eastAsia"/>
                <w:vertAlign w:val="baseline"/>
                <w:lang w:val="en-US" w:eastAsia="zh-CN"/>
              </w:rPr>
              <w:t>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叶凌  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立足语用谈真实情境下学习活动设计的策略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常州市</w:t>
            </w:r>
            <w:r>
              <w:rPr>
                <w:rFonts w:hint="default"/>
                <w:vertAlign w:val="baseline"/>
                <w:lang w:val="en-US" w:eastAsia="zh-CN"/>
              </w:rPr>
              <w:t>龙城小学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梁慧慧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“心”“语”：小说教学中心理描写的语用点挖掘实践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常州市</w:t>
            </w:r>
            <w:r>
              <w:rPr>
                <w:rFonts w:hint="default"/>
                <w:vertAlign w:val="baseline"/>
                <w:lang w:val="en-US" w:eastAsia="zh-CN"/>
              </w:rPr>
              <w:t>龙城小学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吕靓雯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打破“阅读本位”</w:t>
            </w:r>
            <w:r>
              <w:rPr>
                <w:rFonts w:hint="default"/>
                <w:vertAlign w:val="baseline"/>
                <w:lang w:val="en-US" w:eastAsia="zh-CN"/>
              </w:rPr>
              <w:t>，</w:t>
            </w:r>
            <w:r>
              <w:rPr>
                <w:rFonts w:hint="eastAsia"/>
                <w:vertAlign w:val="baseline"/>
                <w:lang w:val="en-US" w:eastAsia="zh-CN"/>
              </w:rPr>
              <w:t>落实</w:t>
            </w: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读写</w:t>
            </w:r>
            <w:r>
              <w:rPr>
                <w:rFonts w:hint="default"/>
                <w:vertAlign w:val="baseline"/>
                <w:lang w:val="en-US" w:eastAsia="zh-CN"/>
              </w:rPr>
              <w:t>结合”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常州市</w:t>
            </w:r>
            <w:r>
              <w:rPr>
                <w:rFonts w:hint="default"/>
                <w:vertAlign w:val="baseline"/>
                <w:lang w:val="en-US" w:eastAsia="zh-CN"/>
              </w:rPr>
              <w:t>龙城小学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毛文伟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语用视野下课文与习作教学的融合——以统编版四下动物散文单元为例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常州市</w:t>
            </w:r>
            <w:r>
              <w:rPr>
                <w:rFonts w:hint="default"/>
                <w:vertAlign w:val="baseline"/>
                <w:lang w:val="en-US" w:eastAsia="zh-CN"/>
              </w:rPr>
              <w:t>龙城小学</w:t>
            </w:r>
          </w:p>
        </w:tc>
        <w:tc>
          <w:tcPr>
            <w:tcW w:w="114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唐旎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咬定几句有用书——部编版教材下低年段语文教学的“实”教“趣”学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常州市</w:t>
            </w:r>
            <w:r>
              <w:rPr>
                <w:rFonts w:hint="default"/>
                <w:vertAlign w:val="baseline"/>
                <w:lang w:val="en-US" w:eastAsia="zh-CN"/>
              </w:rPr>
              <w:t>龙城小学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储蕾 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一本书的导读教学初探究——以《我和老爸的战争》为例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常州市</w:t>
            </w:r>
            <w:r>
              <w:rPr>
                <w:rFonts w:hint="default"/>
                <w:vertAlign w:val="baseline"/>
                <w:lang w:val="en-US" w:eastAsia="zh-CN"/>
              </w:rPr>
              <w:t>龙城小学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姚婷莲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追根溯“源”，固本疗“疾” </w:t>
            </w:r>
            <w:r>
              <w:rPr>
                <w:rFonts w:hint="eastAsia"/>
                <w:vertAlign w:val="baseline"/>
                <w:lang w:val="en-US" w:eastAsia="zh-CN"/>
              </w:rPr>
              <w:t>——浅谈小组合作在统编教材学习中存在的问题及优化策略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常州市</w:t>
            </w:r>
            <w:r>
              <w:rPr>
                <w:rFonts w:hint="default"/>
                <w:vertAlign w:val="baseline"/>
                <w:lang w:val="en-US" w:eastAsia="zh-CN"/>
              </w:rPr>
              <w:t>龙城小学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殷陈佳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融会三</w:t>
            </w:r>
            <w:r>
              <w:rPr>
                <w:rFonts w:hint="default"/>
                <w:vertAlign w:val="baseline"/>
                <w:lang w:val="en-US" w:eastAsia="zh-CN"/>
              </w:rPr>
              <w:t>位一体，贯通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1+X”——</w:t>
            </w:r>
            <w:r>
              <w:rPr>
                <w:rFonts w:hint="eastAsia"/>
                <w:vertAlign w:val="baseline"/>
                <w:lang w:val="en-US" w:eastAsia="zh-CN"/>
              </w:rPr>
              <w:t>基于</w:t>
            </w:r>
            <w:r>
              <w:rPr>
                <w:rFonts w:hint="default"/>
                <w:vertAlign w:val="baseline"/>
                <w:lang w:val="en-US" w:eastAsia="zh-CN"/>
              </w:rPr>
              <w:t>统编教材六年级上册</w:t>
            </w:r>
            <w:r>
              <w:rPr>
                <w:rFonts w:hint="eastAsia"/>
                <w:vertAlign w:val="baseline"/>
                <w:lang w:val="en-US" w:eastAsia="zh-CN"/>
              </w:rPr>
              <w:t>“小说”单元</w:t>
            </w:r>
            <w:r>
              <w:rPr>
                <w:rFonts w:hint="default"/>
                <w:vertAlign w:val="baseline"/>
                <w:lang w:val="en-US" w:eastAsia="zh-CN"/>
              </w:rPr>
              <w:t>阅读</w:t>
            </w:r>
            <w:r>
              <w:rPr>
                <w:rFonts w:hint="eastAsia"/>
                <w:vertAlign w:val="baseline"/>
                <w:lang w:val="en-US" w:eastAsia="zh-CN"/>
              </w:rPr>
              <w:t>教学研究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新北区龙虎塘实验小学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孙洁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单元整体教学中基于语文要素的童话教学研究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新北区小河中心小学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巢肖琴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巧借文本  紧扣要素  关注表达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新北区小河中心小学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陶媛媛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基于统编教材的小学生习作兴趣培养策略研究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1614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新北区河海实验小学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谢攀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统编教材习作内容的认识与教学建议</w:t>
            </w:r>
            <w:r>
              <w:rPr>
                <w:rFonts w:hint="eastAsia"/>
                <w:vertAlign w:val="baseline"/>
                <w:lang w:val="en-US" w:eastAsia="zh-CN"/>
              </w:rPr>
              <w:t>－－</w:t>
            </w:r>
            <w:r>
              <w:rPr>
                <w:rFonts w:hint="default"/>
                <w:vertAlign w:val="baseline"/>
                <w:lang w:val="en-US" w:eastAsia="zh-CN"/>
              </w:rPr>
              <w:t>以三年级上册为例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</w:t>
            </w:r>
            <w:r>
              <w:rPr>
                <w:rFonts w:hint="default"/>
                <w:vertAlign w:val="baseline"/>
                <w:lang w:val="en-US" w:eastAsia="zh-CN"/>
              </w:rPr>
              <w:t>新桥</w:t>
            </w:r>
            <w:r>
              <w:rPr>
                <w:rFonts w:hint="eastAsia"/>
                <w:vertAlign w:val="baseline"/>
                <w:lang w:val="en-US" w:eastAsia="zh-CN"/>
              </w:rPr>
              <w:t>第二实验小学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江燕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基于真实情境的图画运用，让言语表达更“鲜活”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</w:t>
            </w:r>
            <w:r>
              <w:rPr>
                <w:rFonts w:hint="default"/>
                <w:vertAlign w:val="baseline"/>
                <w:lang w:val="en-US" w:eastAsia="zh-CN"/>
              </w:rPr>
              <w:t>新桥</w:t>
            </w:r>
            <w:r>
              <w:rPr>
                <w:rFonts w:hint="eastAsia"/>
                <w:vertAlign w:val="baseline"/>
                <w:lang w:val="en-US" w:eastAsia="zh-CN"/>
              </w:rPr>
              <w:t>第二实验小学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徐君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小学语文的识字教学初探之减少错别字现象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</w:t>
            </w:r>
            <w:r>
              <w:rPr>
                <w:rFonts w:hint="default"/>
                <w:vertAlign w:val="baseline"/>
                <w:lang w:val="en-US" w:eastAsia="zh-CN"/>
              </w:rPr>
              <w:t>新桥</w:t>
            </w:r>
            <w:r>
              <w:rPr>
                <w:rFonts w:hint="eastAsia"/>
                <w:vertAlign w:val="baseline"/>
                <w:lang w:val="en-US" w:eastAsia="zh-CN"/>
              </w:rPr>
              <w:t>第二实验小学</w:t>
            </w:r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谈玲琪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新课改下小学语文朗读教学的有效策略研究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1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新北区</w:t>
            </w:r>
            <w:r>
              <w:rPr>
                <w:rFonts w:hint="default"/>
                <w:vertAlign w:val="baseline"/>
                <w:lang w:val="en-US" w:eastAsia="zh-CN"/>
              </w:rPr>
              <w:t>新桥</w:t>
            </w:r>
            <w:r>
              <w:rPr>
                <w:rFonts w:hint="eastAsia"/>
                <w:vertAlign w:val="baseline"/>
                <w:lang w:val="en-US" w:eastAsia="zh-CN"/>
              </w:rPr>
              <w:t>第二实验小学</w:t>
            </w:r>
            <w:bookmarkStart w:id="0" w:name="_GoBack"/>
            <w:bookmarkEnd w:id="0"/>
          </w:p>
        </w:tc>
        <w:tc>
          <w:tcPr>
            <w:tcW w:w="114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何咪</w:t>
            </w:r>
          </w:p>
        </w:tc>
        <w:tc>
          <w:tcPr>
            <w:tcW w:w="42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新课程理念下小学生作业与课堂教学的和谐统一</w:t>
            </w:r>
          </w:p>
        </w:tc>
        <w:tc>
          <w:tcPr>
            <w:tcW w:w="83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1AE4"/>
    <w:rsid w:val="0C3B40C3"/>
    <w:rsid w:val="188A7734"/>
    <w:rsid w:val="1EE71DC6"/>
    <w:rsid w:val="35F22526"/>
    <w:rsid w:val="75BF1AE4"/>
    <w:rsid w:val="7A000F73"/>
    <w:rsid w:val="7D047BEA"/>
    <w:rsid w:val="7D7068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2020-12-07T01:24:00Z</dcterms:created>
  <dc:creator>Administrator</dc:creator>
  <cp:lastModifiedBy>Administrator</cp:lastModifiedBy>
  <dcterms:modified xsi:type="dcterms:W3CDTF">2020-12-07T01:50:01Z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