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主题5：基于核心素养的大单元情境设计策略</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第一组 主持人：南京师范大学徐文彬、教科院戴慧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常州市新北区魏村中心小学语文徐老师：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因课改原因，教科书更改为统编版，小语五下第二单元为四大名著导读，学校将本单元进行大单元情境，先进行导读课，四本名著在统一情境下，学生根据自己的方式阅读名著。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任务群的建立方式：例如在学习《水浒》布置任务，一是假设建立水浒微信群，请学生给108将起微信昵称。以学生感兴趣的起绰号的方式从人物称号开始入手以任务方式阅读；二是选择你最感兴趣的情节。意图先从人物入手再到情节再到人物形象；最后每班以综合性汇报展示演一演画一画，或用思维导图方式呈现阅读成果。（大致设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市北 英语 钱老师：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本校并未探索实施。复习课以大单元整体设计进行复习，在英语学科方面，曾听过类似课程设计的公开课。平时的课程上没有开始。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勤业小学 语文 庄老师：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理论学习。（《情境教学操作全手册》教师有目的地引入或创设具有一定情绪色彩的、以形象为主体的生动具体的场景，国内情境教学的杰出代表李吉林老师。。。等理论）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反思与困惑：小学阶段在教学设计中没有充分利用文本自带的情节冲突形成情境设计；2是还没有能主动创造与主题关联的情境；3是如何挖掘和创设学生的认知经验形成冲突；4是文本的挖掘没有做到位。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省常中 数学 陈老师：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没有实施。设想：对教学内容进行恰当选择，选择适合大单元的教学内容，对内容进行重新编排组合，根据教学目标统筹阶段性学习任务实施大单元教学，情境适合本单元内容，贯穿全程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清潭物理徐老师：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本人理解：在教学中运用过，如物理中的力与运动，涉及到三个单元，在复习课中以一个物体做什么运动为情境，学生系统分析受力情况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常州市延陵小学语文范老师：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享案例真实性情境式、任务驱动式，学习2上《识字单元》四篇课文，涉及到量词、数字、动物、树木，学完本单元后布置任务的多元性评价。布置任务：走进景点拍摄照片，写一篇文章，用到了之前学习的内容。主要契合情境式，大单元不是很明显，需要再了解大单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朝阳二小体育：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无探索。学习态度。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一中数学：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了解过理论，但没有实施，学习态度。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怀德苑英语：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学校主要讨论在单元情境下的复习课策略设计，在复习中关注单元整体。学习更多内容。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香梅小学英语陈张老师：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本校研究方向：学习任务单。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听课中外校是以几个相似单元或类似主题的单元勾连，但具体如何整合未知，希望了解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具体如何实施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奔牛实验小学英语徐老师：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学校以应用。体会：围绕一个中心，创设真实性情境，调动学习积极性兴趣。如五下英语教学中，将关于家庭生活的话题进行整合。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常州市三河口小学数学李老师：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介绍理论，真实性情境就数学而言，核心素养是学生在学习阶段完成后能形成关键能力，那老师在教学前应该接入真实情境进行设计，引导学生进行实践性运用。小学数学对学生逻辑思维要求高，应结合学生实际情况合理的为学生创设生活情境，引导学生正确认识数学和日常生活的关联。如在认识千米时，带孩子去操场走一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常州市解放路小学语文李老师：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为新教师，开始一直进行单篇教学，不敢放手让学生做，但接受新教学后发现教学应以学生为中心，关注学生语文素养发展，需要教师理解和重构整个单元，设计活动，是一个挑战。实践中的三个感触，一是展开视野，单篇教学存在碎片化、机械化、单一化的不足，需要站在单元的视角理解文本，借鉴教师用书的设计后对整个单元教学顺序进行变动；拓展渠道，站在学生发展的立场上设计活动，要打通课本与生活之间的壁垒，在活动中提高语言表达能力，调动生活经验学习，发现文本背后的价值；站在文化传承的高度上进行拓展延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勤业中学语文毛老师：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需要关注两大特征：问题设计、情境设计。问题设计中必须打破单篇教学的设计方式，以单元主题作为统整，将学习情境进行问题化的情境设计。第二方面是问题情境化，在设计问题时围绕一定的主题，将学习内容应用于实际生活，让学生尽可能多的参与。（听课感悟：一老师的任务是以推广勤业中学设计明信片。）在学习之后，知识的结构化是对每一个单元学习内容非常重要的一部分，需要安排梳理和拓展的学习环节，对单元学习进行全面的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泰村语文李老师：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本校尝试主题式学习，设计导学单明确学习目标，在课堂开始时引入真实性情境。本人尝试：在教学写浏览习作时，创设浏览校园这一真实性情境，引导学生用思维导图理顺思路，进行创作。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第五中学历史金老师：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以大单元形式复习，复习中国近代史时以时间轴为顺序复习较为枯燥，如果采用情境教学可以采用创新作业形式入手，如为马克思等人撰写纪念文。希望学习如何在大单元情境教学下更好的让学生学习知识。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丽华英语叶老师：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疑惑：怎样重组、整合教学内容，按主题整合还是按照听说读写技能整合；课后作业设计如何与大单元相关联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常州市凤凰新城实验小学语文钱老师：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通过学习观摩，发现很多情境偏向低年级，设计情境是为了让学生进入文本，是不是应该和学生的学情越远才越需要设计情境，教学内容与学生实际较远的话如何设置真实性情境？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博爱小学语文蒋老师：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以传统文化角度谈实践，学校生命课程今年主题与传统文化民俗文化相关，发现语文教学中其实贯穿了传统文化教育，那么具体落实在某一个学段，有两个任务需要达成，一是语文素养的目标，二是能力提升的目标。在教学过程中设置真实情境，引导学生创造性复述，如当小导游介绍赵州桥。学校层面组织形式体验舞龙舞狮等民俗活动、走访青果巷。挖掘多方面素材帮助学生理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24中物理李老师：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听示范课——光学复习课，以红梅公园光学现象的多个视频为真实性情境，本人校级公开课以水中的景物这一简单情境；困惑：围绕多个情境还是一个情境？大单元是指课程标准中一级主题？二级主题？主题教学指的是专题？板块？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24中化学包老师：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教研组内在中考专题复习中大致划分多个学习大单元，日常教学中组内更多主要思考设计适合大单元教学或复习的主题复习情境。首先，情境依托的真实背景是丰富单元复习课内容价值载体，化学来源于生活，更需要教师挖掘寻找来自身边的真实问题，并且在真实问题的解决过程中帮助学生归纳整理大单元的知识框架，从而提升学科的学生素养。真实性情境如天宫一号的能量转换、肉夹饼中的营养物质。如何整合学习内容，恰到好处的组织零散的教学内容，并构成知识体系，值得进一步思考。情景展开的问题探究是驱动大单元复习课延申的活动中心，在教学过程中，情境创设往往容易落于拿来主义的怪圈，可能只是在开始引用，点到即止结束可能并没有充分利用并贯穿于整个单元复习的教学，所以存在以下困惑：如何有效利用情境加深学生对大单元主题理解的同时促进知识的应用和发展；如何充分结合主题情境学情设置科学合理的学生活动和实验充分调动积极性，从而实现大单元问题驱动情智课堂；大单元整合的情境教学往往对学生的思维、学习能力是有更高阶的要求，在这个过程中如何创设真正结合学情来实现教学，如何确保学习能力较弱的同学在大单元教学中起到查漏补缺和内化提升的学习效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翠竹英语卞老师：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大单元情境教学的过程中教师应基于核心素养、学生认知、学科知识的逻辑对教材进行二次开发和重构设计，需要深度学情分析，但是现实的课时紧，任务重，认为大单元情境教学对于提高英语学习兴趣等有效果，但在实际操作中也有困惑：我们用新闻热点创设情境，结合生活当中实际问题去创设情境，如教师运用哆啦梦和哈利波特创设情境上课，发现有一些同学无法融入情境，所以教师创设情境是应考虑更多；条件有限，教学时间紧张，如果创设情境可能会压缩教学内容，希望了解如何高效率利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常州市新北区吕墅小学语文戴老师：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原先是机械学生不爱听的传统课堂，接触大单元教学后的感受：1创设情境，在课堂开始为学生创设情境，相较于之前直接导入更加能激发兴趣。一个单元中不同的课要有不同的情境，一篇课文中一个情境指向不同活动；2任务驱动，相较于之前填鸭式教学，学生主动尝试解决问题；3寻找勾连，将一个单元的课文看作整体来设计，把相似主题放在一起设计；4大单元的设计不是一个花里胡哨的东西，是学生更易接受的，也是较前沿的理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滨江化学：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核心素养出台以来，教师会在教学中创设真实性情境，激发兴趣和探究欲望。在崔永昊教授的文章中也有提及，素养的学习必须是真实的学习，提出1把真实的情境同任务背后的真实的世界直接当作课程的组成部分，实现课程与生活的关联；2只有学以致用知行合一的学习才是真实的学习，学生只有感受到学习的意义才能在真实的情境中运用；3评估学生是否习得核心素养，必须要有真实的情境。化学学科上对情境的开发较多，如污水净化，带领学生去污水处理厂参观等等。困惑：大单元设计如何打通教材，确立大单元教学目标、评价、任务、学习过程、作业检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市北英语柏老师：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整合教材中关注词汇、语法、话题。英语核心素养包括语言能力、学习能力、思维品质、文化意识。回忆听课，教师运用的策略：视频导入激发情境思维；问题设计，说一说自己的生日日期，怎么过等等提升语言能力，初步感知本课学习目标，用思维导图方式展示词汇、句型，提升学习能力，学习相关知识；设计活动复述课文，谈论自己的、好朋友的生日情况，以对话采访形式训练语言运用能力。亮点：中外生日情况对比异同体现思辨性，文化的交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实验语文朱老师：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核心素养的定义。我们的教育是帮助学生在现实情境中能够面对各种复杂挑战或问题进行谨慎的思维，能够创造性的整合已有的知识技能，能在团队中沟通和交流，具有深刻的理解力，合理解决现实中各种挑战性的真实问题，学生在基础教育中打下的基础能影响他们的人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自己的尝试：语文大单元教学通过提炼合适的单元主题，努力发掘单元人文主题及各种语文要素之间的有机联系，把诸多元素统一，学生学习语文的过程，就是语文素养发展的过程，也是精神生长的过程，通过引入真实的生活情境，消除语言作品与学生生活的隔膜，让学生在真实的生活情境中去学习，在真实的语言运用情境中学习。因此设计大单元情境要寻找多重目标之间的有机联系，特别是建立体现人文价值的目标与语言工具价值的目标之间的联系，以素养为本进行有机整合，设计出同一单元的情境。语文一般分为语言、交际和写作，看似没有提炼出单元情境，但其实给了教师很大的拓展余地，教师要创造性用这些教材。语文课文有的与学生联系较近，有的远，在多篇单元教学中设计真实性情境，不仅将学习内容和真实生活融为一体，也能使单元目标任务等设计更加自然和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案列：小说单元，有故乡、我的叔叔于勒、孤独之旅。小说的情境与学生当下的生活情境和心理预期都有距离。学生纯真对人生充满美好的期待，教师引领学生领略文学作品的魅力，让三位小说中的少年在小说中相遇，让学生感受社会的复杂、人生百态，把学生纯真心理和美好期待与社会的人性复杂相勾连，让学生进入小说情境，加深对小说内容和形式的欣赏，学生产生共情；九年级三篇戏剧单元，则创设校园戏剧节这一真实情境，1学生导演说戏，了解剧情；2“我就想演这个”活动既表现学生个性，又锻炼学生戏剧表演实践能力；3“剧本回头看”活动，学生作为剧本评论员。整个单元让学生从说戏、演戏、、看戏、评戏当中理解戏剧，提高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戚高中英语刘老师：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英语核心素养分为语言能力、思维品质、文化品格和学习能力四个维度。教学应以主题立意为引领，以语篇为依托，整合语言知识、文化知识、语言技能和学习策略，创设具有综合性、关联性和实践性的英语学习活动，并了解语言知识，发展语言技能，汲取文化素养促进多元思维，良好品格，优化学习策略，提高学习效率，促进语言能力、思维品质、文化品格和学习能力的逐步提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大单元主要运用于阅读教学和复习课，设置与大单元相适应的具体场景和氛围，激发学生学习热情在愉快的氛围中快速准确的接受新知识。如在英语7B中，学生写推荐信，结合学校实际活动“争当C位，做最美戚实中人”相串联，推荐身边榜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学校主要探索如何在单元教学中设计三个方面的整体性促进素养的发展。1基于主题立意对单元进行整体分析与应用；2设计体现多维素养的融合发展的单元整体目标；3设计体现综合性、关联性和实践性的单元性活动与评价性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河海语文沈老师：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语文是一门综合性、实践性的学科，重视学生语言实践中的自主合作和探究的学习。1是在传统的知识学习中要进行新的改变，让学生在主动积极的实践活动中积累、构建自己的语言知识和经验，在活动探究过程中提升思维水平并获得精神的滋养，逐步形成学科素养。2是在教学中改变学习方式，改变学习内容的结构，重组教学内容，重新建立学习内容；3促进学生语言素养的全面发展和整体提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遥观化学：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大单元复习课设计。选取生活化情境，设计中考虑学生核心素养，结合单元知识点，中考要求及学生的特点，多角度深入的从熟悉的生活化情境中发现、提出问题，串联所有知识点；将问题转化为各种探究活动，从中完成单元复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困惑：情境选取难度大，与知识的巧妙融合很重要。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钟楼实验英语魏老师：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关键词1核心素养，2大单元，3情境设计。接下来的英语教学探索主要集中在大单元。英语教材中的情境较老，可以选取更贴近学生的生活情境，如学校开课依托周边的青枫公园的风筝节美食节，提高学生参与度。不能受教学的约束，而要创造性设计情境，符合学生兴趣和年龄层次进行大单元设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大单元是指教学中的一个单元还是整本书，还是几个单元主要找到内部的联系性就可以称之为大单元？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新桥第二实验小学语文是老师：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到大单元就想到大情境大任务，在大情境的背景下以任务的形式来驱动学生的活动和学习，把课堂还给学生，让学生说学习。但通过一些课后发现大单元低学段较多，情境设计较有趣，学生参与度高。作为四年级高学段老师发现在设计时情境感不强，在教学过程中讲到类似方法时情境被破坏，跳出情境，有些教学内容中设置的情境无法贯彻始终，可有可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困惑：对于高段学生，情境设计要学生比较熟悉的，但是都知道又会导致兴趣不高，如果是学生不熟悉的情境又不一定能提起兴趣，是否要贴合学生？如何保持情境真实性、完整性，并且有效针对核心素养？如何把单篇课文中的小情境与大单元的情境勾连？大单元是否是传统的单篇教学形式进行单元情境任务的设计还是一个单元的几篇课文通过打通篇和篇之间的壁垒，针对一个以语文核心素养为点来串联起一篇完整课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东青刘老师：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个人理解大单元区别于传统单篇教学，是把单篇教学中的共性提取出来，把文章构成一个整体。单篇设计是基于文章内容，那大单元设计是否是基于文章的共性还是相似文章内容、类型、手法？主题设计的内容到底依据什么来设计？与群文阅读是否相似或有联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郑陆英语栾老师：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听课，将二三单元融合进行教学，设计了大情境“我的城市和我”，大任务是了解我们的家和城市做文明公民做城市主人。个人思考，进行大单元教学设计时，是在解读课标，分析学情的实际下，聚焦大情境大任务大活动；课程上一是可以分析单元话题结合实际教学内容之间的联系，二是单元话题，从主题层面分析，联系学生的生活进行语言知识和语言情境的教学；三是学科素养角度分析设计单元评价的学科内容。困惑：实际课堂设计上是否有更具体的策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北郊数学孔老师：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学教学中为了追求知识点的渗透深度，所以在教学中都是点状教学，如学习不等式的应用时，先学的是不等式的性质，然后再学解不等式，学生不明白两个知识点之间是怎么联系的，所以大单元的设计课很有必要。在整合教学内容之前先思考研究的目的是什么，研究哪些内容，怎样使这些内容落地。困惑：内容如何取舍？是否每一课都适合大单元？怎样的课适合大单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第二组 主持人：江苏省教研室魏巍、教科院刘芸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2021年5月15日，常州市第十四届教师学术沙龙在常州市勤业中学正式召开。“基于核心素养的大单元情景设计策略”主题第二小组的沙龙由教科院刘芸老师主持，江苏省教研室魏惠主任莅临指导。</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活动开始，魏惠主任带领各位老师对于“基于核心素养的大单元情景设计策略”这一主题进行了深入解读。义务教育阶段的核心素养在性质上与高中课标中的有着密切关联，但两者在目标落实上各有所侧重。大单元设计是落实核心素养的行动方向和主要路径。以大单元整体设计为指导备课时，应先备大单元单元目标，然后细化到课时计划和课时目标。</w:t>
      </w:r>
      <w:r>
        <w:rPr>
          <w:rFonts w:hint="eastAsia" w:ascii="宋体" w:hAnsi="宋体" w:eastAsia="宋体" w:cs="宋体"/>
          <w:sz w:val="21"/>
          <w:szCs w:val="21"/>
          <w:lang w:eastAsia="zh-CN"/>
        </w:rPr>
        <w:t>单元目标的制定要立足于核心素养，并兼顾综合主题，语境教学内容以及学生情况。</w:t>
      </w:r>
      <w:r>
        <w:rPr>
          <w:rFonts w:hint="eastAsia" w:ascii="宋体" w:hAnsi="宋体" w:eastAsia="宋体" w:cs="宋体"/>
          <w:sz w:val="21"/>
          <w:szCs w:val="21"/>
          <w:lang w:val="en-US" w:eastAsia="zh-CN"/>
        </w:rPr>
        <w:t>可以通过打通教材选择同一主题进行项目式教学。大单元本质上是对单元的一种再认识，整体力量大于部分力量之和。可以是以某一核心概念、主题重新整合教材内容，也可以运用自然单元。第三个关键词为情境。</w:t>
      </w:r>
      <w:r>
        <w:rPr>
          <w:rFonts w:hint="default" w:ascii="宋体" w:hAnsi="宋体" w:eastAsia="宋体" w:cs="宋体"/>
          <w:sz w:val="21"/>
          <w:szCs w:val="21"/>
          <w:lang w:eastAsia="zh-CN"/>
        </w:rPr>
        <w:t>单元离不开主题及离不开主题语境</w:t>
      </w:r>
      <w:r>
        <w:rPr>
          <w:rFonts w:hint="eastAsia" w:ascii="宋体" w:hAnsi="宋体" w:eastAsia="宋体" w:cs="宋体"/>
          <w:sz w:val="21"/>
          <w:szCs w:val="21"/>
          <w:lang w:eastAsia="zh-CN"/>
        </w:rPr>
        <w:t>，</w:t>
      </w:r>
      <w:r>
        <w:rPr>
          <w:rFonts w:hint="default" w:ascii="宋体" w:hAnsi="宋体" w:eastAsia="宋体" w:cs="宋体"/>
          <w:sz w:val="21"/>
          <w:szCs w:val="21"/>
          <w:lang w:eastAsia="zh-CN"/>
        </w:rPr>
        <w:t>聚焦话题的情</w:t>
      </w:r>
      <w:r>
        <w:rPr>
          <w:rFonts w:hint="eastAsia" w:ascii="宋体" w:hAnsi="宋体" w:eastAsia="宋体" w:cs="宋体"/>
          <w:sz w:val="21"/>
          <w:szCs w:val="21"/>
          <w:lang w:eastAsia="zh-CN"/>
        </w:rPr>
        <w:t>景。</w:t>
      </w:r>
      <w:r>
        <w:rPr>
          <w:rFonts w:hint="default" w:ascii="宋体" w:hAnsi="宋体" w:eastAsia="宋体" w:cs="宋体"/>
          <w:sz w:val="21"/>
          <w:szCs w:val="21"/>
          <w:lang w:eastAsia="zh-CN"/>
        </w:rPr>
        <w:t>主题语境是指思考话题背后的意义，聚焦话题的情</w:t>
      </w:r>
      <w:r>
        <w:rPr>
          <w:rFonts w:hint="eastAsia" w:ascii="宋体" w:hAnsi="宋体" w:eastAsia="宋体" w:cs="宋体"/>
          <w:sz w:val="21"/>
          <w:szCs w:val="21"/>
          <w:lang w:eastAsia="zh-CN"/>
        </w:rPr>
        <w:t>景</w:t>
      </w:r>
      <w:r>
        <w:rPr>
          <w:rFonts w:hint="default" w:ascii="宋体" w:hAnsi="宋体" w:eastAsia="宋体" w:cs="宋体"/>
          <w:sz w:val="21"/>
          <w:szCs w:val="21"/>
          <w:lang w:eastAsia="zh-CN"/>
        </w:rPr>
        <w:t>是基于主题对主题的分析和界定</w:t>
      </w:r>
      <w:r>
        <w:rPr>
          <w:rFonts w:hint="eastAsia" w:ascii="宋体" w:hAnsi="宋体" w:eastAsia="宋体" w:cs="宋体"/>
          <w:sz w:val="21"/>
          <w:szCs w:val="21"/>
          <w:lang w:eastAsia="zh-CN"/>
        </w:rPr>
        <w:t>。针对情镜分析教材和教学内容，构建大概念抽象概括大概念。第四部分设计，重点在设计活动。通过任务，使学生参与情境完成任务，形成某一方面的结果。对于任务的设计有以下两点要求。一，紧密围绕主题情境、聚焦主题。第二，一定要具有真实性，要符合本年龄段学生的生活。情景策略的创设通过活动和任务两种方式来呈现，带着任务开展活动。可体现为问题导向或问题解决导向型活动。问题之间密切关联，从以布鲁姆提倡的教育目标分类，层层递进具，有层次性和关联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sz w:val="21"/>
          <w:szCs w:val="21"/>
          <w:lang w:eastAsia="zh-CN"/>
        </w:rPr>
      </w:pPr>
      <w:r>
        <w:rPr>
          <w:rFonts w:hint="eastAsia" w:ascii="宋体" w:hAnsi="宋体" w:eastAsia="宋体" w:cs="宋体"/>
          <w:sz w:val="21"/>
          <w:szCs w:val="21"/>
          <w:lang w:eastAsia="zh-CN"/>
        </w:rPr>
        <w:t>教科院刘芸老师</w:t>
      </w:r>
      <w:r>
        <w:rPr>
          <w:rFonts w:hint="eastAsia"/>
          <w:sz w:val="21"/>
          <w:szCs w:val="21"/>
        </w:rPr>
        <w:t>总结到课堂教学要注重情景设计</w:t>
      </w:r>
      <w:r>
        <w:rPr>
          <w:rFonts w:hint="eastAsia"/>
          <w:sz w:val="21"/>
          <w:szCs w:val="21"/>
          <w:lang w:eastAsia="zh-CN"/>
        </w:rPr>
        <w:t>、</w:t>
      </w:r>
      <w:r>
        <w:rPr>
          <w:rFonts w:hint="eastAsia"/>
          <w:sz w:val="21"/>
          <w:szCs w:val="21"/>
        </w:rPr>
        <w:t>围绕话题</w:t>
      </w:r>
      <w:r>
        <w:rPr>
          <w:rFonts w:hint="eastAsia"/>
          <w:sz w:val="21"/>
          <w:szCs w:val="21"/>
          <w:lang w:eastAsia="zh-CN"/>
        </w:rPr>
        <w:t>。</w:t>
      </w:r>
      <w:r>
        <w:rPr>
          <w:rFonts w:hint="eastAsia"/>
          <w:sz w:val="21"/>
          <w:szCs w:val="21"/>
        </w:rPr>
        <w:t>不仅要强调知识概念，更要围绕主题表达</w:t>
      </w:r>
      <w:r>
        <w:rPr>
          <w:rFonts w:hint="eastAsia"/>
          <w:sz w:val="21"/>
          <w:szCs w:val="21"/>
          <w:lang w:eastAsia="zh-CN"/>
        </w:rPr>
        <w:t>。她</w:t>
      </w:r>
      <w:r>
        <w:rPr>
          <w:rFonts w:hint="eastAsia"/>
          <w:sz w:val="21"/>
          <w:szCs w:val="21"/>
        </w:rPr>
        <w:t>也</w:t>
      </w:r>
      <w:r>
        <w:rPr>
          <w:rFonts w:hint="eastAsia"/>
          <w:sz w:val="21"/>
          <w:szCs w:val="21"/>
          <w:lang w:eastAsia="zh-CN"/>
        </w:rPr>
        <w:t>指出</w:t>
      </w:r>
      <w:r>
        <w:rPr>
          <w:rFonts w:hint="eastAsia"/>
          <w:sz w:val="21"/>
          <w:szCs w:val="21"/>
        </w:rPr>
        <w:t>，目前教师在教学实践中遇到的问题是情景创设无法转化为形而有效的任务和活动，应该平衡好情景</w:t>
      </w:r>
      <w:r>
        <w:rPr>
          <w:rFonts w:hint="eastAsia"/>
          <w:sz w:val="21"/>
          <w:szCs w:val="21"/>
          <w:lang w:eastAsia="zh-CN"/>
        </w:rPr>
        <w:t>、</w:t>
      </w:r>
      <w:r>
        <w:rPr>
          <w:rFonts w:hint="eastAsia"/>
          <w:sz w:val="21"/>
          <w:szCs w:val="21"/>
        </w:rPr>
        <w:t>活动和任务之间的关系</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sz w:val="21"/>
          <w:szCs w:val="21"/>
          <w:lang w:eastAsia="zh-CN"/>
        </w:rPr>
      </w:pPr>
      <w:r>
        <w:rPr>
          <w:rFonts w:hint="eastAsia"/>
          <w:sz w:val="21"/>
          <w:szCs w:val="21"/>
          <w:lang w:eastAsia="zh-CN"/>
        </w:rPr>
        <w:t>来自常州市北环小学的</w:t>
      </w:r>
      <w:r>
        <w:rPr>
          <w:rFonts w:hint="eastAsia"/>
          <w:sz w:val="21"/>
          <w:szCs w:val="21"/>
        </w:rPr>
        <w:t>金老师</w:t>
      </w:r>
      <w:r>
        <w:rPr>
          <w:rFonts w:hint="eastAsia"/>
          <w:sz w:val="21"/>
          <w:szCs w:val="21"/>
          <w:lang w:eastAsia="zh-CN"/>
        </w:rPr>
        <w:t>说到</w:t>
      </w:r>
      <w:r>
        <w:rPr>
          <w:rFonts w:hint="eastAsia"/>
          <w:sz w:val="21"/>
          <w:szCs w:val="21"/>
        </w:rPr>
        <w:t>听了魏主任的发言后，</w:t>
      </w:r>
      <w:r>
        <w:rPr>
          <w:rFonts w:hint="eastAsia"/>
          <w:sz w:val="21"/>
          <w:szCs w:val="21"/>
          <w:lang w:eastAsia="zh-CN"/>
        </w:rPr>
        <w:t>受益匪浅，</w:t>
      </w:r>
      <w:r>
        <w:rPr>
          <w:rFonts w:hint="eastAsia"/>
          <w:sz w:val="21"/>
          <w:szCs w:val="21"/>
        </w:rPr>
        <w:t>更加认定要站位高</w:t>
      </w:r>
      <w:r>
        <w:rPr>
          <w:rFonts w:hint="eastAsia"/>
          <w:sz w:val="21"/>
          <w:szCs w:val="21"/>
          <w:lang w:eastAsia="zh-CN"/>
        </w:rPr>
        <w:t>、</w:t>
      </w:r>
      <w:r>
        <w:rPr>
          <w:rFonts w:hint="eastAsia"/>
          <w:sz w:val="21"/>
          <w:szCs w:val="21"/>
        </w:rPr>
        <w:t>目标清晰</w:t>
      </w:r>
      <w:r>
        <w:rPr>
          <w:rFonts w:hint="eastAsia"/>
          <w:sz w:val="21"/>
          <w:szCs w:val="21"/>
          <w:lang w:eastAsia="zh-CN"/>
        </w:rPr>
        <w:t>。</w:t>
      </w:r>
      <w:r>
        <w:rPr>
          <w:rFonts w:hint="eastAsia"/>
          <w:sz w:val="21"/>
          <w:szCs w:val="21"/>
        </w:rPr>
        <w:t>一定要在真实的情景下创立任务</w:t>
      </w:r>
      <w:r>
        <w:rPr>
          <w:rFonts w:hint="eastAsia"/>
          <w:sz w:val="21"/>
          <w:szCs w:val="21"/>
          <w:lang w:eastAsia="zh-CN"/>
        </w:rPr>
        <w:t>。她</w:t>
      </w:r>
      <w:r>
        <w:rPr>
          <w:rFonts w:hint="eastAsia"/>
          <w:sz w:val="21"/>
          <w:szCs w:val="21"/>
        </w:rPr>
        <w:t>也</w:t>
      </w:r>
      <w:r>
        <w:rPr>
          <w:rFonts w:hint="eastAsia"/>
          <w:sz w:val="21"/>
          <w:szCs w:val="21"/>
          <w:lang w:eastAsia="zh-CN"/>
        </w:rPr>
        <w:t>提出了她在</w:t>
      </w:r>
      <w:r>
        <w:rPr>
          <w:rFonts w:hint="eastAsia"/>
          <w:sz w:val="21"/>
          <w:szCs w:val="21"/>
        </w:rPr>
        <w:t>大单元情景教学</w:t>
      </w:r>
      <w:r>
        <w:rPr>
          <w:rFonts w:hint="eastAsia"/>
          <w:sz w:val="21"/>
          <w:szCs w:val="21"/>
          <w:lang w:eastAsia="zh-CN"/>
        </w:rPr>
        <w:t>中</w:t>
      </w:r>
      <w:r>
        <w:rPr>
          <w:rFonts w:hint="eastAsia"/>
          <w:sz w:val="21"/>
          <w:szCs w:val="21"/>
        </w:rPr>
        <w:t>出现了</w:t>
      </w:r>
      <w:r>
        <w:rPr>
          <w:rFonts w:hint="eastAsia"/>
          <w:sz w:val="21"/>
          <w:szCs w:val="21"/>
          <w:lang w:eastAsia="zh-CN"/>
        </w:rPr>
        <w:t>“</w:t>
      </w:r>
      <w:r>
        <w:rPr>
          <w:rFonts w:hint="eastAsia"/>
          <w:sz w:val="21"/>
          <w:szCs w:val="21"/>
        </w:rPr>
        <w:t>粗犷式阅读</w:t>
      </w:r>
      <w:r>
        <w:rPr>
          <w:rFonts w:hint="eastAsia"/>
          <w:sz w:val="21"/>
          <w:szCs w:val="21"/>
          <w:lang w:eastAsia="zh-CN"/>
        </w:rPr>
        <w:t>”这一</w:t>
      </w:r>
      <w:r>
        <w:rPr>
          <w:rFonts w:hint="eastAsia"/>
          <w:sz w:val="21"/>
          <w:szCs w:val="21"/>
        </w:rPr>
        <w:t>问题</w:t>
      </w:r>
      <w:r>
        <w:rPr>
          <w:rFonts w:hint="eastAsia"/>
          <w:sz w:val="21"/>
          <w:szCs w:val="21"/>
          <w:lang w:eastAsia="zh-CN"/>
        </w:rPr>
        <w:t>。</w:t>
      </w:r>
      <w:r>
        <w:rPr>
          <w:rFonts w:hint="eastAsia"/>
          <w:sz w:val="21"/>
          <w:szCs w:val="21"/>
        </w:rPr>
        <w:t>魏主任点评到</w:t>
      </w:r>
      <w:r>
        <w:rPr>
          <w:rFonts w:hint="eastAsia"/>
          <w:sz w:val="21"/>
          <w:szCs w:val="21"/>
          <w:lang w:eastAsia="zh-CN"/>
        </w:rPr>
        <w:t>，进行大单元教学，</w:t>
      </w:r>
      <w:r>
        <w:rPr>
          <w:rFonts w:hint="eastAsia"/>
          <w:sz w:val="21"/>
          <w:szCs w:val="21"/>
        </w:rPr>
        <w:t>首先要制定清晰的目标，精准呈现</w:t>
      </w:r>
      <w:r>
        <w:rPr>
          <w:rFonts w:hint="eastAsia"/>
          <w:sz w:val="21"/>
          <w:szCs w:val="21"/>
          <w:lang w:eastAsia="zh-CN"/>
        </w:rPr>
        <w:t>目标。区别于</w:t>
      </w:r>
      <w:r>
        <w:rPr>
          <w:rFonts w:hint="eastAsia"/>
          <w:sz w:val="21"/>
          <w:szCs w:val="21"/>
        </w:rPr>
        <w:t>三维目标之间，</w:t>
      </w:r>
      <w:r>
        <w:rPr>
          <w:rFonts w:hint="eastAsia"/>
          <w:sz w:val="21"/>
          <w:szCs w:val="21"/>
          <w:lang w:eastAsia="zh-CN"/>
        </w:rPr>
        <w:t>核心素养指导下的教学目标</w:t>
      </w:r>
      <w:r>
        <w:rPr>
          <w:rFonts w:hint="eastAsia"/>
          <w:sz w:val="21"/>
          <w:szCs w:val="21"/>
        </w:rPr>
        <w:t>是一种</w:t>
      </w:r>
      <w:r>
        <w:rPr>
          <w:rFonts w:hint="eastAsia"/>
          <w:sz w:val="21"/>
          <w:szCs w:val="21"/>
          <w:lang w:eastAsia="zh-CN"/>
        </w:rPr>
        <w:t>递进升级</w:t>
      </w:r>
      <w:r>
        <w:rPr>
          <w:rFonts w:hint="eastAsia"/>
          <w:sz w:val="21"/>
          <w:szCs w:val="21"/>
        </w:rPr>
        <w:t>的，每个目标</w:t>
      </w:r>
      <w:r>
        <w:rPr>
          <w:rFonts w:hint="eastAsia"/>
          <w:sz w:val="21"/>
          <w:szCs w:val="21"/>
          <w:lang w:eastAsia="zh-CN"/>
        </w:rPr>
        <w:t>可以</w:t>
      </w:r>
      <w:r>
        <w:rPr>
          <w:rFonts w:hint="eastAsia"/>
          <w:sz w:val="21"/>
          <w:szCs w:val="21"/>
        </w:rPr>
        <w:t>针对二者及以上的</w:t>
      </w:r>
      <w:r>
        <w:rPr>
          <w:rFonts w:hint="eastAsia"/>
          <w:sz w:val="21"/>
          <w:szCs w:val="21"/>
          <w:lang w:eastAsia="zh-CN"/>
        </w:rPr>
        <w:t>核心素养</w:t>
      </w:r>
      <w:r>
        <w:rPr>
          <w:rFonts w:hint="eastAsia"/>
          <w:sz w:val="21"/>
          <w:szCs w:val="21"/>
        </w:rPr>
        <w:t>，只是侧重点不同。在撰写目标时，应以布鲁姆的教育分类为基准，层层递进，从学生发展角度出发。魏主任也介绍了马杰</w:t>
      </w:r>
      <w:r>
        <w:rPr>
          <w:rFonts w:hint="eastAsia"/>
          <w:sz w:val="21"/>
          <w:szCs w:val="21"/>
          <w:lang w:eastAsia="zh-CN"/>
        </w:rPr>
        <w:t>提出</w:t>
      </w:r>
      <w:r>
        <w:rPr>
          <w:rFonts w:hint="eastAsia"/>
          <w:sz w:val="21"/>
          <w:szCs w:val="21"/>
        </w:rPr>
        <w:t>的目标三要素</w:t>
      </w:r>
      <w:r>
        <w:rPr>
          <w:rFonts w:hint="eastAsia"/>
          <w:sz w:val="21"/>
          <w:szCs w:val="21"/>
          <w:lang w:eastAsia="zh-CN"/>
        </w:rPr>
        <w:t>：</w:t>
      </w:r>
      <w:r>
        <w:rPr>
          <w:rFonts w:hint="eastAsia"/>
          <w:sz w:val="21"/>
          <w:szCs w:val="21"/>
        </w:rPr>
        <w:t>学什么</w:t>
      </w:r>
      <w:r>
        <w:rPr>
          <w:rFonts w:hint="eastAsia"/>
          <w:sz w:val="21"/>
          <w:szCs w:val="21"/>
          <w:lang w:eastAsia="zh-CN"/>
        </w:rPr>
        <w:t>、</w:t>
      </w:r>
      <w:r>
        <w:rPr>
          <w:rFonts w:hint="eastAsia"/>
          <w:sz w:val="21"/>
          <w:szCs w:val="21"/>
        </w:rPr>
        <w:t>怎么学</w:t>
      </w:r>
      <w:r>
        <w:rPr>
          <w:rFonts w:hint="eastAsia"/>
          <w:sz w:val="21"/>
          <w:szCs w:val="21"/>
          <w:lang w:eastAsia="zh-CN"/>
        </w:rPr>
        <w:t>、</w:t>
      </w:r>
      <w:r>
        <w:rPr>
          <w:rFonts w:hint="eastAsia"/>
          <w:sz w:val="21"/>
          <w:szCs w:val="21"/>
        </w:rPr>
        <w:t>学到何种程度</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sz w:val="21"/>
          <w:szCs w:val="21"/>
          <w:lang w:eastAsia="zh-CN"/>
        </w:rPr>
      </w:pPr>
      <w:r>
        <w:rPr>
          <w:rFonts w:hint="eastAsia"/>
          <w:sz w:val="21"/>
          <w:szCs w:val="21"/>
          <w:lang w:eastAsia="zh-CN"/>
        </w:rPr>
        <w:t>常州市戚墅堰实验中学</w:t>
      </w:r>
      <w:r>
        <w:rPr>
          <w:rFonts w:hint="eastAsia"/>
          <w:sz w:val="21"/>
          <w:szCs w:val="21"/>
        </w:rPr>
        <w:t>任老师</w:t>
      </w:r>
      <w:r>
        <w:rPr>
          <w:rFonts w:hint="eastAsia"/>
          <w:sz w:val="21"/>
          <w:szCs w:val="21"/>
          <w:lang w:eastAsia="zh-CN"/>
        </w:rPr>
        <w:t>介绍了她在地理学科上进行的大单元情境教学设计。她认为，</w:t>
      </w:r>
      <w:r>
        <w:rPr>
          <w:rFonts w:hint="eastAsia"/>
          <w:sz w:val="21"/>
          <w:szCs w:val="21"/>
        </w:rPr>
        <w:t>大单元</w:t>
      </w:r>
      <w:r>
        <w:rPr>
          <w:rFonts w:hint="eastAsia"/>
          <w:sz w:val="21"/>
          <w:szCs w:val="21"/>
          <w:lang w:eastAsia="zh-CN"/>
        </w:rPr>
        <w:t>可以</w:t>
      </w:r>
      <w:r>
        <w:rPr>
          <w:rFonts w:hint="eastAsia"/>
          <w:sz w:val="21"/>
          <w:szCs w:val="21"/>
        </w:rPr>
        <w:t>具体为一个目标或一个</w:t>
      </w:r>
      <w:r>
        <w:rPr>
          <w:rFonts w:hint="eastAsia"/>
          <w:sz w:val="21"/>
          <w:szCs w:val="21"/>
          <w:lang w:eastAsia="zh-CN"/>
        </w:rPr>
        <w:t>时间</w:t>
      </w:r>
      <w:r>
        <w:rPr>
          <w:rFonts w:hint="eastAsia"/>
          <w:sz w:val="21"/>
          <w:szCs w:val="21"/>
        </w:rPr>
        <w:t>，应该创造性的使用教材项目式探究式的使用教材，可以通过主题跨学科来进行这个大单元概念</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sz w:val="21"/>
          <w:szCs w:val="21"/>
          <w:lang w:eastAsia="zh-CN"/>
        </w:rPr>
      </w:pPr>
      <w:r>
        <w:rPr>
          <w:rFonts w:hint="eastAsia"/>
          <w:sz w:val="21"/>
          <w:szCs w:val="21"/>
          <w:lang w:eastAsia="zh-CN"/>
        </w:rPr>
        <w:t>常州市勤业</w:t>
      </w:r>
      <w:r>
        <w:rPr>
          <w:rFonts w:hint="eastAsia"/>
          <w:sz w:val="21"/>
          <w:szCs w:val="21"/>
        </w:rPr>
        <w:t>中学的陶老师说他运用大单元教</w:t>
      </w:r>
      <w:r>
        <w:rPr>
          <w:rFonts w:hint="eastAsia"/>
          <w:sz w:val="21"/>
          <w:szCs w:val="21"/>
          <w:lang w:eastAsia="zh-CN"/>
        </w:rPr>
        <w:t>学后，会在</w:t>
      </w:r>
      <w:r>
        <w:rPr>
          <w:rFonts w:hint="eastAsia"/>
          <w:sz w:val="21"/>
          <w:szCs w:val="21"/>
        </w:rPr>
        <w:t>单元</w:t>
      </w:r>
      <w:r>
        <w:rPr>
          <w:rFonts w:hint="eastAsia"/>
          <w:sz w:val="21"/>
          <w:szCs w:val="21"/>
          <w:lang w:eastAsia="zh-CN"/>
        </w:rPr>
        <w:t>结束时</w:t>
      </w:r>
      <w:r>
        <w:rPr>
          <w:rFonts w:hint="eastAsia"/>
          <w:sz w:val="21"/>
          <w:szCs w:val="21"/>
        </w:rPr>
        <w:t>增加巩固的过程，通过思维导图把点状的知识</w:t>
      </w:r>
      <w:r>
        <w:rPr>
          <w:rFonts w:hint="eastAsia"/>
          <w:sz w:val="21"/>
          <w:szCs w:val="21"/>
          <w:lang w:eastAsia="zh-CN"/>
        </w:rPr>
        <w:t>串联为</w:t>
      </w:r>
      <w:r>
        <w:rPr>
          <w:rFonts w:hint="eastAsia"/>
          <w:sz w:val="21"/>
          <w:szCs w:val="21"/>
        </w:rPr>
        <w:t>状的一种知识结构</w:t>
      </w:r>
      <w:r>
        <w:rPr>
          <w:rFonts w:hint="eastAsia"/>
          <w:sz w:val="21"/>
          <w:szCs w:val="21"/>
          <w:lang w:eastAsia="zh-CN"/>
        </w:rPr>
        <w:t>。魏主任指出</w:t>
      </w:r>
      <w:r>
        <w:rPr>
          <w:rFonts w:hint="eastAsia"/>
          <w:sz w:val="21"/>
          <w:szCs w:val="21"/>
        </w:rPr>
        <w:t>大单元情境和单篇教学的情境</w:t>
      </w:r>
      <w:r>
        <w:rPr>
          <w:rFonts w:hint="eastAsia"/>
          <w:sz w:val="21"/>
          <w:szCs w:val="21"/>
          <w:lang w:eastAsia="zh-CN"/>
        </w:rPr>
        <w:t>应具有一致性。</w:t>
      </w:r>
      <w:r>
        <w:rPr>
          <w:rFonts w:hint="eastAsia"/>
          <w:sz w:val="21"/>
          <w:szCs w:val="21"/>
        </w:rPr>
        <w:t>课时情境</w:t>
      </w:r>
      <w:r>
        <w:rPr>
          <w:rFonts w:hint="eastAsia"/>
          <w:sz w:val="21"/>
          <w:szCs w:val="21"/>
          <w:lang w:eastAsia="zh-CN"/>
        </w:rPr>
        <w:t>应</w:t>
      </w:r>
      <w:r>
        <w:rPr>
          <w:rFonts w:hint="eastAsia"/>
          <w:sz w:val="21"/>
          <w:szCs w:val="21"/>
        </w:rPr>
        <w:t>串联</w:t>
      </w:r>
      <w:r>
        <w:rPr>
          <w:rFonts w:hint="eastAsia"/>
          <w:sz w:val="21"/>
          <w:szCs w:val="21"/>
          <w:lang w:eastAsia="zh-CN"/>
        </w:rPr>
        <w:t>。</w:t>
      </w:r>
      <w:r>
        <w:rPr>
          <w:rFonts w:hint="eastAsia"/>
          <w:sz w:val="21"/>
          <w:szCs w:val="21"/>
        </w:rPr>
        <w:t>大单元情境创设与日常生活生活相关的情境</w:t>
      </w:r>
      <w:r>
        <w:rPr>
          <w:rFonts w:hint="eastAsia"/>
          <w:sz w:val="21"/>
          <w:szCs w:val="21"/>
          <w:lang w:eastAsia="zh-CN"/>
        </w:rPr>
        <w:t>。</w:t>
      </w:r>
      <w:r>
        <w:rPr>
          <w:rFonts w:hint="eastAsia"/>
          <w:sz w:val="21"/>
          <w:szCs w:val="21"/>
        </w:rPr>
        <w:t>对于大单元教学的评估标准，应该具体单元具体化</w:t>
      </w:r>
      <w:r>
        <w:rPr>
          <w:rFonts w:hint="eastAsia"/>
          <w:sz w:val="21"/>
          <w:szCs w:val="21"/>
          <w:lang w:eastAsia="zh-CN"/>
        </w:rPr>
        <w:t>，</w:t>
      </w:r>
      <w:r>
        <w:rPr>
          <w:rFonts w:hint="eastAsia"/>
          <w:sz w:val="21"/>
          <w:szCs w:val="21"/>
        </w:rPr>
        <w:t>通过学生的学习反馈</w:t>
      </w:r>
      <w:r>
        <w:rPr>
          <w:rFonts w:hint="eastAsia"/>
          <w:sz w:val="21"/>
          <w:szCs w:val="21"/>
          <w:lang w:eastAsia="zh-CN"/>
        </w:rPr>
        <w:t>来体现情境策略是否科学、合理、得当。</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sz w:val="21"/>
          <w:szCs w:val="21"/>
          <w:lang w:eastAsia="zh-CN"/>
        </w:rPr>
      </w:pPr>
      <w:r>
        <w:rPr>
          <w:rFonts w:hint="eastAsia"/>
          <w:sz w:val="21"/>
          <w:szCs w:val="21"/>
          <w:lang w:eastAsia="zh-CN"/>
        </w:rPr>
        <w:t>正如魏惠主任所说，基于核心素养的大单元教学是个人兴趣更是基于课改趋势，势在必行。相信听过魏惠主任深入的理论分析以及各位老师的实践案例，参加本次沙龙的老师一定收获颇丰、信心满满，积极投入到基于核心素养的大单元教学之中！</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eastAsia="zh-CN"/>
        </w:rPr>
      </w:pPr>
    </w:p>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第三组 </w:t>
      </w:r>
      <w:r>
        <w:rPr>
          <w:rFonts w:hint="eastAsia" w:asciiTheme="minorEastAsia" w:hAnsiTheme="minorEastAsia" w:eastAsiaTheme="minorEastAsia" w:cstheme="minorEastAsia"/>
          <w:sz w:val="24"/>
          <w:szCs w:val="24"/>
        </w:rPr>
        <w:t>主持人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江苏省教研室</w:t>
      </w:r>
      <w:r>
        <w:rPr>
          <w:rFonts w:hint="eastAsia" w:asciiTheme="minorEastAsia" w:hAnsiTheme="minorEastAsia" w:eastAsiaTheme="minorEastAsia" w:cstheme="minorEastAsia"/>
          <w:sz w:val="24"/>
          <w:szCs w:val="24"/>
        </w:rPr>
        <w:t>段承校</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教科院</w:t>
      </w:r>
      <w:r>
        <w:rPr>
          <w:rFonts w:hint="eastAsia" w:asciiTheme="minorEastAsia" w:hAnsiTheme="minorEastAsia" w:eastAsiaTheme="minorEastAsia" w:cstheme="minorEastAsia"/>
          <w:sz w:val="24"/>
          <w:szCs w:val="24"/>
        </w:rPr>
        <w:t>张春</w: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1号：常州市薛家实验小学 王</w:t>
      </w:r>
      <w:r>
        <w:rPr>
          <w:rFonts w:hint="eastAsia"/>
          <w:lang w:val="en-US" w:eastAsia="zh-CN"/>
        </w:rPr>
        <w:t>老师</w:t>
      </w:r>
      <w:r>
        <w:rPr>
          <w:rFonts w:hint="eastAsia"/>
        </w:rPr>
        <w:t>（语文）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单元整合教学要抓住文本的相似点和不同点来整合教学：比如五下第五单元田忌赛马，自相矛盾主题相似但又有渐进性，所以在设计活动时，要抓住文章的相同和相似性进行比较阅读。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2号：怀德苑小学 戴</w:t>
      </w:r>
      <w:r>
        <w:rPr>
          <w:rFonts w:hint="eastAsia"/>
          <w:lang w:val="en-US" w:eastAsia="zh-CN"/>
        </w:rPr>
        <w:t>老师</w:t>
      </w:r>
      <w:r>
        <w:rPr>
          <w:rFonts w:hint="eastAsia"/>
        </w:rPr>
        <w:t>（体育）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核心素养首次出现在教育部公布的《关于全面深化改革，落实立德树人根本任务的意见》。认为核心素养包括深度化策略，核心素养重在培养学生的核心能力和关键素养。在教学中应该关注学生核心能力和关键素养的培养。品格是一个人做人的根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3号：清潭中学 赵</w:t>
      </w:r>
      <w:r>
        <w:rPr>
          <w:rFonts w:hint="eastAsia"/>
          <w:lang w:val="en-US" w:eastAsia="zh-CN"/>
        </w:rPr>
        <w:t>老师</w:t>
      </w:r>
      <w:r>
        <w:rPr>
          <w:rFonts w:hint="eastAsia"/>
        </w:rPr>
        <w:t>（道法）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用时政热点贯穿教材内容，既要立足学生知识的学习，更要立足学生家国情怀的培养。学生在德法课程的学习之下提高自身的爱国情怀。时间热点是贯穿整个大单元的，就道德与法治学科特点，学生站位较低，应立足于家国情怀，提升学生对国家政治的情怀的认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4号： 紫云小学 吴</w:t>
      </w:r>
      <w:r>
        <w:rPr>
          <w:rFonts w:hint="eastAsia"/>
          <w:lang w:val="en-US" w:eastAsia="zh-CN"/>
        </w:rPr>
        <w:t>老师</w:t>
      </w:r>
      <w:r>
        <w:rPr>
          <w:rFonts w:hint="eastAsia"/>
        </w:rPr>
        <w:t>（英语）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核心素养是不是我们的一个目标？大单元是不是一个情境？大单元是基于几个单元共同点提炼的共同主题。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段博士：单元和情境既有区别又有联系，老师应把学生带入情境中。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5号：市北初级中学 蒋</w:t>
      </w:r>
      <w:r>
        <w:rPr>
          <w:rFonts w:hint="eastAsia"/>
          <w:lang w:val="en-US" w:eastAsia="zh-CN"/>
        </w:rPr>
        <w:t>老师</w:t>
      </w:r>
      <w:r>
        <w:rPr>
          <w:rFonts w:hint="eastAsia"/>
        </w:rPr>
        <w:t>（政治）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大单元应将课内与课外结合比如第一单元讲到法律知识可以将法律与民法典结合，利用实际案例引导学生对书本知识点的理解。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6号：第三中学 杨</w:t>
      </w:r>
      <w:r>
        <w:rPr>
          <w:rFonts w:hint="eastAsia"/>
          <w:lang w:val="en-US" w:eastAsia="zh-CN"/>
        </w:rPr>
        <w:t>老师</w:t>
      </w:r>
      <w:r>
        <w:rPr>
          <w:rFonts w:hint="eastAsia"/>
        </w:rPr>
        <w:t>（语文）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学生的写作如何避免空洞表达？写作前要激发学生四维，联系学生的生活实际，而高中生的生活除了校园生活难道就没有其他体验了吗？因此在教学中要指导学生放宽眼界，多观察、留意自己生活的方方面面，结合学校开展的各项活动，将生活体验提高学生自己的思想觉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7号：勤业中学 何</w:t>
      </w:r>
      <w:r>
        <w:rPr>
          <w:rFonts w:hint="eastAsia"/>
          <w:lang w:val="en-US" w:eastAsia="zh-CN"/>
        </w:rPr>
        <w:t>老师</w:t>
      </w:r>
      <w:r>
        <w:rPr>
          <w:rFonts w:hint="eastAsia"/>
        </w:rPr>
        <w:t>（英语）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英语核心素养包括语言能力，思维品质，文化品格和学习能力。英语是一种语言，一定要在社会的环境中去产生的，英语教学肯定是离不开情境，因此单元的整体情境，势必是贯穿始终。单元整体情境，可以优化教学模式，增强教学效果，激发学习。但是目前作为九年级毕业班老师，比较困惑在九年级下学期复习课过程中是否有必要基于情境设计去上一节复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8号：龙锦小学 纵</w:t>
      </w:r>
      <w:r>
        <w:rPr>
          <w:rFonts w:hint="eastAsia"/>
          <w:lang w:val="en-US" w:eastAsia="zh-CN"/>
        </w:rPr>
        <w:t>老师</w:t>
      </w:r>
      <w:r>
        <w:rPr>
          <w:rFonts w:hint="eastAsia"/>
        </w:rPr>
        <w:t>（语文）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情境的设计要基于学生的生活经验和校本课程。例如我校校本课程之夏天，贴合文本教材，因此我校设计了“夏天”的大单元活动，分为“找夏天——逛荷园（文本内容与校园荷园相结合）——下雨了吗？（六月雨水较多，指导学生观察夏天的雨）”三大活动，有效激发学生学习的内驱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9号：飞龙实小 潘</w:t>
      </w:r>
      <w:r>
        <w:rPr>
          <w:rFonts w:hint="eastAsia"/>
          <w:lang w:val="en-US" w:eastAsia="zh-CN"/>
        </w:rPr>
        <w:t>老师</w:t>
      </w:r>
      <w:r>
        <w:rPr>
          <w:rFonts w:hint="eastAsia"/>
        </w:rPr>
        <w:t>（英语）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抓整体设计，课上主张教结构——学结构——用结构，以活动为中心，指导学生梳理概括相关的知识，包括语言知识和文化知识；学习目标的设计要基于可达成和可检测。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10号：西夏墅学校 唐</w:t>
      </w:r>
      <w:r>
        <w:rPr>
          <w:rFonts w:hint="eastAsia"/>
          <w:lang w:val="en-US" w:eastAsia="zh-CN"/>
        </w:rPr>
        <w:t>老师</w:t>
      </w:r>
      <w:r>
        <w:rPr>
          <w:rFonts w:hint="eastAsia"/>
        </w:rPr>
        <w:t>（语文）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所谓大单元应根据课程实施目标将一个学期的课文划分成几个主题进行连续性教学。比如二年级上册第四单元几篇课文可以将单元设计成美丽中国行这个主题，通过主题将文章联系与统一。大单元是以主题为线索，连续的教学设计。引导学生探究，激发学生表达。根据篇章页的要求和目标，例如二年级上册第四单元：设置为美丽中国行大单元主题教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11号：北环中学 徐</w:t>
      </w:r>
      <w:r>
        <w:rPr>
          <w:rFonts w:hint="eastAsia"/>
          <w:lang w:val="en-US" w:eastAsia="zh-CN"/>
        </w:rPr>
        <w:t>老师</w:t>
      </w:r>
      <w:r>
        <w:rPr>
          <w:rFonts w:hint="eastAsia"/>
        </w:rPr>
        <w:t>（化学）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化学单元整体教学，从“教什么？怎么教？教的如何？”三方面入手。教什么立足于课标，教材和试卷；怎么教？首先立足备课的时候有意识地指导学生搭建出这一个章节的一个完整的知识框架，或思维导图，在教学的过程中就是根据这个思维导图，慢慢的一步一步的把它完善了，那么学完每一个章节的时候，他们希望学生的脑海里都能够形成这个章节；然后是在设计的时候，融合学科活动，基于学生实际；最后注重学生思考过程的可视化。化学学科的情境设计素材生活中处处存在，只要留心观察，基本信手拈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12号：剑湖实验学校 徐</w:t>
      </w:r>
      <w:r>
        <w:rPr>
          <w:rFonts w:hint="eastAsia"/>
          <w:lang w:val="en-US" w:eastAsia="zh-CN"/>
        </w:rPr>
        <w:t>老师</w:t>
      </w:r>
      <w:r>
        <w:rPr>
          <w:rFonts w:hint="eastAsia"/>
        </w:rPr>
        <w:t xml:space="preserve"> （语文）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教学单元应是根据老师教学要求设计的单元，避免抠文章中的小细节，以学习内容规定学习周期，强调学习活动之间的勾连，每篇课文侧重点不同。这种情境基于生活而言，与学生的生活相结合。如若学生缺少生活经验，情境很难创设出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13号：丽华新村第二小学陈</w:t>
      </w:r>
      <w:r>
        <w:rPr>
          <w:rFonts w:hint="eastAsia"/>
          <w:lang w:val="en-US" w:eastAsia="zh-CN"/>
        </w:rPr>
        <w:t>老师</w:t>
      </w:r>
      <w:r>
        <w:rPr>
          <w:rFonts w:hint="eastAsia"/>
        </w:rPr>
        <w:t>（英语）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情境是一根藤，内容是藤上的瓜，小学英语共八册书可以把它整合一下主要为三个主题：人与自我，人与社会，人与自然，我们在教学中不要拘泥于单一主题要关注其中的内在关联，打破教学内容编排上的限制，进行组织重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14号： 勤业中学 何</w:t>
      </w:r>
      <w:r>
        <w:rPr>
          <w:rFonts w:hint="eastAsia"/>
          <w:lang w:val="en-US" w:eastAsia="zh-CN"/>
        </w:rPr>
        <w:t>老师</w:t>
      </w:r>
      <w:r>
        <w:rPr>
          <w:rFonts w:hint="eastAsia"/>
        </w:rPr>
        <w:t xml:space="preserve"> （英语）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英语是一种语言，英语教学离不开情境，情境可以优化教学模式，促进自主学习，我的困惑？九年级下学期复习课中，能不能创设情境去上一节复习课？单元重新组合？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15号： 第五中学 冉</w:t>
      </w:r>
      <w:r>
        <w:rPr>
          <w:rFonts w:hint="eastAsia"/>
          <w:lang w:val="en-US" w:eastAsia="zh-CN"/>
        </w:rPr>
        <w:t>老师</w:t>
      </w:r>
      <w:r>
        <w:rPr>
          <w:rFonts w:hint="eastAsia"/>
        </w:rPr>
        <w:t xml:space="preserve"> （地理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就地理学科的特点而言，地理重视生活情境、生产情境和学术情境。个人认为学生结合生活情境比较难，例如：小麦、水稻，学生均不熟悉。我的一些困惑：“大单元”中的“大”有多大？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16号：第五中学 甘</w:t>
      </w:r>
      <w:r>
        <w:rPr>
          <w:rFonts w:hint="eastAsia"/>
          <w:lang w:val="en-US" w:eastAsia="zh-CN"/>
        </w:rPr>
        <w:t>老师</w:t>
      </w:r>
      <w:r>
        <w:rPr>
          <w:rFonts w:hint="eastAsia"/>
        </w:rPr>
        <w:t>（历史）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历史的核心素养包括时空观念、史料实证、历史理解、家国情怀。历史课其实是对发生过的历史进行整理，这些史料和学生的生活经历都隔得比较远，所以要选取让学生更能产生共鸣的材料来设计课。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17号：西仓小学 叶</w:t>
      </w:r>
      <w:r>
        <w:rPr>
          <w:rFonts w:hint="eastAsia"/>
          <w:lang w:val="en-US" w:eastAsia="zh-CN"/>
        </w:rPr>
        <w:t>老师</w:t>
      </w:r>
      <w:r>
        <w:rPr>
          <w:rFonts w:hint="eastAsia"/>
        </w:rPr>
        <w:t>（英语）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学校重点研究checkout板块教学，在综合语用板块提高学生的语用能力。例如“Whose dress is it"一课，在第四课时设计“失物招领”的情境；第二，单元的整体性还体现在主题的迁移，例如寻找与文本主题相关的课外绘本资源，拓展学生的视野。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18号： 九里小学 梁</w:t>
      </w:r>
      <w:r>
        <w:rPr>
          <w:rFonts w:hint="eastAsia"/>
          <w:lang w:val="en-US" w:eastAsia="zh-CN"/>
        </w:rPr>
        <w:t>老师</w:t>
      </w:r>
      <w:r>
        <w:rPr>
          <w:rFonts w:hint="eastAsia"/>
        </w:rPr>
        <w:t>（语文）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在大情境下设计小情境，以一个个任务活动联系整个的教学活动，以三下第七单元《火烧云》为例，学生能够享受情境，从中感受天空的奇妙之处。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19号：局前街小学 王</w:t>
      </w:r>
      <w:r>
        <w:rPr>
          <w:rFonts w:hint="eastAsia"/>
          <w:lang w:val="en-US" w:eastAsia="zh-CN"/>
        </w:rPr>
        <w:t>老师</w:t>
      </w:r>
      <w:r>
        <w:rPr>
          <w:rFonts w:hint="eastAsia"/>
        </w:rPr>
        <w:t>（语文）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以三下《赵州桥》为例，这节课属于优秀传统文化单元，我在上这节课时设计了一个新闻发布会的情境，在名片设计活动中收集赵州桥的信息，但学生在活动中却略写疲态，所以大单元情境教学是应该站在优秀传统文化这个点上设计情境还是以单篇出发来设计情境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20号：第二中学 吴</w:t>
      </w:r>
      <w:r>
        <w:rPr>
          <w:rFonts w:hint="eastAsia"/>
          <w:lang w:val="en-US" w:eastAsia="zh-CN"/>
        </w:rPr>
        <w:t>老师</w:t>
      </w:r>
      <w:r>
        <w:rPr>
          <w:rFonts w:hint="eastAsia"/>
        </w:rPr>
        <w:t>（政治）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现在提倡核心素养，打破学科界限，我研读了课程标准，研究“政治”要教给学生什么东西？我在教学中引用了《格列夫游记》中的文字，解读英国为什么要革命？法国为什么要革命？在此期间，我进行了创新。在学完了所有政治制度，针对叙利亚危机，让学生扮演不同国家的外交官来发言，学生需要提前准备资料，最后让学生扮演不同国家的记者，在两者之间交流提问后，我进行了提升，引用习近平总书记的发言，让学生明确我们国家在国际上的政治态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21号：西林实验学校 杨</w:t>
      </w:r>
      <w:r>
        <w:rPr>
          <w:rFonts w:hint="eastAsia"/>
          <w:lang w:val="en-US" w:eastAsia="zh-CN"/>
        </w:rPr>
        <w:t>老师</w:t>
      </w:r>
      <w:r>
        <w:rPr>
          <w:rFonts w:hint="eastAsia"/>
        </w:rPr>
        <w:t>（语文）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大单元设计应该在课程目标的维度上整合教材，比如六上第八单元走近鲁迅，其中两篇精读，2篇略读，1篇诗歌，那么可以先从电影出发让学生初步了解鲁迅，然后从关于鲁迅先生最感兴趣的话题入手，将课内与课外联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eastAsia="zh-CN"/>
        </w:rPr>
      </w:pPr>
    </w:p>
    <w:p>
      <w:pPr>
        <w:jc w:val="center"/>
        <w:rPr>
          <w:sz w:val="24"/>
          <w:szCs w:val="24"/>
        </w:rPr>
      </w:pPr>
      <w:r>
        <w:rPr>
          <w:rFonts w:hint="eastAsia"/>
          <w:sz w:val="24"/>
          <w:szCs w:val="24"/>
          <w:lang w:val="en-US" w:eastAsia="zh-CN"/>
        </w:rPr>
        <w:t xml:space="preserve">第四组 </w:t>
      </w:r>
      <w:r>
        <w:rPr>
          <w:rFonts w:hint="eastAsia"/>
          <w:sz w:val="24"/>
          <w:szCs w:val="24"/>
        </w:rPr>
        <w:t>主持人：</w:t>
      </w:r>
      <w:r>
        <w:rPr>
          <w:rFonts w:hint="eastAsia"/>
          <w:sz w:val="24"/>
          <w:szCs w:val="24"/>
          <w:lang w:val="en-US" w:eastAsia="zh-CN"/>
        </w:rPr>
        <w:t>华东师范大学</w:t>
      </w:r>
      <w:r>
        <w:rPr>
          <w:rFonts w:hint="eastAsia"/>
          <w:sz w:val="24"/>
          <w:szCs w:val="24"/>
        </w:rPr>
        <w:t>王祖浩、</w:t>
      </w:r>
      <w:r>
        <w:rPr>
          <w:rFonts w:hint="eastAsia"/>
          <w:sz w:val="24"/>
          <w:szCs w:val="24"/>
          <w:lang w:val="en-US" w:eastAsia="zh-CN"/>
        </w:rPr>
        <w:t>教科院</w:t>
      </w:r>
      <w:r>
        <w:rPr>
          <w:rFonts w:hint="eastAsia"/>
          <w:sz w:val="24"/>
          <w:szCs w:val="24"/>
        </w:rPr>
        <w:t>金剑锋</w:t>
      </w:r>
    </w:p>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金剑锋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尊敬的王教授、各位参会的老师大家上午好。我是市教科院高中化学教研员金剑锋。今天常州市第十四届学术沙龙活动在勤业中学举行，教学沙龙是我们常州市基础教育改革的创新项目。当前教育已经迈入质量提升和内涵发展的新时代。教而不研则浅，研而不教则虚。教学沙龙旨在通过头脑风暴的形式，共研教学问题，共享教学智慧，拓展教学视野，引领教学实践。</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pPr>
      <w:r>
        <w:rPr>
          <w:rFonts w:hint="eastAsia"/>
        </w:rPr>
        <w:t>今天</w:t>
      </w:r>
      <w:r>
        <w:t>我们本组沙龙的讨论话题是《</w:t>
      </w:r>
      <w:r>
        <w:rPr>
          <w:rFonts w:hint="eastAsia"/>
        </w:rPr>
        <w:t>基于</w:t>
      </w:r>
      <w:r>
        <w:t>核心素养的大单元情境设计策略》</w:t>
      </w:r>
      <w:r>
        <w:rPr>
          <w:rFonts w:hint="eastAsia"/>
        </w:rPr>
        <w:t>。</w:t>
      </w:r>
      <w:r>
        <w:t>我们</w:t>
      </w:r>
      <w:r>
        <w:rPr>
          <w:rFonts w:hint="eastAsia"/>
        </w:rPr>
        <w:t>非常</w:t>
      </w:r>
      <w:r>
        <w:t>有幸请来了华东师范大学的王祖浩教授</w:t>
      </w:r>
      <w:r>
        <w:rPr>
          <w:rFonts w:hint="eastAsia"/>
        </w:rPr>
        <w:t>作为</w:t>
      </w:r>
      <w:r>
        <w:t>本组活动的现场指导专家，大家欢迎。王教授</w:t>
      </w:r>
      <w:r>
        <w:rPr>
          <w:rFonts w:hint="eastAsia"/>
        </w:rPr>
        <w:t>是我们</w:t>
      </w:r>
      <w:r>
        <w:t>常州教育人的老朋友，多年来一直关心和帮助着我们常州教育的发展</w:t>
      </w:r>
      <w:r>
        <w:rPr>
          <w:rFonts w:hint="eastAsia"/>
        </w:rPr>
        <w:t>。</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pPr>
      <w:r>
        <w:t>下面请允许我再次隆重介绍王教授。他是</w:t>
      </w:r>
      <w:r>
        <w:rPr>
          <w:rFonts w:hint="eastAsia"/>
        </w:rPr>
        <w:t>华东师范大学教师教育学院教授，博士生导师。并兼任教育部人文社科重点研究基地华东师大课程与教学研究所研究员，兼任第一、二届国家基础教育课程教材专家工作委员会委员，教育部基础教育化学国家课程标准研制项目组第一负责人，全国教师教育课程资源专家委员会委员‚中国教育学会化学教学专业委员会常务理事，中国化学会化学教育委员会委员，《化学教育》杂志副主编等职。先后主持完成教育部人文社科重点研究基地重大项目、国家哲学社会科学基金教育学重大项目、全国教育科学重点课题、上海市教育科学重点项目、国家科学教育质量监测工具研制等多项课题研究，主持首批教师教育国家级精品资源共享课建设。</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pPr>
      <w:r>
        <w:rPr>
          <w:rFonts w:hint="eastAsia"/>
        </w:rPr>
        <w:t>今天</w:t>
      </w:r>
      <w:r>
        <w:t>讨论的主题《</w:t>
      </w:r>
      <w:r>
        <w:rPr>
          <w:rFonts w:hint="eastAsia"/>
        </w:rPr>
        <w:t>基于</w:t>
      </w:r>
      <w:r>
        <w:t>核心素养的大单元情境设计策略》</w:t>
      </w:r>
      <w:r>
        <w:rPr>
          <w:rFonts w:hint="eastAsia"/>
        </w:rPr>
        <w:t>有四个重要</w:t>
      </w:r>
      <w:r>
        <w:t>关键词：</w:t>
      </w:r>
      <w:r>
        <w:rPr>
          <w:rFonts w:hint="eastAsia"/>
        </w:rPr>
        <w:t>核心素养</w:t>
      </w:r>
      <w:r>
        <w:t>、大单元、情境</w:t>
      </w:r>
      <w:r>
        <w:rPr>
          <w:rFonts w:hint="eastAsia"/>
        </w:rPr>
        <w:t>和设计策略</w:t>
      </w:r>
      <w:r>
        <w:t>。其中</w:t>
      </w:r>
      <w:r>
        <w:rPr>
          <w:rFonts w:hint="eastAsia"/>
        </w:rPr>
        <w:t>核心素养</w:t>
      </w:r>
      <w:r>
        <w:t>和情境设计</w:t>
      </w:r>
      <w:r>
        <w:rPr>
          <w:rFonts w:hint="eastAsia"/>
        </w:rPr>
        <w:t>是</w:t>
      </w:r>
      <w:r>
        <w:t>新课改中</w:t>
      </w:r>
      <w:r>
        <w:rPr>
          <w:rFonts w:hint="eastAsia"/>
        </w:rPr>
        <w:t>比较热门</w:t>
      </w:r>
      <w:r>
        <w:t>和熟悉</w:t>
      </w:r>
      <w:r>
        <w:rPr>
          <w:rFonts w:hint="eastAsia"/>
        </w:rPr>
        <w:t>的</w:t>
      </w:r>
      <w:r>
        <w:t>话题了，大单元设计是目前课堂转型的风向标之一。这三个</w:t>
      </w:r>
      <w:r>
        <w:rPr>
          <w:rFonts w:hint="eastAsia"/>
        </w:rPr>
        <w:t>关键词</w:t>
      </w:r>
      <w:r>
        <w:t>各自有什么重要内涵，为什么要提出这些话题，它们三者之间又有何种联系</w:t>
      </w:r>
      <w:r>
        <w:rPr>
          <w:rFonts w:hint="eastAsia"/>
        </w:rPr>
        <w:t>？</w:t>
      </w:r>
      <w:r>
        <w:t>第四个</w:t>
      </w:r>
      <w:r>
        <w:rPr>
          <w:rFonts w:hint="eastAsia"/>
        </w:rPr>
        <w:t>关键词</w:t>
      </w:r>
      <w:r>
        <w:t>设计策略是指我</w:t>
      </w:r>
      <w:r>
        <w:rPr>
          <w:rFonts w:hint="eastAsia"/>
        </w:rPr>
        <w:t>们</w:t>
      </w:r>
      <w:r>
        <w:t>研究的最终落脚点是探寻怎么做，即如何落实在教学实践中。</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rPr>
      </w:pPr>
      <w:r>
        <w:rPr>
          <w:rFonts w:hint="eastAsia"/>
        </w:rPr>
        <w:t>今天</w:t>
      </w:r>
      <w:r>
        <w:t>我们研讨氛围交流分享、同伴互助和专家引领，大家可以结合自己任教的学科特点、个人实践、个人学习来谈认识、谈经验、谈反思、谈困惑，每人</w:t>
      </w:r>
      <w:r>
        <w:rPr>
          <w:rFonts w:hint="eastAsia"/>
        </w:rPr>
        <w:t>2—3分钟</w:t>
      </w:r>
      <w:r>
        <w:t>。我们</w:t>
      </w:r>
      <w:r>
        <w:rPr>
          <w:rFonts w:hint="eastAsia"/>
        </w:rPr>
        <w:t>就按照</w:t>
      </w:r>
      <w:r>
        <w:t>本组成员</w:t>
      </w:r>
      <w:r>
        <w:rPr>
          <w:rFonts w:hint="eastAsia"/>
        </w:rPr>
        <w:t>顺序</w:t>
      </w:r>
      <w:r>
        <w:t>开始，最后请王教授</w:t>
      </w:r>
      <w:r>
        <w:rPr>
          <w:rFonts w:hint="eastAsia"/>
        </w:rPr>
        <w:t>作</w:t>
      </w:r>
      <w:r>
        <w:t>指导。每位</w:t>
      </w:r>
      <w:r>
        <w:rPr>
          <w:rFonts w:hint="eastAsia"/>
        </w:rPr>
        <w:t>教师</w:t>
      </w:r>
      <w:r>
        <w:t>在交流分享之前先介绍一下自己的姓名、学校、学段和学科，我们先请二十四中的杨烨斐老师，大家欢迎。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lang w:eastAsia="zh-CN"/>
        </w:rPr>
      </w:pPr>
      <w:r>
        <w:rPr>
          <w:rFonts w:hint="eastAsia"/>
          <w:b/>
        </w:rPr>
        <w:t>二十四中杨</w:t>
      </w:r>
      <w:r>
        <w:rPr>
          <w:rFonts w:hint="eastAsia"/>
          <w:b/>
          <w:lang w:val="en-US" w:eastAsia="zh-CN"/>
        </w:rPr>
        <w:t>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学生基础不同，情境设计学生接受程度不同，情境如何可以激发每位同学的兴趣？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初中英语如何运用大单元教学把英语的所有内容串联起来？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语法课如何与整个单元其他的内容进行串联？</w:t>
      </w:r>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数学学科老师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和我们</w:t>
      </w:r>
      <w:r>
        <w:t>市</w:t>
      </w:r>
      <w:r>
        <w:rPr>
          <w:rFonts w:hint="eastAsia"/>
        </w:rPr>
        <w:t>教研员倡导的章节起始课有什么联系？</w:t>
      </w:r>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王祖浩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有一定的联系，有一定的相似之处，但有不同。重点在于基于核心素养，情境是调节剂。</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我们需要了解几个要点：</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pPr>
      <w:r>
        <w:rPr>
          <w:rFonts w:hint="eastAsia"/>
        </w:rPr>
        <w:t>核心素养：在相似情境下可以调用自己所学能力去说、去表达，用所学知识去解决生活问题，这就是核心素养。教学</w:t>
      </w:r>
      <w:r>
        <w:t>教的知识，产生的就是素养。解决</w:t>
      </w:r>
      <w:r>
        <w:rPr>
          <w:rFonts w:hint="eastAsia"/>
        </w:rPr>
        <w:t>生活</w:t>
      </w:r>
      <w:r>
        <w:t>实际问题，为社会服务，各学科综合运用，促进人</w:t>
      </w:r>
      <w:r>
        <w:rPr>
          <w:rFonts w:hint="eastAsia"/>
        </w:rPr>
        <w:t>的</w:t>
      </w:r>
      <w:r>
        <w:t>全面发展。</w:t>
      </w:r>
    </w:p>
    <w:p>
      <w:pPr>
        <w:pStyle w:val="5"/>
        <w:keepNext w:val="0"/>
        <w:keepLines w:val="0"/>
        <w:pageBreakBefore w:val="0"/>
        <w:widowControl w:val="0"/>
        <w:kinsoku/>
        <w:wordWrap/>
        <w:overflowPunct/>
        <w:topLinePunct w:val="0"/>
        <w:autoSpaceDE/>
        <w:autoSpaceDN/>
        <w:bidi w:val="0"/>
        <w:adjustRightInd/>
        <w:snapToGrid/>
        <w:spacing w:line="360" w:lineRule="auto"/>
        <w:ind w:left="360" w:firstLine="0" w:firstLineChars="0"/>
        <w:textAlignment w:val="auto"/>
        <w:rPr>
          <w:rFonts w:hint="eastAsia"/>
        </w:rPr>
      </w:pPr>
      <w:r>
        <w:rPr>
          <w:rFonts w:hint="eastAsia"/>
        </w:rPr>
        <w:t>让孩子们在每门学科中找到最长的链接点。如英语学科跨文化意识；语文学科民族文化；物化生</w:t>
      </w:r>
      <w:r>
        <w:t>等学科</w:t>
      </w:r>
      <w:r>
        <w:rPr>
          <w:rFonts w:hint="eastAsia"/>
        </w:rPr>
        <w:t>科学思维，学会推理；体育学科强身健体等</w:t>
      </w:r>
      <w:r>
        <w:t>。</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pPr>
      <w:r>
        <w:rPr>
          <w:rFonts w:hint="eastAsia"/>
        </w:rPr>
        <w:t>大单元：比较大</w:t>
      </w:r>
      <w:r>
        <w:t>的单元，到底有多大。</w:t>
      </w:r>
      <w:r>
        <w:rPr>
          <w:rFonts w:hint="eastAsia"/>
        </w:rPr>
        <w:t>各年级知识</w:t>
      </w:r>
      <w:r>
        <w:t>的发展，</w:t>
      </w:r>
      <w:r>
        <w:rPr>
          <w:rFonts w:hint="eastAsia"/>
        </w:rPr>
        <w:t>知识间</w:t>
      </w:r>
      <w:r>
        <w:t>有联系的。</w:t>
      </w:r>
      <w:r>
        <w:rPr>
          <w:rFonts w:hint="eastAsia"/>
        </w:rPr>
        <w:t>在学生学习过程中，从低段到高段，认识过程由浅入深，由简单到复杂，认识一个物体，从不同视角和手段，获取不同的认识。低段教学要预估到高段的所学知识。将左右近旁的教学内容联系在一起，做思维导图，这是最简单的大单元设计。</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rPr>
          <w:rFonts w:hint="eastAsia"/>
        </w:rPr>
      </w:pPr>
      <w:r>
        <w:rPr>
          <w:rFonts w:hint="eastAsia"/>
        </w:rPr>
        <w:t>情境：情境不以兴趣为出发点，以内涵和与教学内容关联程度的大小为考量。情境要有科学性，有思想导向，有正能量。情境可以把隐含的东西显性化。情境是一种调节剂。情境要贯穿整堂课，而不是仅仅放在课堂之前。总之</w:t>
      </w:r>
      <w:r>
        <w:t>，情境要有关联度，要有调节作用，吸引人，充满想象，情境还要促思</w:t>
      </w:r>
      <w:r>
        <w:rPr>
          <w:rFonts w:hint="eastAsia"/>
        </w:rPr>
        <w:t>，</w:t>
      </w:r>
      <w:r>
        <w:t>激发</w:t>
      </w:r>
      <w:r>
        <w:rPr>
          <w:rFonts w:hint="eastAsia"/>
        </w:rPr>
        <w:t>学生</w:t>
      </w:r>
      <w:r>
        <w:t>思考</w:t>
      </w:r>
      <w:r>
        <w:rPr>
          <w:rFonts w:hint="eastAsia"/>
        </w:rPr>
        <w:t>，要有</w:t>
      </w:r>
      <w:r>
        <w:t>发展核心素养</w:t>
      </w:r>
      <w:r>
        <w:rPr>
          <w:rFonts w:hint="eastAsia"/>
        </w:rPr>
        <w:t>的</w:t>
      </w:r>
      <w:r>
        <w:t>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lang w:eastAsia="zh-CN"/>
        </w:rPr>
      </w:pPr>
      <w:r>
        <w:rPr>
          <w:rFonts w:hint="eastAsia"/>
          <w:b/>
        </w:rPr>
        <w:t>常州三中语文孙</w:t>
      </w:r>
      <w:r>
        <w:rPr>
          <w:rFonts w:hint="eastAsia"/>
          <w:b/>
          <w:lang w:val="en-US" w:eastAsia="zh-CN"/>
        </w:rPr>
        <w:t>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如何找到更适合这节课的情境？以教授鲁迅的拿来主义课文为例，用了杭州灵隐寺是否可以引入星巴克为情境，因为情境的复杂性，孩子的关注点有偏差。</w:t>
      </w:r>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王祖浩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当前形势下要将课文观点与当前国人某些不太好的现象有所联系。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lang w:eastAsia="zh-CN"/>
        </w:rPr>
      </w:pPr>
      <w:r>
        <w:rPr>
          <w:rFonts w:hint="eastAsia"/>
          <w:b/>
        </w:rPr>
        <w:t>教科院附中化学陈</w:t>
      </w:r>
      <w:r>
        <w:rPr>
          <w:rFonts w:hint="eastAsia"/>
          <w:b/>
          <w:lang w:val="en-US" w:eastAsia="zh-CN"/>
        </w:rPr>
        <w:t>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核心素养是目标，情境是实现目标的方式和载体。曼妥思可乐喷泉的实验与分析，酒精烧手帕实验，运用控制变量的思想研究家中你感兴趣的问题。这是否是大单元教学？通过一系列的活动孩子的核心素养是不是有了提升？这与大单元的关联性有多大？将这些方式方法运用于课堂学科教学和活动教学里来，是否会有一些不一样的效果或者呈现的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王祖浩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大单元无严格限制，大单元的内在逻辑结构知识结构要有内在关系，这个大单元设计存在的导向是由深层价值的。世界观，方法论，价值取向等都是核心素养。学生从无到有建立一种认识，构成孩子长大的一种信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rPr>
      </w:pPr>
      <w:r>
        <w:rPr>
          <w:rFonts w:hint="eastAsia"/>
          <w:b/>
        </w:rPr>
        <w:t>金剑锋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我们没有必要限制于新课标提出的核心素养这一名词，教知识是</w:t>
      </w:r>
      <w:r>
        <w:t>我们一线教师最为关注的问题没有错，也不会变。</w:t>
      </w:r>
      <w:r>
        <w:rPr>
          <w:rFonts w:hint="eastAsia"/>
        </w:rPr>
        <w:t>关键看教师如何去教，是否将核心素养落实于教师的教知识的</w:t>
      </w:r>
      <w:r>
        <w:t>过程</w:t>
      </w:r>
      <w:r>
        <w:rPr>
          <w:rFonts w:hint="eastAsia"/>
        </w:rPr>
        <w:t>中。我备课时会去关注与此课相关的所有内容，这也是大单元的一种呈现，可能会使孩子对于知识体系会有更加全面的掌握。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俗话说“</w:t>
      </w:r>
      <w:r>
        <w:t>授人以鱼不如授人以渔</w:t>
      </w:r>
      <w:r>
        <w:rPr>
          <w:rFonts w:hint="eastAsia"/>
        </w:rPr>
        <w:t>”</w:t>
      </w:r>
      <w:r>
        <w:t>，我更想说</w:t>
      </w:r>
      <w:r>
        <w:rPr>
          <w:rFonts w:hint="eastAsia"/>
        </w:rPr>
        <w:t>“</w:t>
      </w:r>
      <w:r>
        <w:t>授人以鱼不如授人以渔，更不如授人以渔场</w:t>
      </w:r>
      <w:r>
        <w:rPr>
          <w:rFonts w:hint="eastAsia"/>
        </w:rPr>
        <w:t>”</w:t>
      </w:r>
      <w:r>
        <w:t>，究竟是放何种鱼，还是放多种鱼，增强情境的复杂性，究竟选择哪个</w:t>
      </w:r>
      <w:r>
        <w:rPr>
          <w:rFonts w:hint="eastAsia"/>
        </w:rPr>
        <w:t>水域</w:t>
      </w:r>
      <w:r>
        <w:t>，在</w:t>
      </w:r>
      <w:r>
        <w:rPr>
          <w:rFonts w:hint="eastAsia"/>
        </w:rPr>
        <w:t>哪</w:t>
      </w:r>
      <w:r>
        <w:t>个季节</w:t>
      </w:r>
      <w:r>
        <w:rPr>
          <w:rFonts w:hint="eastAsia"/>
        </w:rPr>
        <w:t>、</w:t>
      </w:r>
      <w:r>
        <w:t>哪个气候条件下进行实践，都是我们要思考和实践的。</w:t>
      </w:r>
      <w:r>
        <w:rPr>
          <w:rFonts w:hint="eastAsia"/>
        </w:rPr>
        <w:t>这是一个如何</w:t>
      </w:r>
      <w:r>
        <w:t>创设情境的</w:t>
      </w:r>
      <w:r>
        <w:rPr>
          <w:rFonts w:hint="eastAsia"/>
        </w:rPr>
        <w:t>系统工程</w:t>
      </w:r>
      <w: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学生</w:t>
      </w:r>
      <w:r>
        <w:t>具备的适应终身发展和社会</w:t>
      </w:r>
      <w:r>
        <w:rPr>
          <w:rFonts w:hint="eastAsia"/>
        </w:rPr>
        <w:t>发展</w:t>
      </w:r>
      <w:r>
        <w:t>需要</w:t>
      </w:r>
      <w:r>
        <w:rPr>
          <w:rFonts w:hint="eastAsia"/>
        </w:rPr>
        <w:t>的</w:t>
      </w:r>
      <w:r>
        <w:t>必备品格和关键能力</w:t>
      </w:r>
      <w:r>
        <w:rPr>
          <w:rFonts w:hint="eastAsia"/>
        </w:rPr>
        <w:t>就是</w:t>
      </w:r>
      <w:r>
        <w:t>核心素养</w:t>
      </w:r>
      <w:r>
        <w:rPr>
          <w:rFonts w:hint="eastAsia"/>
        </w:rPr>
        <w:t>，</w:t>
      </w:r>
      <w:r>
        <w:t>各学科核心素养是对培养学生综合核心素养的一种落实。因此</w:t>
      </w:r>
      <w:r>
        <w:rPr>
          <w:rFonts w:hint="eastAsia"/>
        </w:rPr>
        <w:t>我们</w:t>
      </w:r>
      <w:r>
        <w:t>要站在</w:t>
      </w:r>
      <w:r>
        <w:rPr>
          <w:rFonts w:hint="eastAsia"/>
        </w:rPr>
        <w:t>学科</w:t>
      </w:r>
      <w:r>
        <w:t>育人的高度</w:t>
      </w:r>
      <w:r>
        <w:rPr>
          <w:rFonts w:hint="eastAsia"/>
        </w:rPr>
        <w:t>充分</w:t>
      </w:r>
      <w:r>
        <w:t>发挥学科特色，凸显学科本质，用大单元整体设计的思路，创设好“</w:t>
      </w:r>
      <w:r>
        <w:rPr>
          <w:rFonts w:hint="eastAsia"/>
        </w:rPr>
        <w:t>渔场</w:t>
      </w:r>
      <w:r>
        <w:t>”</w:t>
      </w:r>
      <w:r>
        <w:rPr>
          <w:rFonts w:hint="eastAsia"/>
        </w:rPr>
        <w:t>这一</w:t>
      </w:r>
      <w:r>
        <w:t>大情境。</w:t>
      </w:r>
      <w:r>
        <w:rPr>
          <w:rFonts w:hint="eastAsia"/>
        </w:rPr>
        <w:t>情境选择的科学性和正能量的问题应该更加重视。关键是要落实到最后的实施策略，最先考虑知识目标、考虑渔场情境，瞄准发展学生哪些方面的核心素养。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初中英语老师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在课堂上以情境串联学生学习效果不错，课后只能做题，反馈出来的效果又令人苦恼，如何优化学生的学习效果？</w:t>
      </w:r>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王祖浩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情境和素养的所有立足点是知识，知识是最重要的。情境是难以用一种书面表达方式去回答的。重点在于对知识的理解和知识运用的能力。情境让学生理解知识背后的含义，了解知识的价值，让知识的功能最大化。很多知识是考不了的，但是学生学习到的思维方法是有用的。当面对此问题时，考试和平时课堂稍有差别，考什么教什么未免过于狭隘。我们在培养学生成为一个人，而不是成为一个考试工具。考试考不出教育的全部，考不出内在的东西，但这些品质可以在书面考试中发挥作用。书面考试是中小学交流评价中的一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中国人语系与英文语系有较大的不同，学习的时候由于缺乏环境，学习存在的困难。语言的学习是有规律的，训练到位就可以养成。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素养不是抽象的东西，就是什么什么的能力，比以前的能力定义更广。从能力的角度去训练学生，就是去培养孩子的素养。因此中考高考很多东西需要全面涵盖，因此要通过大单元学习去分解任务。没有知识就没有能力，没有能力就没有素养，素养以知识为基础。发现学生有问题时要及时帮助孩子去解决，这是教师的职业能力之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通过每日学生学习难点的及时反馈，将班级内部的差异化解决。解决了能力再谈素养。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lang w:eastAsia="zh-CN"/>
        </w:rPr>
      </w:pPr>
      <w:r>
        <w:rPr>
          <w:rFonts w:hint="eastAsia"/>
          <w:b/>
        </w:rPr>
        <w:t>虹景中学英语唐</w:t>
      </w:r>
      <w:r>
        <w:rPr>
          <w:rFonts w:hint="eastAsia"/>
          <w:b/>
          <w:lang w:val="en-US" w:eastAsia="zh-CN"/>
        </w:rPr>
        <w:t>老师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英语学科是唯一一门学生不使用母语表达的学科，初中英语学习缺乏真实环境，孩子缺乏表达能力，如何构建相对真实的生活情境？情境如何具备价值导向和思维深度？</w:t>
      </w:r>
    </w:p>
    <w:p>
      <w:pPr>
        <w:keepNext w:val="0"/>
        <w:keepLines w:val="0"/>
        <w:pageBreakBefore w:val="0"/>
        <w:widowControl w:val="0"/>
        <w:kinsoku/>
        <w:wordWrap/>
        <w:overflowPunct/>
        <w:topLinePunct w:val="0"/>
        <w:autoSpaceDE/>
        <w:autoSpaceDN/>
        <w:bidi w:val="0"/>
        <w:adjustRightInd/>
        <w:snapToGrid/>
        <w:spacing w:line="360" w:lineRule="auto"/>
        <w:textAlignment w:val="auto"/>
        <w:rPr>
          <w:b/>
        </w:rPr>
      </w:pPr>
      <w:r>
        <w:rPr>
          <w:rFonts w:hint="eastAsia"/>
          <w:b/>
        </w:rPr>
        <w:t>王祖浩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以乘坐地铁为例，买票有钱和数量的表达，路上可以描述人群的样子，乘坐过程中有看到的听到的（例如站名，播报音，张贴标语等）都可以关注。备课要增加孩子的阅读材料。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rPr>
      </w:pPr>
      <w:r>
        <w:rPr>
          <w:rFonts w:hint="eastAsia"/>
          <w:b/>
        </w:rPr>
        <w:t>金剑锋</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 xml:space="preserve">   </w:t>
      </w:r>
      <w:r>
        <w:rPr>
          <w:rFonts w:hint="eastAsia"/>
          <w:lang w:val="en-US" w:eastAsia="zh-CN"/>
        </w:rPr>
        <w:t xml:space="preserve"> </w:t>
      </w:r>
      <w:r>
        <w:rPr>
          <w:rFonts w:hint="eastAsia"/>
        </w:rPr>
        <w:t>只恨时间</w:t>
      </w:r>
      <w:r>
        <w:t>过得太快</w:t>
      </w:r>
      <w:r>
        <w:rPr>
          <w:rFonts w:hint="eastAsia"/>
        </w:rPr>
        <w:t>，</w:t>
      </w:r>
      <w:r>
        <w:t>不知不觉间我们的沙龙活动已经接近尾声。但</w:t>
      </w:r>
      <w:r>
        <w:rPr>
          <w:rFonts w:hint="eastAsia"/>
        </w:rPr>
        <w:t>王教授</w:t>
      </w:r>
      <w:r>
        <w:t>精彩的点评和指导真是让我们意犹未尽。</w:t>
      </w:r>
    </w:p>
    <w:p>
      <w:pPr>
        <w:keepNext w:val="0"/>
        <w:keepLines w:val="0"/>
        <w:pageBreakBefore w:val="0"/>
        <w:widowControl w:val="0"/>
        <w:kinsoku/>
        <w:wordWrap/>
        <w:overflowPunct/>
        <w:topLinePunct w:val="0"/>
        <w:autoSpaceDE/>
        <w:autoSpaceDN/>
        <w:bidi w:val="0"/>
        <w:adjustRightInd/>
        <w:snapToGrid/>
        <w:spacing w:line="360" w:lineRule="auto"/>
        <w:ind w:firstLine="525" w:firstLineChars="250"/>
        <w:textAlignment w:val="auto"/>
      </w:pPr>
      <w:r>
        <w:t>王教授</w:t>
      </w:r>
      <w:r>
        <w:rPr>
          <w:rFonts w:hint="eastAsia"/>
        </w:rPr>
        <w:t>的点评幽默风趣，</w:t>
      </w:r>
      <w:r>
        <w:t>妙语连珠，让我们倍感亲切。</w:t>
      </w:r>
      <w:r>
        <w:rPr>
          <w:rFonts w:hint="eastAsia"/>
        </w:rPr>
        <w:t>课例丰富，</w:t>
      </w:r>
      <w:r>
        <w:t>有来源于</w:t>
      </w:r>
      <w:r>
        <w:rPr>
          <w:rFonts w:hint="eastAsia"/>
        </w:rPr>
        <w:t>自己教学的直接经验，还有平时</w:t>
      </w:r>
      <w:r>
        <w:t>走遍全国</w:t>
      </w:r>
      <w:r>
        <w:rPr>
          <w:rFonts w:hint="eastAsia"/>
        </w:rPr>
        <w:t>听课的间接经验，我们</w:t>
      </w:r>
      <w:r>
        <w:t>年轻教师也要学习王教授</w:t>
      </w:r>
      <w:r>
        <w:rPr>
          <w:rFonts w:hint="eastAsia"/>
        </w:rPr>
        <w:t>实践思考</w:t>
      </w:r>
      <w:r>
        <w:t>和观察</w:t>
      </w:r>
      <w:r>
        <w:rPr>
          <w:rFonts w:hint="eastAsia"/>
        </w:rPr>
        <w:t>领悟</w:t>
      </w:r>
      <w:r>
        <w:t>相结合，</w:t>
      </w:r>
      <w:r>
        <w:rPr>
          <w:rFonts w:hint="eastAsia"/>
        </w:rPr>
        <w:t>在自身的课堂之外更要</w:t>
      </w:r>
      <w:r>
        <w:t>学会</w:t>
      </w:r>
      <w:r>
        <w:rPr>
          <w:rFonts w:hint="eastAsia"/>
        </w:rPr>
        <w:t>在观摩别人的课堂中找到自己所困惑的问题的解决思路。王教授</w:t>
      </w:r>
      <w:r>
        <w:t>虽然是大专家，但给我</w:t>
      </w:r>
      <w:r>
        <w:rPr>
          <w:rFonts w:hint="eastAsia"/>
        </w:rPr>
        <w:t>们</w:t>
      </w:r>
      <w:r>
        <w:t>讲述的</w:t>
      </w:r>
      <w:r>
        <w:rPr>
          <w:rFonts w:hint="eastAsia"/>
        </w:rPr>
        <w:t>理论平实接地气</w:t>
      </w:r>
      <w:r>
        <w:t>，</w:t>
      </w:r>
      <w:r>
        <w:rPr>
          <w:rFonts w:hint="eastAsia"/>
        </w:rPr>
        <w:t>通俗</w:t>
      </w:r>
      <w:r>
        <w:t>易懂，便于我们将</w:t>
      </w:r>
      <w:r>
        <w:rPr>
          <w:rFonts w:hint="eastAsia"/>
        </w:rPr>
        <w:t>理论在教学中进行实施。</w:t>
      </w:r>
    </w:p>
    <w:p>
      <w:pPr>
        <w:keepNext w:val="0"/>
        <w:keepLines w:val="0"/>
        <w:pageBreakBefore w:val="0"/>
        <w:widowControl w:val="0"/>
        <w:kinsoku/>
        <w:wordWrap/>
        <w:overflowPunct/>
        <w:topLinePunct w:val="0"/>
        <w:autoSpaceDE/>
        <w:autoSpaceDN/>
        <w:bidi w:val="0"/>
        <w:adjustRightInd/>
        <w:snapToGrid/>
        <w:spacing w:line="360" w:lineRule="auto"/>
        <w:ind w:firstLine="525" w:firstLineChars="250"/>
        <w:textAlignment w:val="auto"/>
        <w:rPr>
          <w:rFonts w:hint="eastAsia"/>
        </w:rPr>
      </w:pPr>
      <w:r>
        <w:rPr>
          <w:rFonts w:hint="eastAsia"/>
        </w:rPr>
        <w:t>最后</w:t>
      </w:r>
      <w:r>
        <w:t>我们再次以热烈的掌声感谢王教授。希望</w:t>
      </w:r>
      <w:r>
        <w:rPr>
          <w:rFonts w:hint="eastAsia"/>
        </w:rPr>
        <w:t>明年</w:t>
      </w:r>
      <w:r>
        <w:t>我们</w:t>
      </w:r>
      <w:r>
        <w:rPr>
          <w:rFonts w:hint="eastAsia"/>
        </w:rPr>
        <w:t>在</w:t>
      </w:r>
      <w:r>
        <w:t>下一届沙龙活动中和王教授再次相见</w:t>
      </w:r>
      <w:r>
        <w:rPr>
          <w:rFonts w:hint="eastAsia"/>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pPr>
        <w:keepNext w:val="0"/>
        <w:keepLines w:val="0"/>
        <w:pageBreakBefore w:val="0"/>
        <w:kinsoku/>
        <w:wordWrap/>
        <w:overflowPunct/>
        <w:topLinePunct w:val="0"/>
        <w:autoSpaceDE/>
        <w:autoSpaceDN/>
        <w:bidi w:val="0"/>
        <w:adjustRightInd/>
        <w:snapToGrid w:val="0"/>
        <w:spacing w:line="360" w:lineRule="auto"/>
        <w:jc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第五组  主持人：江苏省加掩饰</w:t>
      </w:r>
      <w:r>
        <w:rPr>
          <w:rFonts w:ascii="Times New Roman" w:hAnsi="Times New Roman" w:eastAsia="宋体" w:cs="Times New Roman"/>
          <w:sz w:val="24"/>
          <w:szCs w:val="24"/>
        </w:rPr>
        <w:t>李善良、</w:t>
      </w:r>
      <w:r>
        <w:rPr>
          <w:rFonts w:hint="eastAsia" w:ascii="Times New Roman" w:hAnsi="Times New Roman" w:eastAsia="宋体" w:cs="Times New Roman"/>
          <w:sz w:val="24"/>
          <w:szCs w:val="24"/>
          <w:lang w:val="en-US" w:eastAsia="zh-CN"/>
        </w:rPr>
        <w:t>教科院</w:t>
      </w:r>
      <w:r>
        <w:rPr>
          <w:rFonts w:ascii="Times New Roman" w:hAnsi="Times New Roman" w:eastAsia="宋体" w:cs="Times New Roman"/>
          <w:sz w:val="24"/>
          <w:szCs w:val="24"/>
        </w:rPr>
        <w:t>顾俊</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主持人：大家利用休息日的时间聚在一起，研讨“基于核心素养的大单元情境设计策略”这一话题，也难得有机会跟来自不同年段、不同学科的老师们一起交流课堂教学，这样的机会每年就这么一次，更难得的是，省教研室李善良老师参加到我们小组，李善良博士现任江苏省教研室副主任，教授级中学高级教师，江苏省“333工程”培养对象，“江苏人民教育家培养工程”指导专家，江苏省高中数学教研员。主编教育部审定苏教版高中数学教材，在《课程教材教法》、《数学教育学报》、《数学传播》等各级刊物发表论文百余篇；主编、参编《现代认知观下的数学概念学习与教学》、《课程标准与教学大纲对比分析·高中数学》、《有效的教学技能》等教师教育书籍10余部。</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李老师：很高兴与大家一起参加今天的沙龙，很想先请大家在教学实践的基础上谈谈对基于核心素养的大单元情境设计的看法和想法，请大家将自己的经验进行分析，把困惑提出来大家一起探讨。</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主持人：指向学科核心素养的大单元设计是学科教育落实立德树人、发展素质教育、深化课程改革的必然要求，也是学科核心素养落地的关键路径。今天我们的沙龙活动，大家可以就学科核心素养、大单元教学设计、教学情境有关问题谈谈实践经验，教学困惑，我们来进一步探讨基于核心素养的大单元情境设计这一话题。</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教师1：我对这个话题很感兴趣，我觉得新课程理念下，学生为主体，更加需要关注学生的学，我也参与了</w:t>
      </w:r>
      <w:r>
        <w:rPr>
          <w:rFonts w:hint="eastAsia" w:ascii="Times New Roman" w:hAnsi="Times New Roman" w:eastAsia="宋体" w:cs="Times New Roman"/>
          <w:sz w:val="21"/>
          <w:szCs w:val="21"/>
        </w:rPr>
        <w:t>名教师工作室，学校也有关于大单元教学设计</w:t>
      </w:r>
      <w:r>
        <w:rPr>
          <w:rFonts w:ascii="Times New Roman" w:hAnsi="Times New Roman" w:eastAsia="宋体" w:cs="Times New Roman"/>
          <w:sz w:val="21"/>
          <w:szCs w:val="21"/>
        </w:rPr>
        <w:t>的项目，</w:t>
      </w:r>
      <w:r>
        <w:rPr>
          <w:rFonts w:hint="eastAsia" w:ascii="Times New Roman" w:hAnsi="Times New Roman" w:eastAsia="宋体" w:cs="Times New Roman"/>
          <w:sz w:val="21"/>
          <w:szCs w:val="21"/>
        </w:rPr>
        <w:t>我们研究大主题、大情境、任务型等，结合这个我刚开过一节课，这节课是部编版三年级下册内容，教材本身就是按单元编排的。在课堂中，关注思维，我认为中低年级的孩子也需要思维，但是又觉得是否过于侧重于思维，因为孩子层次差异的问题，真正的情境设置有一定的不足，为此我有一个困惑，大情境的设计之下，思维量到底需要到怎样的一个层度。</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教师2：我是</w:t>
      </w:r>
      <w:r>
        <w:rPr>
          <w:rFonts w:hint="eastAsia" w:ascii="Times New Roman" w:hAnsi="Times New Roman" w:eastAsia="宋体" w:cs="Times New Roman"/>
          <w:sz w:val="21"/>
          <w:szCs w:val="21"/>
        </w:rPr>
        <w:t>小学低年级段的老师，在平时教学中也关注到情境设计，学生对真实性情境、生活情境的感受不同。我对小学低年级段如何设计大单主题教学也思考过，有一定的实践，其中的语文要素、人文要素、情感体验，教学涉及到课内外，涉及到学生的学习和生活，需要把握知识体系的建构。在实施过程中，我以问题引导，大问题引领，用比较的方法，探索什么样的课型用什么样的方式。</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hint="eastAsia" w:ascii="Times New Roman" w:hAnsi="Times New Roman" w:eastAsia="宋体" w:cs="Times New Roman"/>
          <w:sz w:val="21"/>
          <w:szCs w:val="21"/>
        </w:rPr>
      </w:pPr>
      <w:r>
        <w:rPr>
          <w:rFonts w:ascii="Times New Roman" w:hAnsi="Times New Roman" w:eastAsia="宋体" w:cs="Times New Roman"/>
          <w:sz w:val="21"/>
          <w:szCs w:val="21"/>
        </w:rPr>
        <w:t>教师3：</w:t>
      </w:r>
      <w:r>
        <w:rPr>
          <w:rFonts w:hint="eastAsia" w:ascii="Times New Roman" w:hAnsi="Times New Roman" w:eastAsia="宋体" w:cs="Times New Roman"/>
          <w:sz w:val="21"/>
          <w:szCs w:val="21"/>
        </w:rPr>
        <w:t>我是高中教师，对于新课程的理念也做过很深入的思考，对于大单元教学设计进行过探索和探究，有几个困惑希望在今天和大家一起讨论。首先一个是大单元情境设计，要关注学生的学习过程，那么该如何评价学生在能力层面上的获得呢，有获得到什么程度？第二个是课堂教学中的小组活动设计，如何保证小组中的成员参与度，是否小组汇报是某一位学生主讲就代表了该小组的成员都积极表达了呢？第三个是如何协调能力获得过程与考试评价之间的关系？最后一个是在高中学习环境下，大单元情境与平时课堂教学的任务完成之间如何挂钩？</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hint="eastAsia" w:ascii="Times New Roman" w:hAnsi="Times New Roman" w:eastAsia="宋体" w:cs="Times New Roman"/>
          <w:sz w:val="21"/>
          <w:szCs w:val="21"/>
        </w:rPr>
      </w:pPr>
      <w:r>
        <w:rPr>
          <w:rFonts w:ascii="Times New Roman" w:hAnsi="Times New Roman" w:eastAsia="宋体" w:cs="Times New Roman"/>
          <w:sz w:val="21"/>
          <w:szCs w:val="21"/>
        </w:rPr>
        <w:t>教师4：</w:t>
      </w:r>
      <w:r>
        <w:rPr>
          <w:rFonts w:hint="eastAsia" w:ascii="Times New Roman" w:hAnsi="Times New Roman" w:eastAsia="宋体" w:cs="Times New Roman"/>
          <w:sz w:val="21"/>
          <w:szCs w:val="21"/>
        </w:rPr>
        <w:t>我主要就如何确定大单元跟大家做点交流，之前对这一方面思考比较多，如何确定一个学期的大单元？我觉得首先要做好破与立，破就是要打破课内外的限制，围绕本学期</w:t>
      </w:r>
      <w:r>
        <w:rPr>
          <w:rFonts w:ascii="Times New Roman" w:hAnsi="Times New Roman" w:eastAsia="宋体" w:cs="Times New Roman"/>
          <w:sz w:val="21"/>
          <w:szCs w:val="21"/>
        </w:rPr>
        <w:t>教材的逻辑与内容结构，厘清课程标准的相关要求，分析学生的认知准备与心理准备，利用可得到的课程资源等，按照规定的课时，确定本学期本学科的单元数。</w:t>
      </w:r>
      <w:r>
        <w:rPr>
          <w:rFonts w:hint="eastAsia" w:ascii="Times New Roman" w:hAnsi="Times New Roman" w:eastAsia="宋体" w:cs="Times New Roman"/>
          <w:sz w:val="21"/>
          <w:szCs w:val="21"/>
        </w:rPr>
        <w:t>立就是要对内容进行重组，根据目标、内容进行活动设计，</w:t>
      </w:r>
      <w:r>
        <w:rPr>
          <w:rFonts w:ascii="Times New Roman" w:hAnsi="Times New Roman" w:eastAsia="宋体" w:cs="Times New Roman"/>
          <w:sz w:val="21"/>
          <w:szCs w:val="21"/>
        </w:rPr>
        <w:t>按单元设计专业的学习方案</w:t>
      </w:r>
      <w:r>
        <w:rPr>
          <w:rFonts w:hint="eastAsia" w:ascii="Times New Roman" w:hAnsi="Times New Roman" w:eastAsia="宋体" w:cs="Times New Roman"/>
          <w:sz w:val="21"/>
          <w:szCs w:val="21"/>
        </w:rPr>
        <w:t>。我们的做法就是提炼了境中学、境中做、境中思、境中冶，尊重学生个体差异，适应学生不同学习风格，培养学生发现问题、分析问题、解决问题的能力，陶冶学生的学科情趣。</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教师5：</w:t>
      </w:r>
      <w:r>
        <w:rPr>
          <w:rFonts w:hint="eastAsia" w:ascii="Times New Roman" w:hAnsi="Times New Roman" w:eastAsia="宋体" w:cs="Times New Roman"/>
          <w:sz w:val="21"/>
          <w:szCs w:val="21"/>
        </w:rPr>
        <w:t>我是小学科学老师，我们学科专职老师比较少，在我们学科里，情境是用得比较多的，比如纳米材料的学习，我们就编一段故事，一阵雷，然后雨下来了，有三片不同的叶子来给大家选择，用以挡雨，哪个好呢？以此引出哪个防水性好的话题，学习神奇的材料。对于今天的话题，我有一个思考，就是如何进行大单元主题教学，我认为有必要把握好整册内容，研究学生，确立单元目标，以此分解为每节课的课堂教学目标。进而设计教学活动，设计学生表现的评价方案。我的困惑在于，情境教学一直在做，如何准确地基于核心素养进行大情境设计呢。</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李老师：大家都是有备而来，查了资料，学习了很多，给出了很多的实践经验，也提出不少困惑。我认为关于基于核心素养的大单元情境设计策略，教师学习了理论进而指导实践，通过实践又检验了理论。实践可以一步步来，从一个大单元大情境到一个单元一节课一个点都可以。</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结合大家的交流，李老师帮与会教师梳理了单元教学的思考，并就进行基于核心素养的大单元情境设计给大家做了指导，并具体谈了一些例子。李老师从从背景与问题、整体把握教学内容、研读教材编写意图、</w:t>
      </w:r>
      <w:r>
        <w:rPr>
          <w:rFonts w:ascii="Times New Roman" w:hAnsi="Times New Roman" w:eastAsia="宋体" w:cs="Times New Roman"/>
          <w:kern w:val="24"/>
          <w:sz w:val="21"/>
          <w:szCs w:val="21"/>
        </w:rPr>
        <w:t>理清教学过程主线四个方面解读了基于核心素养的大</w:t>
      </w:r>
      <w:r>
        <w:rPr>
          <w:rFonts w:ascii="Times New Roman" w:hAnsi="Times New Roman" w:eastAsia="宋体" w:cs="Times New Roman"/>
          <w:sz w:val="21"/>
          <w:szCs w:val="21"/>
        </w:rPr>
        <w:t>单元情境设计需要关注的方面。</w:t>
      </w:r>
    </w:p>
    <w:p>
      <w:pPr>
        <w:pStyle w:val="2"/>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baseline"/>
        <w:rPr>
          <w:rFonts w:ascii="Times New Roman" w:hAnsi="Times New Roman" w:cs="Times New Roman"/>
          <w:kern w:val="24"/>
          <w:sz w:val="21"/>
          <w:szCs w:val="21"/>
        </w:rPr>
      </w:pPr>
      <w:r>
        <w:rPr>
          <w:rFonts w:ascii="Times New Roman" w:hAnsi="Times New Roman" w:cs="Times New Roman"/>
          <w:kern w:val="24"/>
          <w:sz w:val="21"/>
          <w:szCs w:val="21"/>
        </w:rPr>
        <w:t>从背景与问题来看，需要抓住几个转变，从三维目标向核心素养转变，从碎片化教学向整体教学转变，从教学方式转变向教学观念转变，从教学评分裂向教学评一致转变。知识点（碎片化）向知识团（整体、主题）转变，要关注整体教学、单元教学、主题教学、项目学习</w:t>
      </w:r>
      <w:r>
        <w:rPr>
          <w:rFonts w:hint="eastAsia" w:ascii="Times New Roman" w:hAnsi="Times New Roman" w:cs="Times New Roman"/>
          <w:kern w:val="24"/>
          <w:sz w:val="21"/>
          <w:szCs w:val="21"/>
        </w:rPr>
        <w:t>。</w:t>
      </w:r>
      <w:r>
        <w:rPr>
          <w:rFonts w:ascii="Times New Roman" w:hAnsi="Times New Roman" w:cs="Times New Roman"/>
          <w:kern w:val="24"/>
          <w:sz w:val="21"/>
          <w:szCs w:val="21"/>
        </w:rPr>
        <w:t>教学方式向教学观念转变，要关注大观念、大立意、大情境、大任务、大问题</w:t>
      </w:r>
      <w:r>
        <w:rPr>
          <w:rFonts w:hint="eastAsia" w:ascii="Times New Roman" w:hAnsi="Times New Roman" w:cs="Times New Roman"/>
          <w:kern w:val="24"/>
          <w:sz w:val="21"/>
          <w:szCs w:val="21"/>
        </w:rPr>
        <w:t>。</w:t>
      </w:r>
      <w:r>
        <w:rPr>
          <w:rFonts w:ascii="Times New Roman" w:hAnsi="Times New Roman" w:cs="Times New Roman"/>
          <w:kern w:val="24"/>
          <w:sz w:val="21"/>
          <w:szCs w:val="21"/>
        </w:rPr>
        <w:t>思维方式转变，要关注能力、方法、情感、世界、观念，关注东西方差异</w:t>
      </w:r>
      <w:r>
        <w:rPr>
          <w:rFonts w:hint="eastAsia" w:ascii="Times New Roman" w:hAnsi="Times New Roman" w:cs="Times New Roman"/>
          <w:kern w:val="24"/>
          <w:sz w:val="21"/>
          <w:szCs w:val="21"/>
        </w:rPr>
        <w:t>，</w:t>
      </w:r>
      <w:r>
        <w:rPr>
          <w:rFonts w:ascii="Times New Roman" w:hAnsi="Times New Roman" w:cs="Times New Roman"/>
          <w:kern w:val="24"/>
          <w:sz w:val="21"/>
          <w:szCs w:val="21"/>
        </w:rPr>
        <w:t>东方</w:t>
      </w:r>
      <w:r>
        <w:rPr>
          <w:rFonts w:hint="eastAsia" w:ascii="Times New Roman" w:hAnsi="Times New Roman" w:cs="Times New Roman"/>
          <w:kern w:val="24"/>
          <w:sz w:val="21"/>
          <w:szCs w:val="21"/>
        </w:rPr>
        <w:t>的</w:t>
      </w:r>
      <w:r>
        <w:rPr>
          <w:rFonts w:ascii="Times New Roman" w:hAnsi="Times New Roman" w:cs="Times New Roman"/>
          <w:kern w:val="24"/>
          <w:sz w:val="21"/>
          <w:szCs w:val="21"/>
        </w:rPr>
        <w:t>诗性思维</w:t>
      </w:r>
      <w:r>
        <w:rPr>
          <w:rFonts w:hint="eastAsia" w:ascii="Times New Roman" w:hAnsi="Times New Roman" w:cs="Times New Roman"/>
          <w:kern w:val="24"/>
          <w:sz w:val="21"/>
          <w:szCs w:val="21"/>
        </w:rPr>
        <w:t>、</w:t>
      </w:r>
      <w:r>
        <w:rPr>
          <w:rFonts w:ascii="Times New Roman" w:hAnsi="Times New Roman" w:cs="Times New Roman"/>
          <w:kern w:val="24"/>
          <w:sz w:val="21"/>
          <w:szCs w:val="21"/>
        </w:rPr>
        <w:t>和合思维</w:t>
      </w:r>
      <w:r>
        <w:rPr>
          <w:rFonts w:hint="eastAsia" w:ascii="Times New Roman" w:hAnsi="Times New Roman" w:cs="Times New Roman"/>
          <w:kern w:val="24"/>
          <w:sz w:val="21"/>
          <w:szCs w:val="21"/>
        </w:rPr>
        <w:t>、</w:t>
      </w:r>
      <w:r>
        <w:rPr>
          <w:rFonts w:ascii="Times New Roman" w:hAnsi="Times New Roman" w:cs="Times New Roman"/>
          <w:kern w:val="24"/>
          <w:sz w:val="21"/>
          <w:szCs w:val="21"/>
        </w:rPr>
        <w:t>实用思维</w:t>
      </w:r>
      <w:r>
        <w:rPr>
          <w:rFonts w:hint="eastAsia" w:ascii="Times New Roman" w:hAnsi="Times New Roman" w:cs="Times New Roman"/>
          <w:kern w:val="24"/>
          <w:sz w:val="21"/>
          <w:szCs w:val="21"/>
        </w:rPr>
        <w:t>、</w:t>
      </w:r>
      <w:r>
        <w:rPr>
          <w:rFonts w:ascii="Times New Roman" w:hAnsi="Times New Roman" w:cs="Times New Roman"/>
          <w:kern w:val="24"/>
          <w:sz w:val="21"/>
          <w:szCs w:val="21"/>
        </w:rPr>
        <w:t>人治思维</w:t>
      </w:r>
      <w:r>
        <w:rPr>
          <w:rFonts w:hint="eastAsia" w:ascii="Times New Roman" w:hAnsi="Times New Roman" w:cs="Times New Roman"/>
          <w:kern w:val="24"/>
          <w:sz w:val="21"/>
          <w:szCs w:val="21"/>
        </w:rPr>
        <w:t>、</w:t>
      </w:r>
      <w:r>
        <w:rPr>
          <w:rFonts w:ascii="Times New Roman" w:hAnsi="Times New Roman" w:cs="Times New Roman"/>
          <w:kern w:val="24"/>
          <w:sz w:val="21"/>
          <w:szCs w:val="21"/>
        </w:rPr>
        <w:t>归纳思维</w:t>
      </w:r>
      <w:r>
        <w:rPr>
          <w:rFonts w:hint="eastAsia" w:ascii="Times New Roman" w:hAnsi="Times New Roman" w:cs="Times New Roman"/>
          <w:kern w:val="24"/>
          <w:sz w:val="21"/>
          <w:szCs w:val="21"/>
        </w:rPr>
        <w:t>，</w:t>
      </w:r>
      <w:r>
        <w:rPr>
          <w:rFonts w:ascii="Times New Roman" w:hAnsi="Times New Roman" w:cs="Times New Roman"/>
          <w:kern w:val="24"/>
          <w:sz w:val="21"/>
          <w:szCs w:val="21"/>
        </w:rPr>
        <w:t>西方</w:t>
      </w:r>
      <w:r>
        <w:rPr>
          <w:rFonts w:hint="eastAsia" w:ascii="Times New Roman" w:hAnsi="Times New Roman" w:cs="Times New Roman"/>
          <w:kern w:val="24"/>
          <w:sz w:val="21"/>
          <w:szCs w:val="21"/>
        </w:rPr>
        <w:t>的</w:t>
      </w:r>
      <w:r>
        <w:rPr>
          <w:rFonts w:ascii="Times New Roman" w:hAnsi="Times New Roman" w:cs="Times New Roman"/>
          <w:kern w:val="24"/>
          <w:sz w:val="21"/>
          <w:szCs w:val="21"/>
        </w:rPr>
        <w:t>逻辑思维</w:t>
      </w:r>
      <w:r>
        <w:rPr>
          <w:rFonts w:hint="eastAsia" w:ascii="Times New Roman" w:hAnsi="Times New Roman" w:cs="Times New Roman"/>
          <w:kern w:val="24"/>
          <w:sz w:val="21"/>
          <w:szCs w:val="21"/>
        </w:rPr>
        <w:t>、</w:t>
      </w:r>
      <w:r>
        <w:rPr>
          <w:rFonts w:ascii="Times New Roman" w:hAnsi="Times New Roman" w:cs="Times New Roman"/>
          <w:kern w:val="24"/>
          <w:sz w:val="21"/>
          <w:szCs w:val="21"/>
        </w:rPr>
        <w:t>实证思维</w:t>
      </w:r>
      <w:r>
        <w:rPr>
          <w:rFonts w:hint="eastAsia" w:ascii="Times New Roman" w:hAnsi="Times New Roman" w:cs="Times New Roman"/>
          <w:kern w:val="24"/>
          <w:sz w:val="21"/>
          <w:szCs w:val="21"/>
        </w:rPr>
        <w:t>、</w:t>
      </w:r>
      <w:r>
        <w:rPr>
          <w:rFonts w:ascii="Times New Roman" w:hAnsi="Times New Roman" w:cs="Times New Roman"/>
          <w:kern w:val="24"/>
          <w:sz w:val="21"/>
          <w:szCs w:val="21"/>
        </w:rPr>
        <w:t>批判性思维。从整体把握教学内容来看，</w:t>
      </w:r>
      <w:r>
        <w:rPr>
          <w:rFonts w:hint="eastAsia" w:ascii="Times New Roman" w:hAnsi="Times New Roman" w:cs="Times New Roman"/>
          <w:kern w:val="24"/>
          <w:sz w:val="21"/>
          <w:szCs w:val="21"/>
        </w:rPr>
        <w:t>要关注</w:t>
      </w:r>
      <w:r>
        <w:rPr>
          <w:rFonts w:ascii="Times New Roman" w:hAnsi="Times New Roman" w:cs="Times New Roman"/>
          <w:kern w:val="24"/>
          <w:sz w:val="21"/>
          <w:szCs w:val="21"/>
        </w:rPr>
        <w:t>课程理念的整体设计、课程结构的整体设计、课程内容的整体设计、学业质量的整体评价</w:t>
      </w:r>
      <w:r>
        <w:rPr>
          <w:rFonts w:hint="eastAsia" w:ascii="Times New Roman" w:hAnsi="Times New Roman" w:cs="Times New Roman"/>
          <w:kern w:val="24"/>
          <w:sz w:val="21"/>
          <w:szCs w:val="21"/>
        </w:rPr>
        <w:t>，关注</w:t>
      </w:r>
      <w:r>
        <w:rPr>
          <w:rFonts w:ascii="Times New Roman" w:hAnsi="Times New Roman" w:cs="Times New Roman"/>
          <w:kern w:val="24"/>
          <w:sz w:val="21"/>
          <w:szCs w:val="21"/>
        </w:rPr>
        <w:t>课改理念的整体设计、课程结构的整体设计、课程内容的整体设计、核心素养的评价</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hint="eastAsia" w:ascii="Times New Roman" w:hAnsi="Times New Roman" w:eastAsia="宋体" w:cs="Times New Roman"/>
          <w:kern w:val="24"/>
          <w:sz w:val="21"/>
          <w:szCs w:val="21"/>
        </w:rPr>
        <w:t>对于如何</w:t>
      </w:r>
      <w:r>
        <w:rPr>
          <w:rFonts w:ascii="Times New Roman" w:hAnsi="Times New Roman" w:eastAsia="宋体" w:cs="Times New Roman"/>
          <w:kern w:val="24"/>
          <w:sz w:val="21"/>
          <w:szCs w:val="21"/>
        </w:rPr>
        <w:t>整体把握教学内容</w:t>
      </w:r>
      <w:r>
        <w:rPr>
          <w:rFonts w:hint="eastAsia" w:ascii="Times New Roman" w:hAnsi="Times New Roman" w:eastAsia="宋体" w:cs="Times New Roman"/>
          <w:kern w:val="24"/>
          <w:sz w:val="21"/>
          <w:szCs w:val="21"/>
        </w:rPr>
        <w:t>，要坚持</w:t>
      </w:r>
      <w:r>
        <w:rPr>
          <w:rFonts w:ascii="Times New Roman" w:hAnsi="Times New Roman" w:eastAsia="宋体" w:cs="Times New Roman"/>
          <w:kern w:val="24"/>
          <w:sz w:val="21"/>
          <w:szCs w:val="21"/>
        </w:rPr>
        <w:t>基于课程标准的教学</w:t>
      </w:r>
      <w:r>
        <w:rPr>
          <w:rFonts w:hint="eastAsia" w:ascii="Times New Roman" w:hAnsi="Times New Roman" w:eastAsia="宋体" w:cs="Times New Roman"/>
          <w:kern w:val="24"/>
          <w:sz w:val="21"/>
          <w:szCs w:val="21"/>
        </w:rPr>
        <w:t>，不能停留于</w:t>
      </w:r>
      <w:r>
        <w:rPr>
          <w:rFonts w:ascii="Times New Roman" w:hAnsi="Times New Roman" w:eastAsia="宋体" w:cs="Times New Roman"/>
          <w:kern w:val="24"/>
          <w:sz w:val="21"/>
          <w:szCs w:val="21"/>
        </w:rPr>
        <w:t>知识点（碎片）</w:t>
      </w:r>
      <w:r>
        <w:rPr>
          <w:rFonts w:hint="eastAsia" w:ascii="Times New Roman" w:hAnsi="Times New Roman" w:eastAsia="宋体" w:cs="Times New Roman"/>
          <w:kern w:val="24"/>
          <w:sz w:val="21"/>
          <w:szCs w:val="21"/>
        </w:rPr>
        <w:t>，要形成</w:t>
      </w:r>
      <w:r>
        <w:rPr>
          <w:rFonts w:ascii="Times New Roman" w:hAnsi="Times New Roman" w:eastAsia="宋体" w:cs="Times New Roman"/>
          <w:kern w:val="24"/>
          <w:sz w:val="21"/>
          <w:szCs w:val="21"/>
        </w:rPr>
        <w:t>知识团（整体；主题）</w:t>
      </w:r>
      <w:r>
        <w:rPr>
          <w:rFonts w:hint="eastAsia" w:ascii="Times New Roman" w:hAnsi="Times New Roman" w:eastAsia="宋体" w:cs="Times New Roman"/>
          <w:kern w:val="24"/>
          <w:sz w:val="21"/>
          <w:szCs w:val="21"/>
        </w:rPr>
        <w:t>，研究</w:t>
      </w:r>
      <w:r>
        <w:rPr>
          <w:rFonts w:ascii="Times New Roman" w:hAnsi="Times New Roman" w:eastAsia="宋体" w:cs="Times New Roman"/>
          <w:kern w:val="24"/>
          <w:sz w:val="21"/>
          <w:szCs w:val="21"/>
        </w:rPr>
        <w:t>单元教学、主题教学、专题教学</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理清教学内容主线，</w:t>
      </w:r>
      <w:r>
        <w:rPr>
          <w:rFonts w:hint="eastAsia" w:ascii="Times New Roman" w:hAnsi="Times New Roman" w:eastAsia="宋体" w:cs="Times New Roman"/>
          <w:kern w:val="24"/>
          <w:sz w:val="21"/>
          <w:szCs w:val="21"/>
        </w:rPr>
        <w:t>可以是</w:t>
      </w:r>
      <w:r>
        <w:rPr>
          <w:rFonts w:ascii="Times New Roman" w:hAnsi="Times New Roman" w:eastAsia="宋体" w:cs="Times New Roman"/>
          <w:kern w:val="24"/>
          <w:sz w:val="21"/>
          <w:szCs w:val="21"/>
        </w:rPr>
        <w:t>同一主题的主线、同一专题的主线、同一单元的主线、同一课题的主线。</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cs="Times New Roman"/>
          <w:kern w:val="0"/>
          <w:sz w:val="21"/>
          <w:szCs w:val="21"/>
        </w:rPr>
      </w:pPr>
      <w:r>
        <w:rPr>
          <w:rFonts w:ascii="Times New Roman" w:hAnsi="Times New Roman" w:eastAsia="宋体" w:cs="Times New Roman"/>
          <w:kern w:val="24"/>
          <w:sz w:val="21"/>
          <w:szCs w:val="21"/>
        </w:rPr>
        <w:t>一个主题的主线，函数是以概念→性质→应用的主线，向量是以概念→运算→性质→应用的主线，数列是以概念→通项→求和→应用的主线。一个单元的主线，幂函数、指数函数、对数函数是一条线，平面向量、空间向量，正弦定理、余弦定理，等差数列、等比数列，椭圆、双曲线、抛物线，函数、方程、不等式可以分别构成一条主线。一个专题的主线，单调性：定义、图像、基本函数、导数，数学运算：集合、函数、向量、数列、导数、概率。</w:t>
      </w:r>
      <w:r>
        <w:rPr>
          <w:sz w:val="21"/>
          <w:szCs w:val="21"/>
        </w:rPr>
        <w:t>单元教学</w:t>
      </w:r>
      <w:r>
        <w:rPr>
          <w:rFonts w:hint="eastAsia"/>
          <w:sz w:val="21"/>
          <w:szCs w:val="21"/>
        </w:rPr>
        <w:t>，</w:t>
      </w:r>
      <w:r>
        <w:rPr>
          <w:rFonts w:ascii="Times New Roman" w:hAnsi="Times New Roman" w:eastAsia="宋体" w:cs="Times New Roman"/>
          <w:kern w:val="24"/>
          <w:sz w:val="21"/>
          <w:szCs w:val="21"/>
        </w:rPr>
        <w:t>在逻辑过程、心理过程、历史过程的基础上梳理本单元的课程发展主线（学习进阶）</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通过本原性问题的探讨，聚焦本单元的大观念（big ideas）</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在夯实数学双基的基础上凸显数学核心素养的专项设计</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优化每个单元的习题系统。单元教学设计</w:t>
      </w:r>
      <w:r>
        <w:rPr>
          <w:rFonts w:hint="eastAsia" w:ascii="Times New Roman" w:hAnsi="Times New Roman" w:cs="Times New Roman"/>
          <w:kern w:val="24"/>
          <w:sz w:val="21"/>
          <w:szCs w:val="21"/>
        </w:rPr>
        <w:t>，以《三角函数的概念与基本关系》为例，高中数学单元的设计思路，以三个二次为例谈基于数学核心素养的单元式教学设计，如何</w:t>
      </w:r>
      <w:r>
        <w:rPr>
          <w:rFonts w:ascii="Times New Roman" w:hAnsi="Times New Roman" w:cs="Times New Roman"/>
          <w:kern w:val="24"/>
          <w:sz w:val="21"/>
          <w:szCs w:val="21"/>
        </w:rPr>
        <w:t>站在单元角度教学</w:t>
      </w:r>
      <w:r>
        <w:rPr>
          <w:rFonts w:hint="eastAsia" w:ascii="Times New Roman" w:hAnsi="Times New Roman" w:cs="Times New Roman"/>
          <w:kern w:val="24"/>
          <w:sz w:val="21"/>
          <w:szCs w:val="21"/>
        </w:rPr>
        <w:t>。</w:t>
      </w:r>
    </w:p>
    <w:p>
      <w:pPr>
        <w:pStyle w:val="5"/>
        <w:keepNext w:val="0"/>
        <w:keepLines w:val="0"/>
        <w:pageBreakBefore w:val="0"/>
        <w:kinsoku/>
        <w:wordWrap/>
        <w:overflowPunct/>
        <w:topLinePunct w:val="0"/>
        <w:autoSpaceDE/>
        <w:autoSpaceDN/>
        <w:bidi w:val="0"/>
        <w:adjustRightInd/>
        <w:snapToGrid w:val="0"/>
        <w:spacing w:line="360" w:lineRule="auto"/>
        <w:ind w:firstLine="480"/>
        <w:textAlignment w:val="baseline"/>
        <w:rPr>
          <w:rFonts w:ascii="Times New Roman" w:hAnsi="Times New Roman" w:cs="Times New Roman" w:eastAsiaTheme="minorEastAsia"/>
          <w:kern w:val="2"/>
          <w:sz w:val="21"/>
          <w:szCs w:val="21"/>
        </w:rPr>
      </w:pPr>
      <w:r>
        <w:rPr>
          <w:rFonts w:hint="eastAsia" w:ascii="Times New Roman" w:hAnsi="Times New Roman" w:cs="Times New Roman"/>
          <w:kern w:val="24"/>
          <w:sz w:val="21"/>
          <w:szCs w:val="21"/>
        </w:rPr>
        <w:t>要进行大单元情境设计，首先要认真</w:t>
      </w:r>
      <w:r>
        <w:rPr>
          <w:rFonts w:ascii="Times New Roman" w:hAnsi="Times New Roman" w:cs="Times New Roman"/>
          <w:kern w:val="24"/>
          <w:sz w:val="21"/>
          <w:szCs w:val="21"/>
        </w:rPr>
        <w:t>研读教材编写意图</w:t>
      </w:r>
      <w:r>
        <w:rPr>
          <w:rFonts w:hint="eastAsia" w:ascii="Times New Roman" w:hAnsi="Times New Roman" w:cs="Times New Roman"/>
          <w:kern w:val="24"/>
          <w:sz w:val="21"/>
          <w:szCs w:val="21"/>
        </w:rPr>
        <w:t>，理清</w:t>
      </w:r>
      <w:r>
        <w:rPr>
          <w:rFonts w:ascii="Times New Roman" w:hAnsi="Times New Roman" w:cs="Times New Roman"/>
          <w:kern w:val="24"/>
          <w:sz w:val="21"/>
          <w:szCs w:val="21"/>
        </w:rPr>
        <w:t>教材基本框架</w:t>
      </w:r>
      <w:r>
        <w:rPr>
          <w:rFonts w:hint="eastAsia" w:ascii="Times New Roman" w:hAnsi="Times New Roman" w:cs="Times New Roman"/>
          <w:kern w:val="24"/>
          <w:sz w:val="21"/>
          <w:szCs w:val="21"/>
        </w:rPr>
        <w:t>，以高中数学新教材为例</w:t>
      </w:r>
      <w:r>
        <w:rPr>
          <w:rFonts w:ascii="Times New Roman" w:hAnsi="Times New Roman" w:cs="Times New Roman"/>
          <w:kern w:val="24"/>
          <w:sz w:val="21"/>
          <w:szCs w:val="21"/>
        </w:rPr>
        <w:t>：按知识发展逻辑顺序把整套教材分成几条主线，组合成一个有机整体。对于每一主题，充分进行整合，每个主题有整体贯通的主线。在主题统领下，提出各章的编写体系。在每一章的编写中，同样进行全章的整合。同时注意各章之间的联系。必修课程主题1、2、3、4、5是一个相对完整的系统；选择性必修课程主题1、2、3、4是一个相对完整的系统；必修课程+选择性必修课程构成一个有机融合的系统；同时为选修课程奠定基础，使整个高中数学课程既保持统一的体系，又力求体现各自的特色。总体构思</w:t>
      </w:r>
      <w:r>
        <w:rPr>
          <w:rFonts w:hint="eastAsia" w:ascii="Times New Roman" w:hAnsi="Times New Roman" w:cs="Times New Roman"/>
          <w:kern w:val="24"/>
          <w:sz w:val="21"/>
          <w:szCs w:val="21"/>
        </w:rPr>
        <w:t>是</w:t>
      </w:r>
      <w:r>
        <w:rPr>
          <w:rFonts w:ascii="Times New Roman" w:hAnsi="Times New Roman" w:cs="Times New Roman"/>
          <w:kern w:val="24"/>
          <w:sz w:val="21"/>
          <w:szCs w:val="21"/>
        </w:rPr>
        <w:t>大立意，大情境，大问题</w:t>
      </w:r>
      <w:r>
        <w:rPr>
          <w:rFonts w:hint="eastAsia" w:ascii="Times New Roman" w:hAnsi="Times New Roman" w:cs="Times New Roman"/>
          <w:kern w:val="24"/>
          <w:sz w:val="21"/>
          <w:szCs w:val="21"/>
        </w:rPr>
        <w:t>。</w:t>
      </w:r>
      <w:r>
        <w:rPr>
          <w:rFonts w:ascii="Times New Roman" w:hAnsi="Times New Roman" w:cs="Times New Roman"/>
          <w:kern w:val="24"/>
          <w:sz w:val="21"/>
          <w:szCs w:val="21"/>
        </w:rPr>
        <w:t>内容处理</w:t>
      </w:r>
      <w:r>
        <w:rPr>
          <w:rFonts w:hint="eastAsia" w:ascii="Times New Roman" w:hAnsi="Times New Roman" w:cs="Times New Roman"/>
          <w:kern w:val="24"/>
          <w:sz w:val="21"/>
          <w:szCs w:val="21"/>
        </w:rPr>
        <w:t>上做到</w:t>
      </w:r>
      <w:r>
        <w:rPr>
          <w:rFonts w:ascii="Times New Roman" w:hAnsi="Times New Roman" w:cs="Times New Roman"/>
          <w:kern w:val="24"/>
          <w:sz w:val="21"/>
          <w:szCs w:val="21"/>
        </w:rPr>
        <w:t>入口浅，寓意深</w:t>
      </w:r>
      <w:r>
        <w:rPr>
          <w:rFonts w:hint="eastAsia" w:ascii="Times New Roman" w:hAnsi="Times New Roman" w:cs="Times New Roman"/>
          <w:kern w:val="24"/>
          <w:sz w:val="21"/>
          <w:szCs w:val="21"/>
        </w:rPr>
        <w:t>。</w:t>
      </w:r>
      <w:r>
        <w:rPr>
          <w:rFonts w:ascii="Times New Roman" w:hAnsi="Times New Roman" w:cs="Times New Roman"/>
          <w:kern w:val="24"/>
          <w:sz w:val="21"/>
          <w:szCs w:val="21"/>
        </w:rPr>
        <w:t>具体内容</w:t>
      </w:r>
      <w:r>
        <w:rPr>
          <w:rFonts w:hint="eastAsia" w:ascii="Times New Roman" w:hAnsi="Times New Roman" w:cs="Times New Roman"/>
          <w:kern w:val="24"/>
          <w:sz w:val="21"/>
          <w:szCs w:val="21"/>
        </w:rPr>
        <w:t>上</w:t>
      </w:r>
      <w:r>
        <w:rPr>
          <w:rFonts w:ascii="Times New Roman" w:hAnsi="Times New Roman" w:cs="Times New Roman"/>
          <w:kern w:val="24"/>
          <w:sz w:val="21"/>
          <w:szCs w:val="21"/>
        </w:rPr>
        <w:t>整体揭示数学本质</w:t>
      </w:r>
      <w:r>
        <w:rPr>
          <w:rFonts w:hint="eastAsia" w:ascii="Times New Roman" w:hAnsi="Times New Roman" w:cs="Times New Roman"/>
          <w:kern w:val="24"/>
          <w:sz w:val="21"/>
          <w:szCs w:val="21"/>
        </w:rPr>
        <w:t>。</w:t>
      </w:r>
      <w:r>
        <w:rPr>
          <w:rFonts w:ascii="Times New Roman" w:hAnsi="Times New Roman" w:cs="Times New Roman"/>
          <w:kern w:val="24"/>
          <w:sz w:val="21"/>
          <w:szCs w:val="21"/>
        </w:rPr>
        <w:t>结构设计</w:t>
      </w:r>
      <w:r>
        <w:rPr>
          <w:rFonts w:hint="eastAsia" w:ascii="Times New Roman" w:hAnsi="Times New Roman" w:cs="Times New Roman"/>
          <w:kern w:val="24"/>
          <w:sz w:val="21"/>
          <w:szCs w:val="21"/>
        </w:rPr>
        <w:t>上</w:t>
      </w:r>
      <w:r>
        <w:rPr>
          <w:rFonts w:ascii="Times New Roman" w:hAnsi="Times New Roman" w:cs="Times New Roman"/>
          <w:kern w:val="24"/>
          <w:sz w:val="21"/>
          <w:szCs w:val="21"/>
        </w:rPr>
        <w:t>主题突出，整体贯通，互相联系</w:t>
      </w:r>
      <w:r>
        <w:rPr>
          <w:rFonts w:hint="eastAsia" w:ascii="Times New Roman" w:hAnsi="Times New Roman" w:cs="Times New Roman"/>
          <w:kern w:val="24"/>
          <w:sz w:val="21"/>
          <w:szCs w:val="21"/>
        </w:rPr>
        <w:t>。</w:t>
      </w:r>
      <w:r>
        <w:rPr>
          <w:rFonts w:ascii="Times New Roman" w:hAnsi="Times New Roman" w:cs="Times New Roman"/>
          <w:kern w:val="24"/>
          <w:sz w:val="21"/>
          <w:szCs w:val="21"/>
        </w:rPr>
        <w:t>整体设计</w:t>
      </w:r>
      <w:r>
        <w:rPr>
          <w:rFonts w:hint="eastAsia" w:ascii="Times New Roman" w:hAnsi="Times New Roman" w:cs="Times New Roman"/>
          <w:kern w:val="24"/>
          <w:sz w:val="21"/>
          <w:szCs w:val="21"/>
        </w:rPr>
        <w:t>上关注</w:t>
      </w:r>
      <w:r>
        <w:rPr>
          <w:rFonts w:ascii="Times New Roman" w:hAnsi="Times New Roman" w:cs="Times New Roman"/>
          <w:kern w:val="24"/>
          <w:sz w:val="21"/>
          <w:szCs w:val="21"/>
        </w:rPr>
        <w:t>数学文化，数学探究，数学建模</w:t>
      </w:r>
      <w:r>
        <w:rPr>
          <w:rFonts w:hint="eastAsia" w:ascii="Times New Roman" w:hAnsi="Times New Roman" w:cs="Times New Roman"/>
          <w:kern w:val="24"/>
          <w:sz w:val="21"/>
          <w:szCs w:val="21"/>
        </w:rPr>
        <w:t>。</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kern w:val="24"/>
          <w:sz w:val="21"/>
          <w:szCs w:val="21"/>
        </w:rPr>
        <w:t>理清教学过程主线</w:t>
      </w:r>
      <w:r>
        <w:rPr>
          <w:rFonts w:hint="eastAsia" w:ascii="Times New Roman" w:hAnsi="Times New Roman" w:eastAsia="宋体" w:cs="Times New Roman"/>
          <w:kern w:val="24"/>
          <w:sz w:val="21"/>
          <w:szCs w:val="21"/>
        </w:rPr>
        <w:t>，就是要把握</w:t>
      </w:r>
      <w:r>
        <w:rPr>
          <w:rFonts w:ascii="Times New Roman" w:hAnsi="Times New Roman" w:eastAsia="宋体" w:cs="Times New Roman"/>
          <w:kern w:val="24"/>
          <w:sz w:val="21"/>
          <w:szCs w:val="21"/>
        </w:rPr>
        <w:t>核心素养的课怎么上？原来怎么上，还怎么上，但要把核心素养融入其中</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关键还是要把教学过程主线理清楚</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单元大观念的设计</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练习已知，丰富大观念</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练习生活，提炼大观念</w:t>
      </w:r>
      <w:r>
        <w:rPr>
          <w:rFonts w:hint="eastAsia" w:ascii="Times New Roman" w:hAnsi="Times New Roman" w:eastAsia="宋体" w:cs="Times New Roman"/>
          <w:kern w:val="24"/>
          <w:sz w:val="21"/>
          <w:szCs w:val="21"/>
        </w:rPr>
        <w:t>；</w:t>
      </w:r>
      <w:r>
        <w:rPr>
          <w:rFonts w:ascii="Times New Roman" w:hAnsi="Times New Roman" w:eastAsia="宋体" w:cs="Times New Roman"/>
          <w:kern w:val="24"/>
          <w:sz w:val="21"/>
          <w:szCs w:val="21"/>
        </w:rPr>
        <w:t>练习文化，感悟大观念</w:t>
      </w:r>
      <w:r>
        <w:rPr>
          <w:rFonts w:hint="eastAsia" w:ascii="Times New Roman" w:hAnsi="Times New Roman" w:eastAsia="宋体" w:cs="Times New Roman"/>
          <w:kern w:val="24"/>
          <w:sz w:val="21"/>
          <w:szCs w:val="21"/>
        </w:rPr>
        <w:t>。</w:t>
      </w:r>
    </w:p>
    <w:p>
      <w:pPr>
        <w:keepNext w:val="0"/>
        <w:keepLines w:val="0"/>
        <w:pageBreakBefore w:val="0"/>
        <w:kinsoku/>
        <w:wordWrap/>
        <w:overflowPunct/>
        <w:topLinePunct w:val="0"/>
        <w:autoSpaceDE/>
        <w:autoSpaceDN/>
        <w:bidi w:val="0"/>
        <w:adjustRightInd/>
        <w:snapToGrid w:val="0"/>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主持人：大家今天全身心投入到活动中，很多老师都介绍了自己的经验，提出了困惑，李老师都给予了解答。很感谢到场的老师们，感谢大家在休息日一起来学习、探讨，我相信，今天我们从同伴交流中得到了很多，更从李老师的答疑中有所得，这些都将对我们在今后的教学实践和研究中起到长足的帮助。我们再次感谢李老师的指导，今天的活动到此结束，下次再见。</w:t>
      </w:r>
    </w:p>
    <w:p>
      <w:pPr>
        <w:keepNext w:val="0"/>
        <w:keepLines w:val="0"/>
        <w:pageBreakBefore w:val="0"/>
        <w:kinsoku/>
        <w:wordWrap/>
        <w:overflowPunct/>
        <w:topLinePunct w:val="0"/>
        <w:autoSpaceDE/>
        <w:autoSpaceDN/>
        <w:bidi w:val="0"/>
        <w:adjustRightInd/>
        <w:snapToGrid w:val="0"/>
        <w:spacing w:line="360" w:lineRule="auto"/>
        <w:rPr>
          <w:rFonts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val="0"/>
        <w:spacing w:line="360" w:lineRule="auto"/>
        <w:rPr>
          <w:rFonts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baseline"/>
        <w:rPr>
          <w:rFonts w:hint="default" w:ascii="宋体" w:hAnsi="宋体" w:eastAsia="宋体" w:cs="宋体"/>
          <w:b w:val="0"/>
          <w:i w:val="0"/>
          <w:caps w:val="0"/>
          <w:spacing w:val="0"/>
          <w:w w:val="100"/>
          <w:sz w:val="24"/>
          <w:szCs w:val="24"/>
          <w:lang w:val="en-US" w:eastAsia="zh-CN"/>
        </w:rPr>
      </w:pPr>
      <w:r>
        <w:rPr>
          <w:rFonts w:hint="eastAsia" w:ascii="宋体" w:hAnsi="宋体" w:eastAsia="宋体" w:cs="宋体"/>
          <w:b w:val="0"/>
          <w:i w:val="0"/>
          <w:caps w:val="0"/>
          <w:spacing w:val="0"/>
          <w:w w:val="100"/>
          <w:sz w:val="24"/>
          <w:szCs w:val="24"/>
          <w:lang w:val="en-US" w:eastAsia="zh-CN"/>
        </w:rPr>
        <w:t>第六组 主持人：江苏省教研室</w:t>
      </w:r>
      <w:r>
        <w:rPr>
          <w:rFonts w:hint="eastAsia" w:ascii="宋体" w:hAnsi="宋体" w:eastAsia="宋体" w:cs="宋体"/>
          <w:b w:val="0"/>
          <w:i w:val="0"/>
          <w:caps w:val="0"/>
          <w:spacing w:val="0"/>
          <w:w w:val="100"/>
          <w:sz w:val="24"/>
          <w:szCs w:val="24"/>
        </w:rPr>
        <w:t>潘丽琴</w:t>
      </w:r>
      <w:r>
        <w:rPr>
          <w:rFonts w:hint="eastAsia" w:ascii="宋体" w:hAnsi="宋体" w:eastAsia="宋体" w:cs="宋体"/>
          <w:b w:val="0"/>
          <w:i w:val="0"/>
          <w:caps w:val="0"/>
          <w:spacing w:val="0"/>
          <w:w w:val="100"/>
          <w:sz w:val="24"/>
          <w:szCs w:val="24"/>
          <w:lang w:eastAsia="zh-CN"/>
        </w:rPr>
        <w:t>、</w:t>
      </w:r>
      <w:r>
        <w:rPr>
          <w:rFonts w:hint="eastAsia" w:ascii="宋体" w:hAnsi="宋体" w:eastAsia="宋体" w:cs="宋体"/>
          <w:b w:val="0"/>
          <w:i w:val="0"/>
          <w:caps w:val="0"/>
          <w:spacing w:val="0"/>
          <w:w w:val="100"/>
          <w:sz w:val="24"/>
          <w:szCs w:val="24"/>
          <w:lang w:val="en-US" w:eastAsia="zh-CN"/>
        </w:rPr>
        <w:t>教科院王明霞</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王老师背景介绍：</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1.素养本位的单元设计，学科核心素养的设计是老师价值的体现。</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2.真实情境中的深度学习，是生活和学习的桥梁构建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bookmarkStart w:id="0" w:name="_GoBack"/>
      <w:bookmarkEnd w:id="0"/>
      <w:r>
        <w:rPr>
          <w:rFonts w:hint="eastAsia" w:ascii="宋体" w:hAnsi="宋体" w:eastAsia="宋体" w:cs="宋体"/>
          <w:b w:val="0"/>
          <w:i w:val="0"/>
          <w:caps w:val="0"/>
          <w:spacing w:val="0"/>
          <w:w w:val="100"/>
          <w:sz w:val="21"/>
          <w:szCs w:val="21"/>
        </w:rPr>
        <w:t>潘丽琴：</w:t>
      </w:r>
    </w:p>
    <w:p>
      <w:pPr>
        <w:pStyle w:val="5"/>
        <w:keepNext w:val="0"/>
        <w:keepLines w:val="0"/>
        <w:pageBreakBefore w:val="0"/>
        <w:widowControl w:val="0"/>
        <w:numPr>
          <w:ilvl w:val="0"/>
          <w:numId w:val="2"/>
        </w:numPr>
        <w:kinsoku/>
        <w:wordWrap/>
        <w:overflowPunct/>
        <w:topLinePunct w:val="0"/>
        <w:autoSpaceDE/>
        <w:autoSpaceDN/>
        <w:bidi w:val="0"/>
        <w:adjustRightInd/>
        <w:snapToGrid/>
        <w:spacing w:before="0" w:beforeAutospacing="0" w:after="0" w:afterAutospacing="0" w:line="360" w:lineRule="auto"/>
        <w:ind w:firstLineChars="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开场：对大单元情境教学设计策略的了解程度</w:t>
      </w:r>
    </w:p>
    <w:p>
      <w:pPr>
        <w:pStyle w:val="5"/>
        <w:keepNext w:val="0"/>
        <w:keepLines w:val="0"/>
        <w:pageBreakBefore w:val="0"/>
        <w:widowControl w:val="0"/>
        <w:numPr>
          <w:ilvl w:val="0"/>
          <w:numId w:val="2"/>
        </w:numPr>
        <w:kinsoku/>
        <w:wordWrap/>
        <w:overflowPunct/>
        <w:topLinePunct w:val="0"/>
        <w:autoSpaceDE/>
        <w:autoSpaceDN/>
        <w:bidi w:val="0"/>
        <w:adjustRightInd/>
        <w:snapToGrid/>
        <w:spacing w:before="0" w:beforeAutospacing="0" w:after="0" w:afterAutospacing="0" w:line="360" w:lineRule="auto"/>
        <w:ind w:firstLineChars="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宏观层面解析（结合具体实例）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i w:val="0"/>
          <w:caps w:val="0"/>
          <w:spacing w:val="0"/>
          <w:w w:val="100"/>
          <w:sz w:val="21"/>
          <w:szCs w:val="21"/>
        </w:rPr>
        <w:t>（一）对当下课程改革的关注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420" w:leftChars="200" w:firstLine="0" w:firstLineChars="0"/>
        <w:jc w:val="both"/>
        <w:textAlignment w:val="baseline"/>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pPr>
      <w:r>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t>高中课改标准提出后有了核心素养的界定，义务教育课改的观望。义务教育两个关键词：1.综合性：指向核心素养，中国学生核心素养——各学科的核心素养——高中阶段的音</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pPr>
      <w:r>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t>乐学科核心素养。现在的课改一定指向核心素养，上位概念如何打通落实？新课标中也许会把每个学科的综合性提到高度位置，并有与其他学科的关联，即跨学科教学。2.实践性：以课表为例已经有了实践性，从课改方向出发，落实核心素养，对接高中核心素养，出现义务教育阶段的核心素养。艺术学科核心素养，除了之前的12字，出现了创意实践。一线老师一定要去看文件。建议浏览：2019年6.11，《关于新时代推进普通高中育人方式改革的指导意见》：第十条：深化，基于情境问题导向……第十五条：关于深化考试命题改革，基于真实情境的命题。加强社会联系……2019年6.23《关于深化教育教学改革全面提高义务教育质量的意见》第三方面：强化课堂主阵地作用……重视情境教学，探索综合性教学，项目型学习，合作式学习。这是新中国成立以来聚焦高中教育、义务教育两个纲领性文件，基础教育发展里程碑，标志基础教育改革进入全新的时代。</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30" w:firstLineChars="300"/>
        <w:jc w:val="both"/>
        <w:textAlignment w:val="baseline"/>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pPr>
      <w:r>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t>（二）为何要关注真实情境学习</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color w:val="000000" w:themeColor="text1"/>
          <w:spacing w:val="0"/>
          <w:w w:val="100"/>
          <w:sz w:val="21"/>
          <w:szCs w:val="21"/>
          <w14:textFill>
            <w14:solidFill>
              <w14:schemeClr w14:val="tx1"/>
            </w14:solidFill>
          </w14:textFill>
        </w:rPr>
      </w:pPr>
      <w:r>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t>1.《深度学习：走向核心素养》一书，2020.3.1教育随笔脑洞大开的一天，第五遍的</w:t>
      </w:r>
      <w:r>
        <w:rPr>
          <w:rFonts w:hint="eastAsia" w:ascii="宋体" w:hAnsi="宋体" w:eastAsia="宋体" w:cs="宋体"/>
          <w:b w:val="0"/>
          <w:i w:val="0"/>
          <w:caps w:val="0"/>
          <w:spacing w:val="0"/>
          <w:w w:val="100"/>
          <w:sz w:val="21"/>
          <w:szCs w:val="21"/>
        </w:rPr>
        <w:t>时候：音乐学科理解;上位理念的落地，如何去运用教材链接核心素养。研究情境如何落实到教学当中：</w:t>
      </w:r>
      <w:r>
        <w:rPr>
          <w:rFonts w:hint="eastAsia" w:ascii="宋体" w:hAnsi="宋体" w:eastAsia="宋体" w:cs="宋体"/>
          <w:b w:val="0"/>
          <w:bCs/>
          <w:i w:val="0"/>
          <w:caps w:val="0"/>
          <w:color w:val="000000" w:themeColor="text1"/>
          <w:spacing w:val="0"/>
          <w:w w:val="100"/>
          <w:sz w:val="21"/>
          <w:szCs w:val="21"/>
          <w14:textFill>
            <w14:solidFill>
              <w14:schemeClr w14:val="tx1"/>
            </w14:solidFill>
          </w14:textFill>
        </w:rPr>
        <w:t>真实情境：</w:t>
      </w:r>
      <w:r>
        <w:rPr>
          <w:rFonts w:hint="eastAsia" w:ascii="宋体" w:hAnsi="宋体" w:eastAsia="宋体" w:cs="宋体"/>
          <w:b w:val="0"/>
          <w:i w:val="0"/>
          <w:caps w:val="0"/>
          <w:color w:val="000000" w:themeColor="text1"/>
          <w:spacing w:val="0"/>
          <w:w w:val="100"/>
          <w:sz w:val="21"/>
          <w:szCs w:val="21"/>
          <w14:textFill>
            <w14:solidFill>
              <w14:schemeClr w14:val="tx1"/>
            </w14:solidFill>
          </w14:textFill>
        </w:rPr>
        <w:t>小朋友们好，今天我们来到森林王国这是虚拟情境，如何将真实情境放入我们的课堂教学？需要研究探索</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color w:val="000000" w:themeColor="text1"/>
          <w:spacing w:val="0"/>
          <w:w w:val="100"/>
          <w:sz w:val="21"/>
          <w:szCs w:val="21"/>
          <w14:textFill>
            <w14:solidFill>
              <w14:schemeClr w14:val="tx1"/>
            </w14:solidFill>
          </w14:textFill>
        </w:rPr>
      </w:pPr>
      <w:r>
        <w:rPr>
          <w:rFonts w:hint="eastAsia" w:ascii="宋体" w:hAnsi="宋体" w:eastAsia="宋体" w:cs="宋体"/>
          <w:b w:val="0"/>
          <w:i w:val="0"/>
          <w:caps w:val="0"/>
          <w:color w:val="000000" w:themeColor="text1"/>
          <w:spacing w:val="0"/>
          <w:w w:val="100"/>
          <w:sz w:val="21"/>
          <w:szCs w:val="21"/>
          <w14:textFill>
            <w14:solidFill>
              <w14:schemeClr w14:val="tx1"/>
            </w14:solidFill>
          </w14:textFill>
        </w:rPr>
        <w:t>2.深度学习有具体学科的系列丛书简介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color w:val="000000" w:themeColor="text1"/>
          <w:spacing w:val="0"/>
          <w:w w:val="100"/>
          <w:sz w:val="21"/>
          <w:szCs w:val="21"/>
          <w14:textFill>
            <w14:solidFill>
              <w14:schemeClr w14:val="tx1"/>
            </w14:solidFill>
          </w14:textFill>
        </w:rPr>
      </w:pPr>
      <w:r>
        <w:rPr>
          <w:rFonts w:hint="eastAsia" w:ascii="宋体" w:hAnsi="宋体" w:eastAsia="宋体" w:cs="宋体"/>
          <w:b w:val="0"/>
          <w:i w:val="0"/>
          <w:caps w:val="0"/>
          <w:color w:val="000000" w:themeColor="text1"/>
          <w:spacing w:val="0"/>
          <w:w w:val="100"/>
          <w:sz w:val="21"/>
          <w:szCs w:val="21"/>
          <w14:textFill>
            <w14:solidFill>
              <w14:schemeClr w14:val="tx1"/>
            </w14:solidFill>
          </w14:textFill>
        </w:rPr>
        <w:t>举例：这是老师说切分节奏——孩子学唱—升到5年级切分节奏还是不知道——升到初一还是不知道。问题在哪？老师的知识碎片化，没有形成链穿起来，这个单元设计把知识碎片化打破</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pPr>
      <w:r>
        <w:rPr>
          <w:rFonts w:hint="eastAsia" w:ascii="宋体" w:hAnsi="宋体" w:eastAsia="宋体" w:cs="宋体"/>
          <w:b w:val="0"/>
          <w:i w:val="0"/>
          <w:caps w:val="0"/>
          <w:color w:val="000000" w:themeColor="text1"/>
          <w:spacing w:val="0"/>
          <w:w w:val="100"/>
          <w:sz w:val="21"/>
          <w:szCs w:val="21"/>
          <w14:textFill>
            <w14:solidFill>
              <w14:schemeClr w14:val="tx1"/>
            </w14:solidFill>
          </w14:textFill>
        </w:rPr>
        <w:t>钟</w:t>
      </w:r>
      <w:r>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t>启泉的两本书都在强调单元学习，同时关键字还有情境素材。我们通常说的教学是教学活动的简称，但是我们忽略了活动。尹后庆：超越传递，走向探究。教学目前的状态是传递，现在的课改培养孩子做题还是做事？知识不能零碎、断点地去传授，数学课程标准中也有与音乐学科的链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i w:val="0"/>
          <w:caps w:val="0"/>
          <w:color w:val="FF0000"/>
          <w:spacing w:val="0"/>
          <w:w w:val="100"/>
          <w:sz w:val="21"/>
          <w:szCs w:val="21"/>
        </w:rPr>
      </w:pPr>
      <w:r>
        <w:rPr>
          <w:rFonts w:hint="eastAsia" w:ascii="宋体" w:hAnsi="宋体" w:eastAsia="宋体" w:cs="宋体"/>
          <w:b w:val="0"/>
          <w:bCs w:val="0"/>
          <w:i w:val="0"/>
          <w:caps w:val="0"/>
          <w:color w:val="000000" w:themeColor="text1"/>
          <w:spacing w:val="0"/>
          <w:w w:val="100"/>
          <w:sz w:val="21"/>
          <w:szCs w:val="21"/>
          <w14:textFill>
            <w14:solidFill>
              <w14:schemeClr w14:val="tx1"/>
            </w14:solidFill>
          </w14:textFill>
        </w:rPr>
        <w:t>我们不是教教材而是用教材教，确定音乐单元学习有四个依据：1.音乐课程标准2.音乐教材内容3.音乐学科核心素养要求4.学生实际情况，强调学情的重要性。举例：我是校园朗读者。情境是：我要去做校园朗读宣讲。问题：如何界定真实情境和虚拟情境？是不是只要源于生活、有任务驱动的就可以称之为真实情境？ 建议阅读：美</w:t>
      </w:r>
      <w:r>
        <w:rPr>
          <w:rFonts w:hint="eastAsia" w:ascii="宋体" w:hAnsi="宋体" w:eastAsia="宋体" w:cs="宋体"/>
          <w:b w:val="0"/>
          <w:bCs w:val="0"/>
          <w:i w:val="0"/>
          <w:caps w:val="0"/>
          <w:spacing w:val="0"/>
          <w:w w:val="100"/>
          <w:sz w:val="21"/>
          <w:szCs w:val="21"/>
        </w:rPr>
        <w:t>国威金斯：</w:t>
      </w:r>
      <w:r>
        <w:rPr>
          <w:rFonts w:hint="eastAsia" w:ascii="宋体" w:hAnsi="宋体" w:eastAsia="宋体" w:cs="宋体"/>
          <w:b w:val="0"/>
          <w:i w:val="0"/>
          <w:caps w:val="0"/>
          <w:spacing w:val="0"/>
          <w:w w:val="100"/>
          <w:sz w:val="21"/>
          <w:szCs w:val="21"/>
        </w:rPr>
        <w:t>理解为先的教学模式。追求理解的教学设计。</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lang w:val="en-US" w:eastAsia="zh-CN"/>
        </w:rPr>
        <w:t>三、</w:t>
      </w:r>
      <w:r>
        <w:rPr>
          <w:rFonts w:hint="eastAsia" w:ascii="宋体" w:hAnsi="宋体" w:eastAsia="宋体" w:cs="宋体"/>
          <w:b w:val="0"/>
          <w:i w:val="0"/>
          <w:caps w:val="0"/>
          <w:spacing w:val="0"/>
          <w:w w:val="100"/>
          <w:sz w:val="21"/>
          <w:szCs w:val="21"/>
        </w:rPr>
        <w:t>沙龙互动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i w:val="0"/>
          <w:caps w:val="0"/>
          <w:spacing w:val="0"/>
          <w:w w:val="100"/>
          <w:sz w:val="21"/>
          <w:szCs w:val="21"/>
        </w:rPr>
      </w:pPr>
      <w:r>
        <w:rPr>
          <w:rFonts w:hint="eastAsia" w:ascii="宋体" w:hAnsi="宋体" w:eastAsia="宋体" w:cs="宋体"/>
          <w:b/>
          <w:i w:val="0"/>
          <w:caps w:val="0"/>
          <w:spacing w:val="0"/>
          <w:w w:val="100"/>
          <w:sz w:val="21"/>
          <w:szCs w:val="21"/>
        </w:rPr>
        <w:t>历史学科：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问题阐述：大单元教学在历史学科中非常重要，每个历史在时空下必然发生的。</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420" w:leftChars="200" w:firstLine="0" w:firstLineChars="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例如近代史： 任务式 ——中国人如何抗争 ——在困难中战胜 。在具体课例中积累了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 xml:space="preserve">相关实践经验：创设真实的情境 实践内容 任务设置要层层递进 激趣 落实知识技能 情境带任务 任务生实践  实践带动情感 引出家国情怀  生活中落地生根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王明霞老师：历史故事能够掌握，如何实际运用解决实际问题。</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潘丽琴老师点评：教学 教学活动 教学设计成了单一的内容设计。更多的是活动设计，学生做什么，老师会忽略。当下课改理念下考虑对内容组合和设计。已有的知识经验积累，梯度由浅入深。生活中接触的知识点进行疏通，利用流行音乐运用，从而更好的掌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i w:val="0"/>
          <w:caps w:val="0"/>
          <w:spacing w:val="0"/>
          <w:w w:val="100"/>
          <w:sz w:val="21"/>
          <w:szCs w:val="21"/>
        </w:rPr>
      </w:pPr>
      <w:r>
        <w:rPr>
          <w:rFonts w:hint="eastAsia" w:ascii="宋体" w:hAnsi="宋体" w:eastAsia="宋体" w:cs="宋体"/>
          <w:b/>
          <w:i w:val="0"/>
          <w:caps w:val="0"/>
          <w:spacing w:val="0"/>
          <w:w w:val="100"/>
          <w:sz w:val="21"/>
          <w:szCs w:val="21"/>
        </w:rPr>
        <w:t>地理学科：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问题阐述：情境教学，一般选取旅游，常州旅游景点，实践活动中学生却没有实践操作，因此如何才能更好的落实？</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 xml:space="preserve">潘丽琴老师点评：地理学科模型，提供真实情境学习。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关注身边的细节，利用真实性情境，歌声起 真实性情境的素材。生活中真实存在的信息带入给孩子。亚非拉，如何在三节课串连。</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i w:val="0"/>
          <w:caps w:val="0"/>
          <w:spacing w:val="0"/>
          <w:w w:val="100"/>
          <w:sz w:val="21"/>
          <w:szCs w:val="21"/>
        </w:rPr>
      </w:pPr>
      <w:r>
        <w:rPr>
          <w:rFonts w:hint="eastAsia" w:ascii="宋体" w:hAnsi="宋体" w:eastAsia="宋体" w:cs="宋体"/>
          <w:b/>
          <w:i w:val="0"/>
          <w:caps w:val="0"/>
          <w:spacing w:val="0"/>
          <w:w w:val="100"/>
          <w:sz w:val="21"/>
          <w:szCs w:val="21"/>
        </w:rPr>
        <w:t>语文学科：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阐述：乡村教师培育站，敏锐的捕捉到新的教学趋势，各个学科都在做教学的统整和落实。关于核心素养的一篇论文：竹节人——教你玩玩具——内化成语言（语言的架构与运用）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 xml:space="preserve">习作要求 玩起来真快乐——可以这么玩还可以怎么玩？用具身体验的方式  带着解释文行注释 记录关键信息 可以有不同的梯度设计 聚焦内容如何比 记录变成筛选——核心素养达成和提升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潘丽琴老师评价：好文章是做出来的。</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i w:val="0"/>
          <w:caps w:val="0"/>
          <w:spacing w:val="0"/>
          <w:w w:val="100"/>
          <w:sz w:val="21"/>
          <w:szCs w:val="21"/>
        </w:rPr>
      </w:pPr>
      <w:r>
        <w:rPr>
          <w:rFonts w:hint="eastAsia" w:ascii="宋体" w:hAnsi="宋体" w:eastAsia="宋体" w:cs="宋体"/>
          <w:b/>
          <w:i w:val="0"/>
          <w:caps w:val="0"/>
          <w:spacing w:val="0"/>
          <w:w w:val="100"/>
          <w:sz w:val="21"/>
          <w:szCs w:val="21"/>
        </w:rPr>
        <w:t>政治学科：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阐述：课时教学是否沉浸在这个课时中，小情境串联还是可以在一个情境中。大情境下好多小情境。线是主线，珠子是分开的。</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 xml:space="preserve">政治老师：开卷最后一道题 写一个演讲稿 反思后，跟情境教学很有关系，是什么为什么怎么做。民族精神——为什么具备——如何做 法律相关内容，大单元跨越整个年级。 全学段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王明霞老师点评：</w:t>
      </w:r>
      <w:r>
        <w:rPr>
          <w:rFonts w:hint="eastAsia" w:ascii="宋体" w:hAnsi="宋体" w:eastAsia="宋体" w:cs="宋体"/>
          <w:b/>
          <w:i w:val="0"/>
          <w:caps w:val="0"/>
          <w:spacing w:val="0"/>
          <w:w w:val="100"/>
          <w:sz w:val="21"/>
          <w:szCs w:val="21"/>
        </w:rPr>
        <w:t>瞻前顾后</w:t>
      </w:r>
      <w:r>
        <w:rPr>
          <w:rFonts w:hint="eastAsia" w:ascii="宋体" w:hAnsi="宋体" w:eastAsia="宋体" w:cs="宋体"/>
          <w:b w:val="0"/>
          <w:i w:val="0"/>
          <w:caps w:val="0"/>
          <w:spacing w:val="0"/>
          <w:w w:val="100"/>
          <w:sz w:val="21"/>
          <w:szCs w:val="21"/>
        </w:rPr>
        <w:t>：对年级内容进行清晰地结构方向，作为情境教学的一个点，打破单篇课时。不光是一套教材，其他教材内容进行整合。</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历史老师：</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《戴珍珠耳环的少女》抓住特征，给你一幅画，想象空间在自己手上。七下家国情怀、中印边界 一个真实性情境带来思考和联想。</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i w:val="0"/>
          <w:caps w:val="0"/>
          <w:spacing w:val="0"/>
          <w:w w:val="100"/>
          <w:sz w:val="21"/>
          <w:szCs w:val="21"/>
        </w:rPr>
      </w:pPr>
      <w:r>
        <w:rPr>
          <w:rFonts w:hint="eastAsia" w:ascii="宋体" w:hAnsi="宋体" w:eastAsia="宋体" w:cs="宋体"/>
          <w:b/>
          <w:i w:val="0"/>
          <w:caps w:val="0"/>
          <w:spacing w:val="0"/>
          <w:w w:val="100"/>
          <w:sz w:val="21"/>
          <w:szCs w:val="21"/>
        </w:rPr>
        <w:t>音乐学科 屠</w:t>
      </w:r>
      <w:r>
        <w:rPr>
          <w:rFonts w:hint="eastAsia" w:ascii="宋体" w:hAnsi="宋体" w:eastAsia="宋体" w:cs="宋体"/>
          <w:b/>
          <w:i w:val="0"/>
          <w:caps w:val="0"/>
          <w:spacing w:val="0"/>
          <w:w w:val="100"/>
          <w:sz w:val="21"/>
          <w:szCs w:val="21"/>
          <w:lang w:val="en-US" w:eastAsia="zh-CN"/>
        </w:rPr>
        <w:t>老师</w:t>
      </w:r>
      <w:r>
        <w:rPr>
          <w:rFonts w:hint="eastAsia" w:ascii="宋体" w:hAnsi="宋体" w:eastAsia="宋体" w:cs="宋体"/>
          <w:b/>
          <w:i w:val="0"/>
          <w:caps w:val="0"/>
          <w:spacing w:val="0"/>
          <w:w w:val="100"/>
          <w:sz w:val="21"/>
          <w:szCs w:val="21"/>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大单元，素养完成闭口的。统整到，单元和单元之间如何串联。</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来源生活、素养落地、真实生活是否只要有一个达成即可称为真实情境？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大单元是一个长线，贯穿一个学期，一个学年。看如何设计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小单元，素养有闭环，小单元也可以这么做。能力在探索和实践中，理解不够透彻可以从小单元着手。二个课时，三个课时。</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潘丽琴老师点评：切分节奏为例，单元当中达成，以二年级为例，切分节奏样态比较多，不可能在年段学段当中解决，所以要瞻前顾后，小学音乐教材以人为为主题的自然单元，可以从这架构，纵向打破年级学段，从教材重组单元，教材重构单元。精选教材素材，逻辑音乐内在主线逻辑不太准确。考验我们精选教材的能力。教学是活动，有目的的活动中，</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i w:val="0"/>
          <w:caps w:val="0"/>
          <w:spacing w:val="0"/>
          <w:w w:val="100"/>
          <w:sz w:val="21"/>
          <w:szCs w:val="21"/>
        </w:rPr>
        <w:t>音乐学科 李</w:t>
      </w:r>
      <w:r>
        <w:rPr>
          <w:rFonts w:hint="eastAsia" w:ascii="宋体" w:hAnsi="宋体" w:eastAsia="宋体" w:cs="宋体"/>
          <w:b/>
          <w:i w:val="0"/>
          <w:caps w:val="0"/>
          <w:spacing w:val="0"/>
          <w:w w:val="100"/>
          <w:sz w:val="21"/>
          <w:szCs w:val="21"/>
          <w:lang w:val="en-US" w:eastAsia="zh-CN"/>
        </w:rPr>
        <w:t>老师</w:t>
      </w:r>
      <w:r>
        <w:rPr>
          <w:rFonts w:hint="eastAsia" w:ascii="宋体" w:hAnsi="宋体" w:eastAsia="宋体" w:cs="宋体"/>
          <w:b/>
          <w:i w:val="0"/>
          <w:caps w:val="0"/>
          <w:spacing w:val="0"/>
          <w:w w:val="100"/>
          <w:sz w:val="21"/>
          <w:szCs w:val="21"/>
        </w:rPr>
        <w:t xml:space="preserve"> </w:t>
      </w:r>
      <w:r>
        <w:rPr>
          <w:rFonts w:hint="eastAsia" w:ascii="宋体" w:hAnsi="宋体" w:eastAsia="宋体" w:cs="宋体"/>
          <w:b w:val="0"/>
          <w:i w:val="0"/>
          <w:caps w:val="0"/>
          <w:spacing w:val="0"/>
          <w:w w:val="100"/>
          <w:sz w:val="21"/>
          <w:szCs w:val="21"/>
        </w:rPr>
        <w:t>关于音乐学科的真实情境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1.音乐的真实性情境在音乐教学中如何界定？像图片呈现语言讲解可能都是一</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些虚假情境。何为真实。如何体现真实？</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(a)情境的创设要有利于学生感受学科知识来源于生活（或学科内部）的道理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(b)要有利于学生在已有认知和经验基础上自主建构知识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(c)要有利于引出主题、引发思考、激发思维的碰撞</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(d)要有利于学生改进学习方式，端正学习态度，形成分析解决实际问题的必备品格、关键能力和正确的价值观。</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何为来源于真实生活？利于核心素养的落实 促成学生音乐学习的主动性 形成分析解决实际问题的必备品格、关键能力和正确的价值观。那我们音乐学科生活中的如何落实？这种真实性情境是不是都得有类似于语文学科、地理学科那样 小导游 讲解员等等，那回归到音乐学科我们可以给予学生哪些角色 。有小小策划师、小导演，除了这些还有哪些可以？是否是一直类似于像丹尼尔这样</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 xml:space="preserve">是不是非得有一个角色才能较好的落实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2.之前的情境 和大单元的情境和之前的情境肯定还有更清晰的界定？更有联系性？</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3.情境能驱动任务，那音乐课中的学生角色和语文等其他学科有何区别？</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baseline"/>
        <w:rPr>
          <w:rFonts w:hint="eastAsia" w:ascii="宋体" w:hAnsi="宋体" w:eastAsia="宋体" w:cs="宋体"/>
          <w:b w:val="0"/>
          <w:i w:val="0"/>
          <w:caps w:val="0"/>
          <w:spacing w:val="0"/>
          <w:w w:val="100"/>
          <w:sz w:val="21"/>
          <w:szCs w:val="21"/>
        </w:rPr>
      </w:pPr>
      <w:r>
        <w:rPr>
          <w:rFonts w:hint="eastAsia" w:ascii="宋体" w:hAnsi="宋体" w:eastAsia="宋体" w:cs="宋体"/>
          <w:b w:val="0"/>
          <w:i w:val="0"/>
          <w:caps w:val="0"/>
          <w:spacing w:val="0"/>
          <w:w w:val="100"/>
          <w:sz w:val="21"/>
          <w:szCs w:val="21"/>
        </w:rPr>
        <w:t>潘丽琴点评：李老师教学情境的调整过程，是让学生自主学习，让学习真正发生的过程，联系到初中音乐展示课的丹尼尔，让孩子自主选择送别作品，哪一首更适合送别情境？这样的对比选择过程，这样的转换，是从老师直接教到孩子主动学，这样的情境也是真实的情境。从学生中来的有价值的情境也可称之为真实情境。</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360" w:firstLine="0" w:firstLineChars="0"/>
        <w:jc w:val="both"/>
        <w:textAlignment w:val="baseline"/>
        <w:rPr>
          <w:rFonts w:hint="eastAsia" w:ascii="宋体" w:hAnsi="宋体" w:eastAsia="宋体" w:cs="宋体"/>
          <w:b w:val="0"/>
          <w:i w:val="0"/>
          <w:caps w:val="0"/>
          <w:spacing w:val="0"/>
          <w:w w:val="100"/>
          <w:sz w:val="21"/>
          <w:szCs w:val="21"/>
        </w:rPr>
      </w:pP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360" w:firstLine="0" w:firstLineChars="0"/>
        <w:jc w:val="both"/>
        <w:textAlignment w:val="baseline"/>
        <w:rPr>
          <w:rFonts w:hint="eastAsia" w:ascii="宋体" w:hAnsi="宋体" w:eastAsia="宋体" w:cs="宋体"/>
          <w:b w:val="0"/>
          <w:i w:val="0"/>
          <w:caps w:val="0"/>
          <w:spacing w:val="0"/>
          <w:w w:val="100"/>
          <w:sz w:val="21"/>
          <w:szCs w:val="21"/>
        </w:rPr>
      </w:pPr>
    </w:p>
    <w:p>
      <w:pPr>
        <w:keepNext w:val="0"/>
        <w:keepLines w:val="0"/>
        <w:pageBreakBefore w:val="0"/>
        <w:kinsoku/>
        <w:wordWrap/>
        <w:overflowPunct/>
        <w:topLinePunct w:val="0"/>
        <w:autoSpaceDE/>
        <w:autoSpaceDN/>
        <w:bidi w:val="0"/>
        <w:adjustRightInd/>
        <w:snapToGrid w:val="0"/>
        <w:spacing w:line="360" w:lineRule="auto"/>
        <w:rPr>
          <w:rFonts w:ascii="Times New Roman" w:hAnsi="Times New Roman" w:eastAsia="宋体" w:cs="Times New Roman"/>
          <w:b/>
          <w:bCs/>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B267C2"/>
    <w:multiLevelType w:val="multilevel"/>
    <w:tmpl w:val="0BB267C2"/>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ABB721E"/>
    <w:multiLevelType w:val="multilevel"/>
    <w:tmpl w:val="2ABB721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112AA9"/>
    <w:rsid w:val="029F6F89"/>
    <w:rsid w:val="04DE2429"/>
    <w:rsid w:val="0EBB1A4A"/>
    <w:rsid w:val="19A87137"/>
    <w:rsid w:val="1CC416BB"/>
    <w:rsid w:val="20987331"/>
    <w:rsid w:val="230F2A86"/>
    <w:rsid w:val="23B41D8C"/>
    <w:rsid w:val="272E5195"/>
    <w:rsid w:val="32C15985"/>
    <w:rsid w:val="352D1326"/>
    <w:rsid w:val="356260F9"/>
    <w:rsid w:val="39FD134E"/>
    <w:rsid w:val="3A4B02A3"/>
    <w:rsid w:val="3C7F7C80"/>
    <w:rsid w:val="45D4263D"/>
    <w:rsid w:val="4D8C20F0"/>
    <w:rsid w:val="4F1E0609"/>
    <w:rsid w:val="51EF0540"/>
    <w:rsid w:val="52A67A7A"/>
    <w:rsid w:val="52C60C42"/>
    <w:rsid w:val="58112AA9"/>
    <w:rsid w:val="5CEF1696"/>
    <w:rsid w:val="63DE44C4"/>
    <w:rsid w:val="63E70A5A"/>
    <w:rsid w:val="64756992"/>
    <w:rsid w:val="6620252A"/>
    <w:rsid w:val="67761888"/>
    <w:rsid w:val="695B36A0"/>
    <w:rsid w:val="6BB25861"/>
    <w:rsid w:val="6C837199"/>
    <w:rsid w:val="70EB1F22"/>
    <w:rsid w:val="756A6009"/>
    <w:rsid w:val="76166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2021-05-15T00:26:00Z</dcterms:created>
  <dc:creator>韶华未既</dc:creator>
  <cp:lastModifiedBy>Cherish</cp:lastModifiedBy>
  <dcterms:modified xsi:type="dcterms:W3CDTF">2021-05-28T01:28:54Z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DB313428FFCA4288A79E89F7B4CCB3BA</vt:lpwstr>
  </property>
</Properties>
</file>