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“广结同心，玉兰花开”学生成长</w:t>
      </w:r>
    </w:p>
    <w:p>
      <w:pPr>
        <w:spacing w:line="70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关爱行动方案</w:t>
      </w:r>
    </w:p>
    <w:p>
      <w:pPr>
        <w:spacing w:line="700" w:lineRule="exact"/>
        <w:jc w:val="center"/>
        <w:rPr>
          <w:rFonts w:hint="default" w:asci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 w:cs="方正小标宋简体"/>
          <w:sz w:val="28"/>
          <w:szCs w:val="28"/>
          <w:lang w:val="en-US" w:eastAsia="zh-CN"/>
        </w:rPr>
        <w:t>中共常州市新北区孟河中心小学支部委员会</w:t>
      </w:r>
    </w:p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十年树木，百年树人。常州市树“广玉兰”，其花语有“生生不息，世代相传”之意，昭示着蓬勃的生命活力。为扎实推进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龙城教育先锋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点亮工程，深入开展“铸魂育人”行动，护航学生健康成长，全市教育系统基层党组织中开展“广结同心，玉兰花开”学生成长关爱行动。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根据市区教育局党工委文件精神，我校党支部特制定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行动方案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具体内容如下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spacing w:line="600" w:lineRule="exact"/>
        <w:ind w:firstLine="640" w:firstLineChars="20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深入学习贯彻党的二十大精神，坚持以习近平新时代中国特色社会主义思想为指导，全面贯彻党的教育方针，落实立德树人根本任务，努力办好人民满意的教育，充分发挥基层党组织的战斗堡垒和教师党员的先锋模范作用，围绕凝聚人心、完善人格、开发人力、培育人才、造福人民的工作目标，构建家校协同育人新机制，完善“三全育人”新格局，关心关爱每位学生健康成长，为“常有优学”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孟有优学”</w:t>
      </w:r>
      <w:r>
        <w:rPr>
          <w:rFonts w:hint="eastAsia" w:ascii="仿宋_GB2312" w:eastAsia="仿宋_GB2312" w:cs="仿宋_GB2312"/>
          <w:sz w:val="32"/>
          <w:szCs w:val="32"/>
        </w:rPr>
        <w:t>教育名片增光添彩。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二、组织实施</w:t>
      </w:r>
    </w:p>
    <w:p>
      <w:pPr>
        <w:spacing w:line="600" w:lineRule="exact"/>
        <w:ind w:firstLine="643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（一）确定师生结对关系。</w:t>
      </w:r>
      <w:r>
        <w:rPr>
          <w:rFonts w:hint="eastAsia" w:ascii="楷体_GB2312" w:hAnsi="楷体" w:eastAsia="楷体_GB2312" w:cs="楷体_GB2312"/>
          <w:b/>
          <w:bCs/>
          <w:sz w:val="32"/>
          <w:szCs w:val="32"/>
          <w:lang w:val="en-US" w:eastAsia="zh-CN"/>
        </w:rPr>
        <w:t>请各班班主任老师</w:t>
      </w:r>
      <w:r>
        <w:rPr>
          <w:rFonts w:hint="eastAsia" w:ascii="仿宋_GB2312" w:eastAsia="仿宋_GB2312" w:cs="仿宋_GB2312"/>
          <w:sz w:val="32"/>
          <w:szCs w:val="32"/>
        </w:rPr>
        <w:t>广泛开展调查摸底工作，对学生的家庭、学习、身体、心理健康等情况进行全面调查，掌握实情底数，建立分类关爱名册。针对不同类型的重点学生，结合党员优势特长，经党组织会议研究确定结对师生，逐生制定关爱计划，明确关爱目标。原则上每位党员至少结对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名学生。</w:t>
      </w:r>
    </w:p>
    <w:p>
      <w:pPr>
        <w:spacing w:line="600" w:lineRule="exact"/>
        <w:ind w:firstLine="643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（二）构建家校协同机制。</w:t>
      </w:r>
      <w:r>
        <w:rPr>
          <w:rFonts w:hint="eastAsia" w:ascii="仿宋_GB2312" w:eastAsia="仿宋_GB2312" w:cs="仿宋_GB2312"/>
          <w:sz w:val="32"/>
          <w:szCs w:val="32"/>
        </w:rPr>
        <w:t>聚焦“身心健康、进步成长”目标，结对党员与学生、家长间建立常态化联系，及时全面掌握学生学习情况和思想动态，注重心理疏导和人文关爱，从思想、学习、生活等方面进行全方位的关爱，强化党组织组织力、凝聚力，发挥家校协同育人机制作用。</w:t>
      </w:r>
    </w:p>
    <w:p>
      <w:pPr>
        <w:spacing w:line="600" w:lineRule="exact"/>
        <w:ind w:firstLine="643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（三）建立过程管理制度。</w:t>
      </w:r>
      <w:r>
        <w:rPr>
          <w:rFonts w:hint="eastAsia" w:ascii="仿宋_GB2312" w:eastAsia="仿宋_GB2312" w:cs="仿宋_GB2312"/>
          <w:sz w:val="32"/>
          <w:szCs w:val="32"/>
        </w:rPr>
        <w:t>建立师生结对工作台账，实行台账管理，做好结对关爱工作的过程记录。实行党员结对动态调整机制，根据工作需要和具体情况，适时调整结对对象，及时优化工作举措，确保精准关爱。</w:t>
      </w:r>
    </w:p>
    <w:p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三、主要任务</w:t>
      </w:r>
    </w:p>
    <w:p>
      <w:pPr>
        <w:spacing w:line="600" w:lineRule="exact"/>
        <w:ind w:firstLine="643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（一）思想上引导。</w:t>
      </w:r>
      <w:r>
        <w:rPr>
          <w:rFonts w:hint="eastAsia" w:ascii="仿宋_GB2312" w:eastAsia="仿宋_GB2312" w:cs="仿宋_GB2312"/>
          <w:sz w:val="32"/>
          <w:szCs w:val="32"/>
        </w:rPr>
        <w:t>开展经常性谈心谈话，掌握结对学生的思想状况，教育引导学生培育和践行社会主义核心价值观，厚植爱党、爱国、爱社会主义的情怀，学习践行“八礼四仪”，争做朝气蓬勃、积极向上的新时代好少年。每周至少开展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次谈心交流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交流情况及时记录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（二）生活上指导。</w:t>
      </w:r>
      <w:r>
        <w:rPr>
          <w:rFonts w:hint="eastAsia" w:ascii="仿宋_GB2312" w:eastAsia="仿宋_GB2312" w:cs="仿宋_GB2312"/>
          <w:sz w:val="32"/>
          <w:szCs w:val="32"/>
        </w:rPr>
        <w:t>全面了解结对学生的家庭情况，及时帮助解决现实问题，使之切实感受到教育的关爱和学校大家庭的温暖。教育引导学生树立远大理想，养成自立自强、直面困难的良好品质，做品学兼优的好学生。每学期至少开展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次上门家访。</w:t>
      </w:r>
    </w:p>
    <w:p>
      <w:pPr>
        <w:spacing w:line="600" w:lineRule="exact"/>
        <w:ind w:firstLine="643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（三）学业上辅导。</w:t>
      </w:r>
      <w:r>
        <w:rPr>
          <w:rFonts w:hint="eastAsia" w:ascii="仿宋_GB2312" w:eastAsia="仿宋_GB2312" w:cs="仿宋_GB2312"/>
          <w:sz w:val="32"/>
          <w:szCs w:val="32"/>
        </w:rPr>
        <w:t>主动与结对学生所在班级的班主任、任课教师和学生家长联系，跟踪了解学生的学习情况，针对性解决学生学习上存在的问题，指导帮助其掌握学习方法，制定学习计划，明确学习目标，增强学习信心，提高学习积极性和学习效果。每周至少开展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次学业帮扶。</w:t>
      </w:r>
    </w:p>
    <w:p>
      <w:pPr>
        <w:spacing w:line="600" w:lineRule="exact"/>
        <w:ind w:firstLine="630" w:firstLineChars="196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（四）心理上疏导。</w:t>
      </w:r>
      <w:r>
        <w:rPr>
          <w:rFonts w:hint="eastAsia" w:ascii="仿宋_GB2312" w:eastAsia="仿宋_GB2312" w:cs="仿宋_GB2312"/>
          <w:sz w:val="32"/>
          <w:szCs w:val="32"/>
        </w:rPr>
        <w:t>采用科学有效的方法，及时疏导学生心理问题，有的放矢地化解他们心中的困惑，给予精神上的动力，使他们保持积极向上的健康心理和人生态度。心理问题相对严重的，要与家长及时沟通，心理教师帮助联系，确有必要的建议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转介</w:t>
      </w:r>
      <w:r>
        <w:rPr>
          <w:rFonts w:hint="eastAsia" w:ascii="仿宋_GB2312" w:eastAsia="仿宋_GB2312" w:cs="仿宋_GB2312"/>
          <w:sz w:val="32"/>
          <w:szCs w:val="32"/>
        </w:rPr>
        <w:t>治疗，坚决杜绝潜在的问题和风险发生。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心理问题严重的，一定要进行相关台账资料的真实、及时记载。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>
      <w:pPr>
        <w:spacing w:line="600" w:lineRule="exact"/>
        <w:ind w:firstLine="643" w:firstLineChars="2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（一）加强组织领导。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eastAsia="仿宋_GB2312" w:cs="仿宋_GB2312"/>
          <w:sz w:val="32"/>
          <w:szCs w:val="32"/>
        </w:rPr>
        <w:t>校党组织要站在讲政治、讲大局，为党育人、为国育才的高度重视师生结对工作，增强责任感和使命感，把师生结对关爱工作纳入重要议事日程。党组织主要负责同志要亲自抓、负总责，制定具体实施方案，讲究工作方法，明确工作责任，稳步推进实施，确保活动开展扎实有效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为此，特成立中共孟河中心小学支部委员会学生成长关爱工作领导小组，组长：蒋丽清  副组长：林中坤、景佳梅  秘书长：王晴晴  副秘书长 张思月  组员：全体党员</w:t>
      </w:r>
    </w:p>
    <w:p>
      <w:pPr>
        <w:spacing w:line="600" w:lineRule="exact"/>
        <w:ind w:firstLine="643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（二）强化督导考核。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eastAsia="仿宋_GB2312" w:cs="仿宋_GB2312"/>
          <w:sz w:val="32"/>
          <w:szCs w:val="32"/>
        </w:rPr>
        <w:t>党组织要把师生结对关爱工作与教育教学工作同谋划、同部署、同考核，考核结果与评议党员、评优评先挂钩。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我区教育局</w:t>
      </w:r>
      <w:r>
        <w:rPr>
          <w:rFonts w:hint="eastAsia" w:ascii="仿宋_GB2312" w:eastAsia="仿宋_GB2312" w:cs="仿宋_GB2312"/>
          <w:sz w:val="32"/>
          <w:szCs w:val="32"/>
        </w:rPr>
        <w:t>将师生关爱结对工作纳入教育督导的重要内容，督查情况和取得的成效作为年度单位综合考核和班子成员考核评价、奖惩任免的重要依据，对执行不力、敷衍了事的严肃问责。</w:t>
      </w:r>
    </w:p>
    <w:p>
      <w:pPr>
        <w:spacing w:line="600" w:lineRule="exact"/>
        <w:ind w:firstLine="643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（三）积极宣传引导。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学</w:t>
      </w:r>
      <w:r>
        <w:rPr>
          <w:rFonts w:hint="eastAsia" w:ascii="仿宋_GB2312" w:eastAsia="仿宋_GB2312" w:cs="仿宋_GB2312"/>
          <w:sz w:val="32"/>
          <w:szCs w:val="32"/>
        </w:rPr>
        <w:t>校党组织要注重活动开展的宣传引导工作，通过家长会、家长学校、家访、报告会等形式，引导家长树立正确的教育观念、成才观念，关注学生身心健康和全面发展。要注重挖掘行动中涌现出的典型经验和先进事迹，大力宣传“四有”好老师、优秀共产党员的高尚品格，积极营造党组织和党员关心爱护学生成长的良好氛围。</w:t>
      </w:r>
    </w:p>
    <w:p>
      <w:pPr>
        <w:spacing w:line="600" w:lineRule="exact"/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         2022年11月14日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default" w:asci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孟河中心小学重点关爱学生情况摸排登记表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945"/>
        <w:gridCol w:w="1545"/>
        <w:gridCol w:w="1140"/>
        <w:gridCol w:w="1605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945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  <w:p>
            <w:pPr>
              <w:spacing w:line="600" w:lineRule="exact"/>
              <w:jc w:val="center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45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家长姓名</w:t>
            </w:r>
          </w:p>
        </w:tc>
        <w:tc>
          <w:tcPr>
            <w:tcW w:w="1140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605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992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摸排到的主要情况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992" w:type="dxa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992" w:type="dxa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992" w:type="dxa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摸排班主任： 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2022.11.15</w:t>
      </w:r>
    </w:p>
    <w:p>
      <w:pPr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【注意】</w:t>
      </w:r>
    </w:p>
    <w:p>
      <w:pPr>
        <w:spacing w:line="600" w:lineRule="exact"/>
        <w:ind w:firstLine="643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  <w:lang w:val="en-US" w:eastAsia="zh-CN"/>
        </w:rPr>
        <w:t>请各</w:t>
      </w:r>
      <w:r>
        <w:rPr>
          <w:rFonts w:hint="eastAsia" w:ascii="楷体_GB2312" w:hAnsi="楷体" w:eastAsia="楷体_GB2312" w:cs="楷体_GB2312"/>
          <w:b/>
          <w:bCs/>
          <w:color w:val="0000FF"/>
          <w:sz w:val="32"/>
          <w:szCs w:val="32"/>
          <w:lang w:val="en-US" w:eastAsia="zh-CN"/>
        </w:rPr>
        <w:t>班班主任老师</w:t>
      </w:r>
      <w:r>
        <w:rPr>
          <w:rFonts w:hint="eastAsia" w:ascii="楷体_GB2312" w:hAnsi="楷体" w:eastAsia="楷体_GB2312" w:cs="楷体_GB2312"/>
          <w:b/>
          <w:bCs/>
          <w:sz w:val="32"/>
          <w:szCs w:val="32"/>
          <w:lang w:val="en-US" w:eastAsia="zh-CN"/>
        </w:rPr>
        <w:t>在11月16日前</w:t>
      </w:r>
      <w:r>
        <w:rPr>
          <w:rFonts w:hint="eastAsia" w:ascii="仿宋_GB2312" w:eastAsia="仿宋_GB2312" w:cs="仿宋_GB2312"/>
          <w:sz w:val="32"/>
          <w:szCs w:val="32"/>
        </w:rPr>
        <w:t>广泛开展调查摸底工作，对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学困</w:t>
      </w:r>
      <w:r>
        <w:rPr>
          <w:rFonts w:hint="eastAsia" w:ascii="仿宋_GB2312" w:eastAsia="仿宋_GB2312" w:cs="仿宋_GB2312"/>
          <w:sz w:val="32"/>
          <w:szCs w:val="32"/>
        </w:rPr>
        <w:t>学生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心理问题或特别贫困的学生</w:t>
      </w:r>
      <w:r>
        <w:rPr>
          <w:rFonts w:hint="eastAsia" w:ascii="仿宋_GB2312" w:eastAsia="仿宋_GB2312" w:cs="仿宋_GB2312"/>
          <w:sz w:val="32"/>
          <w:szCs w:val="32"/>
        </w:rPr>
        <w:t>的家庭、学习、身体、心理健康等情况进行全面调查，掌握实情底数，</w:t>
      </w:r>
      <w:r>
        <w:rPr>
          <w:rFonts w:hint="eastAsia" w:asci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按照需要关爱的程度，由高到低排好顺序，各班上报1-2名重点需要关爱的学生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建立分类关爱名册。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这份表格在</w:t>
      </w:r>
      <w:r>
        <w:rPr>
          <w:rFonts w:hint="eastAsia" w:ascii="仿宋_GB2312" w:eastAsia="仿宋_GB2312" w:cs="仿宋_GB2312"/>
          <w:b/>
          <w:bCs/>
          <w:color w:val="0000FF"/>
          <w:sz w:val="32"/>
          <w:szCs w:val="32"/>
          <w:lang w:val="en-US" w:eastAsia="zh-CN"/>
        </w:rPr>
        <w:t>11月16日前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发给</w:t>
      </w:r>
      <w:r>
        <w:rPr>
          <w:rFonts w:hint="eastAsia" w:ascii="仿宋_GB2312" w:eastAsia="仿宋_GB2312" w:cs="仿宋_GB2312"/>
          <w:b/>
          <w:bCs/>
          <w:color w:val="0000FF"/>
          <w:sz w:val="32"/>
          <w:szCs w:val="32"/>
          <w:lang w:val="en-US" w:eastAsia="zh-CN"/>
        </w:rPr>
        <w:t>王晴晴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老师QQ。学校党支部</w:t>
      </w:r>
      <w:r>
        <w:rPr>
          <w:rFonts w:hint="eastAsia" w:ascii="仿宋_GB2312" w:eastAsia="仿宋_GB2312" w:cs="仿宋_GB2312"/>
          <w:sz w:val="32"/>
          <w:szCs w:val="32"/>
        </w:rPr>
        <w:t>针对不同类型的重点学生，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学校党支部将</w:t>
      </w:r>
      <w:r>
        <w:rPr>
          <w:rFonts w:hint="eastAsia" w:ascii="仿宋_GB2312" w:eastAsia="仿宋_GB2312" w:cs="仿宋_GB2312"/>
          <w:sz w:val="32"/>
          <w:szCs w:val="32"/>
        </w:rPr>
        <w:t>结合党员优势特长，经党组织会议研究确定结对师生，逐生制定关爱计划，明确关爱目标。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原则上每位党员至少结对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名学生。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pacing w:line="600" w:lineRule="exact"/>
        <w:jc w:val="center"/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70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孟河中心小学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“广结同心，玉兰花开”学生成长</w:t>
      </w: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关爱行动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实施情况登记表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945"/>
        <w:gridCol w:w="1545"/>
        <w:gridCol w:w="120"/>
        <w:gridCol w:w="1020"/>
        <w:gridCol w:w="1290"/>
        <w:gridCol w:w="870"/>
        <w:gridCol w:w="930"/>
        <w:gridCol w:w="225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3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94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45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家长姓名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290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307" w:type="dxa"/>
            <w:gridSpan w:val="4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摸排到的主要情况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83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307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50" w:hRule="atLeast"/>
        </w:trPr>
        <w:tc>
          <w:tcPr>
            <w:tcW w:w="1778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结对党员姓名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29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507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33" w:type="dxa"/>
            <w:vMerge w:val="restart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关爱行动实施情况登记</w:t>
            </w:r>
          </w:p>
        </w:tc>
        <w:tc>
          <w:tcPr>
            <w:tcW w:w="945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975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关爱行动情况登记</w:t>
            </w:r>
          </w:p>
        </w:tc>
        <w:tc>
          <w:tcPr>
            <w:tcW w:w="3307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成效登记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833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975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307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833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975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307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33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975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307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33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975" w:type="dxa"/>
            <w:gridSpan w:val="4"/>
            <w:vAlign w:val="top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307" w:type="dxa"/>
            <w:gridSpan w:val="4"/>
            <w:vAlign w:val="top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33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975" w:type="dxa"/>
            <w:gridSpan w:val="4"/>
            <w:vAlign w:val="top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307" w:type="dxa"/>
            <w:gridSpan w:val="4"/>
            <w:vAlign w:val="top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</w:trPr>
        <w:tc>
          <w:tcPr>
            <w:tcW w:w="833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975" w:type="dxa"/>
            <w:gridSpan w:val="4"/>
            <w:vAlign w:val="top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307" w:type="dxa"/>
            <w:gridSpan w:val="4"/>
            <w:vAlign w:val="top"/>
          </w:tcPr>
          <w:p>
            <w:pPr>
              <w:spacing w:line="600" w:lineRule="exac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05" w:hRule="atLeast"/>
        </w:trPr>
        <w:tc>
          <w:tcPr>
            <w:tcW w:w="1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支部督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查记录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督查人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cs="Times New Roman"/>
        </w:rPr>
      </w:pPr>
    </w:p>
    <w:p>
      <w:pPr>
        <w:spacing w:line="56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134" w:right="1531" w:bottom="1134" w:left="1531" w:header="851" w:footer="992" w:gutter="0"/>
      <w:pgNumType w:fmt="numberInDash" w:start="3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rPr>
        <w:rStyle w:val="10"/>
        <w:rFonts w:ascii="Times New Roman" w:hAnsi="Times New Roman" w:cs="Times New Roman"/>
        <w:sz w:val="28"/>
        <w:szCs w:val="28"/>
      </w:rPr>
    </w:pPr>
    <w:r>
      <w:rPr>
        <w:rStyle w:val="10"/>
        <w:rFonts w:ascii="Times New Roman" w:hAnsi="Times New Roman" w:cs="Times New Roman"/>
        <w:sz w:val="28"/>
        <w:szCs w:val="28"/>
      </w:rPr>
      <w:fldChar w:fldCharType="begin"/>
    </w:r>
    <w:r>
      <w:rPr>
        <w:rStyle w:val="10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0"/>
        <w:rFonts w:ascii="Times New Roman" w:hAnsi="Times New Roman" w:cs="Times New Roman"/>
        <w:sz w:val="28"/>
        <w:szCs w:val="28"/>
      </w:rPr>
      <w:fldChar w:fldCharType="separate"/>
    </w:r>
    <w:r>
      <w:rPr>
        <w:rStyle w:val="10"/>
        <w:rFonts w:ascii="Times New Roman" w:hAnsi="Times New Roman" w:cs="Times New Roman"/>
        <w:sz w:val="28"/>
        <w:szCs w:val="28"/>
      </w:rPr>
      <w:t>- 5 -</w:t>
    </w:r>
    <w:r>
      <w:rPr>
        <w:rStyle w:val="10"/>
        <w:rFonts w:ascii="Times New Roman" w:hAnsi="Times New Roman" w:cs="Times New Roman"/>
        <w:sz w:val="28"/>
        <w:szCs w:val="28"/>
      </w:rPr>
      <w:fldChar w:fldCharType="end"/>
    </w:r>
  </w:p>
  <w:p>
    <w:pPr>
      <w:pStyle w:val="3"/>
      <w:ind w:right="360" w:firstLine="360"/>
      <w:jc w:val="center"/>
      <w:rPr>
        <w:rFonts w:ascii="Times New Roman" w:hAnsi="Times New Roman"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积极打造“承名医精神，育时代新人”党建品牌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ODE4ODA5OGJjNDhmYTA2YzllNjZmMTBjNWFkZGMifQ=="/>
  </w:docVars>
  <w:rsids>
    <w:rsidRoot w:val="00557CF9"/>
    <w:rsid w:val="000217DD"/>
    <w:rsid w:val="000426BD"/>
    <w:rsid w:val="00055BAE"/>
    <w:rsid w:val="0006458D"/>
    <w:rsid w:val="0007152C"/>
    <w:rsid w:val="00072695"/>
    <w:rsid w:val="00084735"/>
    <w:rsid w:val="000D5201"/>
    <w:rsid w:val="000F093B"/>
    <w:rsid w:val="00110E9E"/>
    <w:rsid w:val="00134C37"/>
    <w:rsid w:val="00136CCE"/>
    <w:rsid w:val="001378AD"/>
    <w:rsid w:val="00150D2B"/>
    <w:rsid w:val="0016256E"/>
    <w:rsid w:val="00172CEE"/>
    <w:rsid w:val="00175DC0"/>
    <w:rsid w:val="001827C4"/>
    <w:rsid w:val="00184044"/>
    <w:rsid w:val="00185501"/>
    <w:rsid w:val="001C1437"/>
    <w:rsid w:val="001D38A4"/>
    <w:rsid w:val="001F0AA7"/>
    <w:rsid w:val="001F2059"/>
    <w:rsid w:val="001F4467"/>
    <w:rsid w:val="0020711E"/>
    <w:rsid w:val="00222034"/>
    <w:rsid w:val="0022686B"/>
    <w:rsid w:val="00235310"/>
    <w:rsid w:val="0024739B"/>
    <w:rsid w:val="0025610E"/>
    <w:rsid w:val="00275BF9"/>
    <w:rsid w:val="0027648F"/>
    <w:rsid w:val="00280C1F"/>
    <w:rsid w:val="00283CE5"/>
    <w:rsid w:val="00293EE4"/>
    <w:rsid w:val="002A3072"/>
    <w:rsid w:val="002A4F66"/>
    <w:rsid w:val="002A6BB6"/>
    <w:rsid w:val="002B56A0"/>
    <w:rsid w:val="002C1045"/>
    <w:rsid w:val="002D7147"/>
    <w:rsid w:val="002E3541"/>
    <w:rsid w:val="002E6F3A"/>
    <w:rsid w:val="002F72BE"/>
    <w:rsid w:val="0030416E"/>
    <w:rsid w:val="00311538"/>
    <w:rsid w:val="003125B4"/>
    <w:rsid w:val="003161B2"/>
    <w:rsid w:val="00320332"/>
    <w:rsid w:val="00336836"/>
    <w:rsid w:val="00351C2E"/>
    <w:rsid w:val="00370ECF"/>
    <w:rsid w:val="003751B8"/>
    <w:rsid w:val="0038606D"/>
    <w:rsid w:val="00386435"/>
    <w:rsid w:val="00390C68"/>
    <w:rsid w:val="003A0934"/>
    <w:rsid w:val="003A3653"/>
    <w:rsid w:val="003B0B32"/>
    <w:rsid w:val="003B2542"/>
    <w:rsid w:val="003B3103"/>
    <w:rsid w:val="003B5B84"/>
    <w:rsid w:val="003B68DC"/>
    <w:rsid w:val="003C30CE"/>
    <w:rsid w:val="003D02E0"/>
    <w:rsid w:val="003D1A74"/>
    <w:rsid w:val="003D3D91"/>
    <w:rsid w:val="003E0FD8"/>
    <w:rsid w:val="003E5503"/>
    <w:rsid w:val="003F1310"/>
    <w:rsid w:val="003F14E7"/>
    <w:rsid w:val="00405780"/>
    <w:rsid w:val="00411090"/>
    <w:rsid w:val="00427BA4"/>
    <w:rsid w:val="00427DA9"/>
    <w:rsid w:val="00436963"/>
    <w:rsid w:val="0046195A"/>
    <w:rsid w:val="00464E04"/>
    <w:rsid w:val="00466DA7"/>
    <w:rsid w:val="0047661A"/>
    <w:rsid w:val="00480D93"/>
    <w:rsid w:val="004A0693"/>
    <w:rsid w:val="004A0D23"/>
    <w:rsid w:val="004A0D4B"/>
    <w:rsid w:val="004B723E"/>
    <w:rsid w:val="004F0D78"/>
    <w:rsid w:val="004F1E25"/>
    <w:rsid w:val="004F3612"/>
    <w:rsid w:val="004F36CC"/>
    <w:rsid w:val="00523700"/>
    <w:rsid w:val="005245B6"/>
    <w:rsid w:val="00536269"/>
    <w:rsid w:val="0054074D"/>
    <w:rsid w:val="00555C22"/>
    <w:rsid w:val="00556A38"/>
    <w:rsid w:val="00557CF9"/>
    <w:rsid w:val="0056145F"/>
    <w:rsid w:val="00563B49"/>
    <w:rsid w:val="005809F9"/>
    <w:rsid w:val="00586342"/>
    <w:rsid w:val="00596281"/>
    <w:rsid w:val="005A2821"/>
    <w:rsid w:val="005E2465"/>
    <w:rsid w:val="005E32D3"/>
    <w:rsid w:val="0060545F"/>
    <w:rsid w:val="0061766D"/>
    <w:rsid w:val="006177D0"/>
    <w:rsid w:val="00620A71"/>
    <w:rsid w:val="00621160"/>
    <w:rsid w:val="00625695"/>
    <w:rsid w:val="0063415E"/>
    <w:rsid w:val="00665A49"/>
    <w:rsid w:val="00667C6D"/>
    <w:rsid w:val="00670193"/>
    <w:rsid w:val="006A3490"/>
    <w:rsid w:val="006B5156"/>
    <w:rsid w:val="006B7547"/>
    <w:rsid w:val="006C2E13"/>
    <w:rsid w:val="006E39A9"/>
    <w:rsid w:val="007024DB"/>
    <w:rsid w:val="00714DB7"/>
    <w:rsid w:val="00727B60"/>
    <w:rsid w:val="00734F89"/>
    <w:rsid w:val="00736C00"/>
    <w:rsid w:val="0075135D"/>
    <w:rsid w:val="00751D66"/>
    <w:rsid w:val="0076174F"/>
    <w:rsid w:val="00774B73"/>
    <w:rsid w:val="007815FB"/>
    <w:rsid w:val="00782B29"/>
    <w:rsid w:val="007842DE"/>
    <w:rsid w:val="007A2CE4"/>
    <w:rsid w:val="007A457D"/>
    <w:rsid w:val="007B5104"/>
    <w:rsid w:val="007B5DB6"/>
    <w:rsid w:val="007B775C"/>
    <w:rsid w:val="007C22B5"/>
    <w:rsid w:val="007D18E2"/>
    <w:rsid w:val="007E0803"/>
    <w:rsid w:val="007E44F6"/>
    <w:rsid w:val="007F3741"/>
    <w:rsid w:val="007F44C6"/>
    <w:rsid w:val="00810F6F"/>
    <w:rsid w:val="00812256"/>
    <w:rsid w:val="00812936"/>
    <w:rsid w:val="00812976"/>
    <w:rsid w:val="00813D1B"/>
    <w:rsid w:val="0081447E"/>
    <w:rsid w:val="00823672"/>
    <w:rsid w:val="00833C28"/>
    <w:rsid w:val="00852B13"/>
    <w:rsid w:val="00864755"/>
    <w:rsid w:val="0087020E"/>
    <w:rsid w:val="00884ED7"/>
    <w:rsid w:val="00885B5D"/>
    <w:rsid w:val="0089138A"/>
    <w:rsid w:val="008B3F4C"/>
    <w:rsid w:val="008B4E64"/>
    <w:rsid w:val="009006CB"/>
    <w:rsid w:val="0091559F"/>
    <w:rsid w:val="00921991"/>
    <w:rsid w:val="009224BF"/>
    <w:rsid w:val="00933775"/>
    <w:rsid w:val="00937A76"/>
    <w:rsid w:val="00946E55"/>
    <w:rsid w:val="009511AC"/>
    <w:rsid w:val="00960695"/>
    <w:rsid w:val="0096373C"/>
    <w:rsid w:val="00972AA2"/>
    <w:rsid w:val="00973DF9"/>
    <w:rsid w:val="0097498F"/>
    <w:rsid w:val="009829A4"/>
    <w:rsid w:val="00993F5C"/>
    <w:rsid w:val="009B5041"/>
    <w:rsid w:val="009C21EA"/>
    <w:rsid w:val="009E5DBA"/>
    <w:rsid w:val="009F5315"/>
    <w:rsid w:val="00A00289"/>
    <w:rsid w:val="00A02906"/>
    <w:rsid w:val="00A16B67"/>
    <w:rsid w:val="00A17B20"/>
    <w:rsid w:val="00A23093"/>
    <w:rsid w:val="00A232A4"/>
    <w:rsid w:val="00A24766"/>
    <w:rsid w:val="00A25003"/>
    <w:rsid w:val="00A34657"/>
    <w:rsid w:val="00A4129C"/>
    <w:rsid w:val="00A41C42"/>
    <w:rsid w:val="00A43E02"/>
    <w:rsid w:val="00A44D0B"/>
    <w:rsid w:val="00A46690"/>
    <w:rsid w:val="00A519BA"/>
    <w:rsid w:val="00A55EA1"/>
    <w:rsid w:val="00A72B71"/>
    <w:rsid w:val="00A8509E"/>
    <w:rsid w:val="00AA15C2"/>
    <w:rsid w:val="00AC220D"/>
    <w:rsid w:val="00AD2A25"/>
    <w:rsid w:val="00AE5D1A"/>
    <w:rsid w:val="00AF280A"/>
    <w:rsid w:val="00AF3809"/>
    <w:rsid w:val="00AF4129"/>
    <w:rsid w:val="00AF5950"/>
    <w:rsid w:val="00B24294"/>
    <w:rsid w:val="00B25238"/>
    <w:rsid w:val="00B30DF7"/>
    <w:rsid w:val="00B60941"/>
    <w:rsid w:val="00B73143"/>
    <w:rsid w:val="00B812E7"/>
    <w:rsid w:val="00B915DB"/>
    <w:rsid w:val="00B93B44"/>
    <w:rsid w:val="00B962B8"/>
    <w:rsid w:val="00BC4F65"/>
    <w:rsid w:val="00BD0EC9"/>
    <w:rsid w:val="00BE1F02"/>
    <w:rsid w:val="00BE279B"/>
    <w:rsid w:val="00BF22DE"/>
    <w:rsid w:val="00BF44D6"/>
    <w:rsid w:val="00C132D5"/>
    <w:rsid w:val="00C203F8"/>
    <w:rsid w:val="00C33EB8"/>
    <w:rsid w:val="00C41257"/>
    <w:rsid w:val="00C50385"/>
    <w:rsid w:val="00C508E2"/>
    <w:rsid w:val="00C55A20"/>
    <w:rsid w:val="00C6063D"/>
    <w:rsid w:val="00C64349"/>
    <w:rsid w:val="00C6639D"/>
    <w:rsid w:val="00C66FB4"/>
    <w:rsid w:val="00C72E7B"/>
    <w:rsid w:val="00C87763"/>
    <w:rsid w:val="00CA4A55"/>
    <w:rsid w:val="00CA6487"/>
    <w:rsid w:val="00CA792F"/>
    <w:rsid w:val="00CB333F"/>
    <w:rsid w:val="00CB336A"/>
    <w:rsid w:val="00CB3DF1"/>
    <w:rsid w:val="00CC7EF9"/>
    <w:rsid w:val="00CD3819"/>
    <w:rsid w:val="00CD775F"/>
    <w:rsid w:val="00CE52FF"/>
    <w:rsid w:val="00D2782A"/>
    <w:rsid w:val="00D446EB"/>
    <w:rsid w:val="00D51788"/>
    <w:rsid w:val="00D54988"/>
    <w:rsid w:val="00D6139E"/>
    <w:rsid w:val="00D71AC9"/>
    <w:rsid w:val="00D7749C"/>
    <w:rsid w:val="00D83E9A"/>
    <w:rsid w:val="00D84FE2"/>
    <w:rsid w:val="00D8611A"/>
    <w:rsid w:val="00D95CE0"/>
    <w:rsid w:val="00DA1D8A"/>
    <w:rsid w:val="00DA7BAF"/>
    <w:rsid w:val="00DA7F43"/>
    <w:rsid w:val="00DB59D2"/>
    <w:rsid w:val="00DB6015"/>
    <w:rsid w:val="00DC313D"/>
    <w:rsid w:val="00DC41D1"/>
    <w:rsid w:val="00DC5AC6"/>
    <w:rsid w:val="00DE4F0A"/>
    <w:rsid w:val="00DE7AFA"/>
    <w:rsid w:val="00DF2B1E"/>
    <w:rsid w:val="00E03D4A"/>
    <w:rsid w:val="00E13890"/>
    <w:rsid w:val="00E231BB"/>
    <w:rsid w:val="00E34F5F"/>
    <w:rsid w:val="00E4339B"/>
    <w:rsid w:val="00E50A08"/>
    <w:rsid w:val="00E6052A"/>
    <w:rsid w:val="00E661CE"/>
    <w:rsid w:val="00E715CA"/>
    <w:rsid w:val="00E778DE"/>
    <w:rsid w:val="00E81162"/>
    <w:rsid w:val="00EB3DDF"/>
    <w:rsid w:val="00ED2015"/>
    <w:rsid w:val="00ED2CDA"/>
    <w:rsid w:val="00EE13E1"/>
    <w:rsid w:val="00EE7EB2"/>
    <w:rsid w:val="00EF3021"/>
    <w:rsid w:val="00EF3F9A"/>
    <w:rsid w:val="00EF7F99"/>
    <w:rsid w:val="00F10EA1"/>
    <w:rsid w:val="00F16A34"/>
    <w:rsid w:val="00F214F0"/>
    <w:rsid w:val="00F25A4E"/>
    <w:rsid w:val="00F444D1"/>
    <w:rsid w:val="00F50DAC"/>
    <w:rsid w:val="00F6354E"/>
    <w:rsid w:val="00F66E4B"/>
    <w:rsid w:val="00F74B24"/>
    <w:rsid w:val="00F82D91"/>
    <w:rsid w:val="00F8643F"/>
    <w:rsid w:val="00F86FE6"/>
    <w:rsid w:val="00F90B9C"/>
    <w:rsid w:val="00FA36D1"/>
    <w:rsid w:val="00FB273E"/>
    <w:rsid w:val="00FE7325"/>
    <w:rsid w:val="00FF1AF9"/>
    <w:rsid w:val="00FF331E"/>
    <w:rsid w:val="00FF5718"/>
    <w:rsid w:val="0767400E"/>
    <w:rsid w:val="0B136D48"/>
    <w:rsid w:val="11F573B5"/>
    <w:rsid w:val="167839E7"/>
    <w:rsid w:val="1E231231"/>
    <w:rsid w:val="215E18FA"/>
    <w:rsid w:val="22E76282"/>
    <w:rsid w:val="25695920"/>
    <w:rsid w:val="31D03037"/>
    <w:rsid w:val="37C05C82"/>
    <w:rsid w:val="3A895875"/>
    <w:rsid w:val="430E70B2"/>
    <w:rsid w:val="479E50C6"/>
    <w:rsid w:val="47B2035D"/>
    <w:rsid w:val="55E361C1"/>
    <w:rsid w:val="57B618ED"/>
    <w:rsid w:val="5809760C"/>
    <w:rsid w:val="5D1F603D"/>
    <w:rsid w:val="5DAA35BC"/>
    <w:rsid w:val="621743E0"/>
    <w:rsid w:val="622E05CB"/>
    <w:rsid w:val="65717652"/>
    <w:rsid w:val="660E3051"/>
    <w:rsid w:val="675574C3"/>
    <w:rsid w:val="6BDA1275"/>
    <w:rsid w:val="6CFE7A1D"/>
    <w:rsid w:val="784661F3"/>
    <w:rsid w:val="7AAB3D35"/>
    <w:rsid w:val="7FE7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page number"/>
    <w:basedOn w:val="8"/>
    <w:qFormat/>
    <w:uiPriority w:val="99"/>
  </w:style>
  <w:style w:type="character" w:customStyle="1" w:styleId="11">
    <w:name w:val="批注框文本 Char"/>
    <w:basedOn w:val="8"/>
    <w:link w:val="2"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locked/>
    <w:uiPriority w:val="99"/>
    <w:rPr>
      <w:sz w:val="18"/>
      <w:szCs w:val="18"/>
    </w:rPr>
  </w:style>
  <w:style w:type="character" w:customStyle="1" w:styleId="13">
    <w:name w:val="页眉 Char"/>
    <w:basedOn w:val="8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245</Words>
  <Characters>1402</Characters>
  <Lines>11</Lines>
  <Paragraphs>3</Paragraphs>
  <TotalTime>12</TotalTime>
  <ScaleCrop>false</ScaleCrop>
  <LinksUpToDate>false</LinksUpToDate>
  <CharactersWithSpaces>1644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2021-09-01T12:52:00Z</dcterms:created>
  <dc:creator>杨力平</dc:creator>
  <cp:lastModifiedBy>大海</cp:lastModifiedBy>
  <cp:lastPrinted>2021-09-02T09:33:00Z</cp:lastPrinted>
  <dcterms:modified xsi:type="dcterms:W3CDTF">2022-11-14T07:02:13Z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1A00D305CDBB42089F784C65147933FA</vt:lpwstr>
  </property>
</Properties>
</file>