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B7" w:rsidRDefault="003578A3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2018</w:t>
      </w:r>
      <w:r w:rsidR="0064635F">
        <w:rPr>
          <w:rFonts w:ascii="黑体" w:eastAsia="黑体" w:hint="eastAsia"/>
          <w:b/>
          <w:sz w:val="32"/>
        </w:rPr>
        <w:t>—</w:t>
      </w:r>
      <w:r>
        <w:rPr>
          <w:rFonts w:ascii="黑体" w:eastAsia="黑体" w:hint="eastAsia"/>
          <w:b/>
          <w:sz w:val="32"/>
        </w:rPr>
        <w:t>2019</w:t>
      </w:r>
      <w:r w:rsidR="00DF33B7">
        <w:rPr>
          <w:rFonts w:ascii="黑体" w:eastAsia="黑体" w:hint="eastAsia"/>
          <w:b/>
          <w:sz w:val="32"/>
        </w:rPr>
        <w:t>学年第</w:t>
      </w:r>
      <w:r>
        <w:rPr>
          <w:rFonts w:ascii="黑体" w:eastAsia="黑体" w:hint="eastAsia"/>
          <w:b/>
          <w:sz w:val="32"/>
        </w:rPr>
        <w:t>一</w:t>
      </w:r>
      <w:r w:rsidR="00DF33B7">
        <w:rPr>
          <w:rFonts w:ascii="黑体" w:eastAsia="黑体" w:hint="eastAsia"/>
          <w:b/>
          <w:sz w:val="32"/>
        </w:rPr>
        <w:t>学期小学数学期初教材</w:t>
      </w:r>
      <w:r w:rsidR="00297F53">
        <w:rPr>
          <w:rFonts w:ascii="黑体" w:eastAsia="黑体" w:hint="eastAsia"/>
          <w:b/>
          <w:sz w:val="32"/>
        </w:rPr>
        <w:t>培训活动</w:t>
      </w:r>
      <w:r w:rsidR="00DF33B7">
        <w:rPr>
          <w:rFonts w:ascii="黑体" w:eastAsia="黑体" w:hint="eastAsia"/>
          <w:b/>
          <w:sz w:val="32"/>
        </w:rPr>
        <w:t>安排</w:t>
      </w:r>
    </w:p>
    <w:p w:rsidR="00CA0704" w:rsidRPr="00FE2422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各辖市（区）教师发展中心：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国标本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苏教版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(2013版)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促进学生数学学科核心素养的培育与发展，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兹定于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201</w:t>
      </w:r>
      <w:r w:rsidR="0064635F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8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年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8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月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3</w:t>
      </w:r>
      <w:r w:rsidR="003578A3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1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日上午，举行</w:t>
      </w:r>
      <w:r w:rsidR="00C02BBE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常州市</w:t>
      </w:r>
      <w:r w:rsidR="0067132A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</w:t>
      </w:r>
      <w:r w:rsidR="004F458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至六年级教材培训</w:t>
      </w:r>
      <w:r w:rsidR="0067132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一、培训时间：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31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午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="00484A9C" w:rsidRPr="00BB2068">
        <w:rPr>
          <w:rFonts w:asciiTheme="minorEastAsia" w:eastAsiaTheme="minorEastAsia" w:hAnsiTheme="minorEastAsia" w:hint="eastAsia"/>
          <w:color w:val="000000"/>
        </w:rPr>
        <w:t>∶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—11</w:t>
      </w:r>
      <w:r w:rsidR="00484A9C" w:rsidRPr="00BB2068">
        <w:rPr>
          <w:rFonts w:asciiTheme="minorEastAsia" w:eastAsiaTheme="minorEastAsia" w:hAnsiTheme="minorEastAsia" w:hint="eastAsia"/>
          <w:color w:val="000000"/>
        </w:rPr>
        <w:t>∶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二、培训地点：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详见安排表。</w:t>
      </w:r>
    </w:p>
    <w:p w:rsidR="00DF33B7" w:rsidRPr="00FE2422" w:rsidRDefault="00FE2422" w:rsidP="00FE2422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三、培训安排及对象：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2268"/>
        <w:gridCol w:w="1228"/>
        <w:gridCol w:w="2551"/>
      </w:tblGrid>
      <w:tr w:rsidR="00DF33B7" w:rsidTr="00C02BBE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BA7FA6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="0064635F" w:rsidRPr="00BB2068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31</w:t>
            </w:r>
            <w:r w:rsidR="0064635F" w:rsidRPr="00BB2068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64635F" w:rsidRPr="00BB2068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8∶3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  <w:r w:rsidRPr="00BB206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11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rPr>
                <w:rFonts w:cs="宋体"/>
                <w:bCs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博爱集团龙锦校区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jc w:val="center"/>
              <w:rPr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383B46" w:rsidP="007F4858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widowControl/>
              <w:snapToGri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虹景小学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马君娟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五星小学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杭</w:t>
            </w:r>
            <w:r w:rsidR="00BA7FA6">
              <w:rPr>
                <w:rFonts w:hint="eastAsia"/>
                <w:bCs/>
                <w:color w:val="000000"/>
              </w:rPr>
              <w:t xml:space="preserve">  </w:t>
            </w:r>
            <w:r w:rsidRPr="00E05FA3">
              <w:rPr>
                <w:rFonts w:hint="eastAsia"/>
                <w:bCs/>
                <w:color w:val="000000"/>
              </w:rPr>
              <w:t>君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钟楼实验小学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孙丽燕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三井小学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BA7FA6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BA7FA6">
              <w:rPr>
                <w:rFonts w:hint="eastAsia"/>
                <w:bCs/>
                <w:color w:val="000000"/>
              </w:rPr>
              <w:t>姚建法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64635F" w:rsidTr="00C02BBE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color w:val="000000"/>
              </w:rPr>
              <w:t>百草园小学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BA7FA6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BA7FA6">
              <w:rPr>
                <w:rFonts w:hint="eastAsia"/>
                <w:bCs/>
                <w:color w:val="000000"/>
              </w:rPr>
              <w:t>王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 w:rsidRPr="00BA7FA6">
              <w:rPr>
                <w:rFonts w:hint="eastAsia"/>
                <w:bCs/>
                <w:color w:val="000000"/>
              </w:rPr>
              <w:t>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</w:tbl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各年级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数学老师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DF33B7" w:rsidRPr="004949FB" w:rsidRDefault="004949FB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</w:t>
      </w:r>
    </w:p>
    <w:p w:rsidR="00DF33B7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常州市教育科学研究院</w:t>
      </w:r>
    </w:p>
    <w:p w:rsidR="004949FB" w:rsidRPr="004949FB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E8703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110D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110D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18</w:t>
      </w:r>
      <w:bookmarkStart w:id="0" w:name="_GoBack"/>
      <w:bookmarkEnd w:id="0"/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4949FB" w:rsidRPr="004949FB" w:rsidSect="00BD37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D18" w:rsidRDefault="00756D18" w:rsidP="00BB7F9F">
      <w:r>
        <w:separator/>
      </w:r>
    </w:p>
  </w:endnote>
  <w:endnote w:type="continuationSeparator" w:id="0">
    <w:p w:rsidR="00756D18" w:rsidRDefault="00756D18" w:rsidP="00B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D18" w:rsidRDefault="00756D18" w:rsidP="00BB7F9F">
      <w:r>
        <w:separator/>
      </w:r>
    </w:p>
  </w:footnote>
  <w:footnote w:type="continuationSeparator" w:id="0">
    <w:p w:rsidR="00756D18" w:rsidRDefault="00756D18" w:rsidP="00BB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4"/>
    <w:rsid w:val="000630E4"/>
    <w:rsid w:val="00064E1C"/>
    <w:rsid w:val="000C1A24"/>
    <w:rsid w:val="000E5727"/>
    <w:rsid w:val="00110D6E"/>
    <w:rsid w:val="00141780"/>
    <w:rsid w:val="001B75B8"/>
    <w:rsid w:val="001F000B"/>
    <w:rsid w:val="001F5A37"/>
    <w:rsid w:val="00204B59"/>
    <w:rsid w:val="002117EB"/>
    <w:rsid w:val="002159E4"/>
    <w:rsid w:val="002835A9"/>
    <w:rsid w:val="00286664"/>
    <w:rsid w:val="00297F53"/>
    <w:rsid w:val="002B1C50"/>
    <w:rsid w:val="0030749A"/>
    <w:rsid w:val="0032046C"/>
    <w:rsid w:val="003578A3"/>
    <w:rsid w:val="00383B46"/>
    <w:rsid w:val="0039565E"/>
    <w:rsid w:val="003E04FB"/>
    <w:rsid w:val="003E5A92"/>
    <w:rsid w:val="00402CE9"/>
    <w:rsid w:val="00436958"/>
    <w:rsid w:val="004529B8"/>
    <w:rsid w:val="00482747"/>
    <w:rsid w:val="00484A9C"/>
    <w:rsid w:val="004949FB"/>
    <w:rsid w:val="004A66CE"/>
    <w:rsid w:val="004E0035"/>
    <w:rsid w:val="004E30AC"/>
    <w:rsid w:val="004F4580"/>
    <w:rsid w:val="004F5DB6"/>
    <w:rsid w:val="005369D5"/>
    <w:rsid w:val="00554AA0"/>
    <w:rsid w:val="005C3F21"/>
    <w:rsid w:val="005C4557"/>
    <w:rsid w:val="005D5E45"/>
    <w:rsid w:val="0060745B"/>
    <w:rsid w:val="0060768D"/>
    <w:rsid w:val="00626ADD"/>
    <w:rsid w:val="0064635F"/>
    <w:rsid w:val="00654D38"/>
    <w:rsid w:val="0067132A"/>
    <w:rsid w:val="006C17D1"/>
    <w:rsid w:val="006C4028"/>
    <w:rsid w:val="006D7BCF"/>
    <w:rsid w:val="00704373"/>
    <w:rsid w:val="00743FC3"/>
    <w:rsid w:val="00744738"/>
    <w:rsid w:val="00756D18"/>
    <w:rsid w:val="007B4669"/>
    <w:rsid w:val="007E31AC"/>
    <w:rsid w:val="0084597F"/>
    <w:rsid w:val="008760FD"/>
    <w:rsid w:val="008D4B39"/>
    <w:rsid w:val="008E3E28"/>
    <w:rsid w:val="0091624B"/>
    <w:rsid w:val="00951C69"/>
    <w:rsid w:val="009C5A55"/>
    <w:rsid w:val="009F785F"/>
    <w:rsid w:val="00A5345C"/>
    <w:rsid w:val="00A93484"/>
    <w:rsid w:val="00AB3EBC"/>
    <w:rsid w:val="00B16A99"/>
    <w:rsid w:val="00B21CC8"/>
    <w:rsid w:val="00B56758"/>
    <w:rsid w:val="00B62181"/>
    <w:rsid w:val="00B650BB"/>
    <w:rsid w:val="00B87941"/>
    <w:rsid w:val="00B90E15"/>
    <w:rsid w:val="00B965A0"/>
    <w:rsid w:val="00B96C0E"/>
    <w:rsid w:val="00BA7FA6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D07E3A"/>
    <w:rsid w:val="00D51713"/>
    <w:rsid w:val="00D92CF1"/>
    <w:rsid w:val="00DF33B7"/>
    <w:rsid w:val="00E05FA3"/>
    <w:rsid w:val="00E43AE8"/>
    <w:rsid w:val="00E50383"/>
    <w:rsid w:val="00E741E9"/>
    <w:rsid w:val="00E85CD0"/>
    <w:rsid w:val="00E87032"/>
    <w:rsid w:val="00F83EC7"/>
    <w:rsid w:val="00FE242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6EA7-0705-441A-A45A-475E5B25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蒋敏杰</cp:lastModifiedBy>
  <cp:revision>12</cp:revision>
  <dcterms:created xsi:type="dcterms:W3CDTF">2017-08-18T07:44:00Z</dcterms:created>
  <dcterms:modified xsi:type="dcterms:W3CDTF">2018-08-18T07:27:00Z</dcterms:modified>
</cp:coreProperties>
</file>