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896" w:rsidRDefault="00CE0896">
      <w:pPr>
        <w:widowControl/>
        <w:jc w:val="center"/>
        <w:rPr>
          <w:rFonts w:ascii="宋体" w:eastAsia="宋体" w:hAnsi="宋体" w:cs="宋体"/>
          <w:kern w:val="0"/>
          <w:sz w:val="24"/>
          <w:lang w:bidi="ar"/>
        </w:rPr>
      </w:pPr>
    </w:p>
    <w:p w:rsidR="00CE0896" w:rsidRDefault="00B3055B">
      <w:pPr>
        <w:widowControl/>
        <w:jc w:val="center"/>
        <w:rPr>
          <w:szCs w:val="21"/>
        </w:rPr>
      </w:pPr>
      <w:r>
        <w:rPr>
          <w:rFonts w:ascii="黑体" w:eastAsia="黑体" w:hAnsi="黑体" w:cs="黑体" w:hint="eastAsia"/>
          <w:kern w:val="0"/>
          <w:sz w:val="36"/>
          <w:szCs w:val="36"/>
          <w:lang w:bidi="ar"/>
        </w:rPr>
        <w:t>命题工作求科学</w:t>
      </w:r>
      <w:r>
        <w:rPr>
          <w:rFonts w:ascii="黑体" w:eastAsia="黑体" w:hAnsi="黑体" w:cs="黑体" w:hint="eastAsia"/>
          <w:kern w:val="0"/>
          <w:sz w:val="36"/>
          <w:szCs w:val="36"/>
          <w:lang w:bidi="ar"/>
        </w:rPr>
        <w:t xml:space="preserve">   </w:t>
      </w:r>
      <w:r>
        <w:rPr>
          <w:rFonts w:ascii="黑体" w:eastAsia="黑体" w:hAnsi="黑体" w:cs="黑体" w:hint="eastAsia"/>
          <w:kern w:val="0"/>
          <w:sz w:val="36"/>
          <w:szCs w:val="36"/>
          <w:lang w:bidi="ar"/>
        </w:rPr>
        <w:t>课堂教学求质量</w:t>
      </w:r>
      <w:r>
        <w:rPr>
          <w:rFonts w:ascii="宋体" w:eastAsia="宋体" w:hAnsi="宋体" w:cs="宋体"/>
          <w:kern w:val="0"/>
          <w:sz w:val="24"/>
          <w:lang w:bidi="ar"/>
        </w:rPr>
        <w:br/>
      </w:r>
      <w:r>
        <w:rPr>
          <w:rFonts w:ascii="宋体" w:eastAsia="宋体" w:hAnsi="宋体" w:cs="宋体"/>
          <w:kern w:val="0"/>
          <w:szCs w:val="21"/>
          <w:lang w:bidi="ar"/>
        </w:rPr>
        <w:t xml:space="preserve">            </w:t>
      </w:r>
      <w:r>
        <w:rPr>
          <w:rFonts w:ascii="宋体" w:eastAsia="宋体" w:hAnsi="宋体" w:cs="宋体" w:hint="eastAsia"/>
          <w:kern w:val="0"/>
          <w:szCs w:val="21"/>
          <w:lang w:bidi="ar"/>
        </w:rPr>
        <w:t>—</w:t>
      </w:r>
      <w:r>
        <w:rPr>
          <w:rFonts w:ascii="宋体" w:eastAsia="宋体" w:hAnsi="宋体" w:cs="宋体"/>
          <w:kern w:val="0"/>
          <w:szCs w:val="21"/>
          <w:lang w:bidi="ar"/>
        </w:rPr>
        <w:t>常州市对口单招、</w:t>
      </w:r>
      <w:r>
        <w:rPr>
          <w:rFonts w:ascii="宋体" w:eastAsia="宋体" w:hAnsi="宋体" w:cs="宋体"/>
          <w:kern w:val="0"/>
          <w:szCs w:val="21"/>
          <w:lang w:bidi="ar"/>
        </w:rPr>
        <w:t>“3+4”</w:t>
      </w:r>
      <w:r>
        <w:rPr>
          <w:rFonts w:ascii="宋体" w:eastAsia="宋体" w:hAnsi="宋体" w:cs="宋体"/>
          <w:kern w:val="0"/>
          <w:szCs w:val="21"/>
          <w:lang w:bidi="ar"/>
        </w:rPr>
        <w:t>语文教研活动在</w:t>
      </w:r>
      <w:r>
        <w:rPr>
          <w:rFonts w:ascii="宋体" w:eastAsia="宋体" w:hAnsi="宋体" w:cs="宋体" w:hint="eastAsia"/>
          <w:kern w:val="0"/>
          <w:szCs w:val="21"/>
          <w:lang w:bidi="ar"/>
        </w:rPr>
        <w:t>武进</w:t>
      </w:r>
      <w:r>
        <w:rPr>
          <w:rFonts w:ascii="宋体" w:eastAsia="宋体" w:hAnsi="宋体" w:cs="宋体"/>
          <w:kern w:val="0"/>
          <w:szCs w:val="21"/>
          <w:lang w:bidi="ar"/>
        </w:rPr>
        <w:t>中专</w:t>
      </w:r>
      <w:r>
        <w:rPr>
          <w:rFonts w:ascii="宋体" w:eastAsia="宋体" w:hAnsi="宋体" w:cs="宋体"/>
          <w:kern w:val="0"/>
          <w:szCs w:val="21"/>
          <w:lang w:bidi="ar"/>
        </w:rPr>
        <w:t>顺利举行</w:t>
      </w:r>
    </w:p>
    <w:p w:rsidR="00CE0896" w:rsidRDefault="00CE0896">
      <w:pPr>
        <w:widowControl/>
        <w:ind w:firstLineChars="200" w:firstLine="480"/>
        <w:jc w:val="left"/>
        <w:rPr>
          <w:rFonts w:ascii="宋体" w:eastAsia="宋体" w:hAnsi="宋体" w:cs="宋体"/>
          <w:kern w:val="0"/>
          <w:sz w:val="24"/>
          <w:lang w:bidi="ar"/>
        </w:rPr>
      </w:pPr>
    </w:p>
    <w:p w:rsidR="00CE0896" w:rsidRDefault="00B3055B">
      <w:pPr>
        <w:widowControl/>
        <w:spacing w:line="380" w:lineRule="exact"/>
        <w:ind w:firstLineChars="200" w:firstLine="480"/>
        <w:jc w:val="left"/>
        <w:rPr>
          <w:rFonts w:ascii="楷体_GB2312" w:eastAsia="楷体_GB2312" w:hAnsi="楷体_GB2312" w:cs="楷体_GB2312"/>
          <w:kern w:val="0"/>
          <w:sz w:val="24"/>
          <w:lang w:bidi="ar"/>
        </w:rPr>
      </w:pPr>
      <w:r>
        <w:rPr>
          <w:rFonts w:ascii="宋体" w:eastAsia="宋体" w:hAnsi="宋体" w:cs="宋体"/>
          <w:kern w:val="0"/>
          <w:sz w:val="24"/>
          <w:lang w:bidi="ar"/>
        </w:rPr>
        <w:t>3</w:t>
      </w:r>
      <w:r>
        <w:rPr>
          <w:rFonts w:ascii="楷体_GB2312" w:eastAsia="楷体_GB2312" w:hAnsi="楷体_GB2312" w:cs="楷体_GB2312" w:hint="eastAsia"/>
          <w:kern w:val="0"/>
          <w:sz w:val="24"/>
          <w:lang w:bidi="ar"/>
        </w:rPr>
        <w:t>月</w:t>
      </w:r>
      <w:r>
        <w:rPr>
          <w:rFonts w:ascii="楷体_GB2312" w:eastAsia="楷体_GB2312" w:hAnsi="楷体_GB2312" w:cs="楷体_GB2312" w:hint="eastAsia"/>
          <w:kern w:val="0"/>
          <w:sz w:val="24"/>
          <w:lang w:bidi="ar"/>
        </w:rPr>
        <w:t>21</w:t>
      </w:r>
      <w:r>
        <w:rPr>
          <w:rFonts w:ascii="楷体_GB2312" w:eastAsia="楷体_GB2312" w:hAnsi="楷体_GB2312" w:cs="楷体_GB2312" w:hint="eastAsia"/>
          <w:kern w:val="0"/>
          <w:sz w:val="24"/>
          <w:lang w:bidi="ar"/>
        </w:rPr>
        <w:t>日上午，常州市对口单招、“</w:t>
      </w:r>
      <w:r>
        <w:rPr>
          <w:rFonts w:ascii="楷体_GB2312" w:eastAsia="楷体_GB2312" w:hAnsi="楷体_GB2312" w:cs="楷体_GB2312" w:hint="eastAsia"/>
          <w:kern w:val="0"/>
          <w:sz w:val="24"/>
          <w:lang w:bidi="ar"/>
        </w:rPr>
        <w:t>3+4”语文教研活动在武进</w:t>
      </w:r>
      <w:r>
        <w:rPr>
          <w:rFonts w:ascii="楷体_GB2312" w:eastAsia="楷体_GB2312" w:hAnsi="楷体_GB2312" w:cs="楷体_GB2312"/>
          <w:kern w:val="0"/>
          <w:sz w:val="24"/>
          <w:lang w:bidi="ar"/>
        </w:rPr>
        <w:t>中专</w:t>
      </w:r>
      <w:r>
        <w:rPr>
          <w:rFonts w:ascii="楷体_GB2312" w:eastAsia="楷体_GB2312" w:hAnsi="楷体_GB2312" w:cs="楷体_GB2312" w:hint="eastAsia"/>
          <w:kern w:val="0"/>
          <w:sz w:val="24"/>
          <w:lang w:bidi="ar"/>
        </w:rPr>
        <w:t>举行，市教育科学研究院职业</w:t>
      </w:r>
      <w:r>
        <w:rPr>
          <w:rFonts w:ascii="楷体_GB2312" w:eastAsia="楷体_GB2312" w:hAnsi="楷体_GB2312" w:cs="楷体_GB2312"/>
          <w:kern w:val="0"/>
          <w:sz w:val="24"/>
          <w:lang w:bidi="ar"/>
        </w:rPr>
        <w:t>教育与终身教育研究所</w:t>
      </w:r>
      <w:r>
        <w:rPr>
          <w:rFonts w:ascii="楷体_GB2312" w:eastAsia="楷体_GB2312" w:hAnsi="楷体_GB2312" w:cs="楷体_GB2312" w:hint="eastAsia"/>
          <w:kern w:val="0"/>
          <w:sz w:val="24"/>
          <w:lang w:bidi="ar"/>
        </w:rPr>
        <w:t>杨永年所长、杨继文老师</w:t>
      </w:r>
      <w:r>
        <w:rPr>
          <w:rFonts w:ascii="楷体_GB2312" w:eastAsia="楷体_GB2312" w:hAnsi="楷体_GB2312" w:cs="楷体_GB2312" w:hint="eastAsia"/>
          <w:kern w:val="0"/>
          <w:sz w:val="24"/>
          <w:lang w:bidi="ar"/>
        </w:rPr>
        <w:t>以及全市对口单招、“</w:t>
      </w:r>
      <w:r>
        <w:rPr>
          <w:rFonts w:ascii="楷体_GB2312" w:eastAsia="楷体_GB2312" w:hAnsi="楷体_GB2312" w:cs="楷体_GB2312" w:hint="eastAsia"/>
          <w:kern w:val="0"/>
          <w:sz w:val="24"/>
          <w:lang w:bidi="ar"/>
        </w:rPr>
        <w:t>3+4”高一高二语文教师、备课组长以及会考命题教师参加了此次教研活动。活动由杨继文老师</w:t>
      </w:r>
      <w:r>
        <w:rPr>
          <w:rFonts w:ascii="楷体_GB2312" w:eastAsia="楷体_GB2312" w:hAnsi="楷体_GB2312" w:cs="楷体_GB2312" w:hint="eastAsia"/>
          <w:kern w:val="0"/>
          <w:sz w:val="24"/>
          <w:lang w:bidi="ar"/>
        </w:rPr>
        <w:t>主持，内容分会考试卷分析及命题培训，语文研究课观摩，语文研究课研讨三个环节。</w:t>
      </w:r>
    </w:p>
    <w:p w:rsidR="00CE0896" w:rsidRDefault="00B3055B">
      <w:pPr>
        <w:widowControl/>
        <w:spacing w:line="380" w:lineRule="exact"/>
        <w:ind w:firstLineChars="200" w:firstLine="480"/>
        <w:jc w:val="left"/>
        <w:rPr>
          <w:rFonts w:ascii="楷体_GB2312" w:eastAsia="楷体_GB2312" w:hAnsi="楷体_GB2312" w:cs="楷体_GB2312"/>
          <w:kern w:val="0"/>
          <w:sz w:val="24"/>
          <w:lang w:bidi="ar"/>
        </w:rPr>
      </w:pPr>
      <w:r>
        <w:rPr>
          <w:rFonts w:ascii="楷体_GB2312" w:eastAsia="楷体_GB2312" w:hAnsi="楷体_GB2312" w:cs="楷体_GB2312" w:hint="eastAsia"/>
          <w:kern w:val="0"/>
          <w:sz w:val="24"/>
          <w:lang w:bidi="ar"/>
        </w:rPr>
        <w:t>首先，市语文兼职</w:t>
      </w:r>
      <w:r>
        <w:rPr>
          <w:rFonts w:ascii="楷体_GB2312" w:eastAsia="楷体_GB2312" w:hAnsi="楷体_GB2312" w:cs="楷体_GB2312" w:hint="eastAsia"/>
          <w:kern w:val="0"/>
          <w:sz w:val="24"/>
          <w:lang w:bidi="ar"/>
        </w:rPr>
        <w:t>教研员朱静波老师对对口单招、“</w:t>
      </w:r>
      <w:r>
        <w:rPr>
          <w:rFonts w:ascii="楷体_GB2312" w:eastAsia="楷体_GB2312" w:hAnsi="楷体_GB2312" w:cs="楷体_GB2312" w:hint="eastAsia"/>
          <w:kern w:val="0"/>
          <w:sz w:val="24"/>
          <w:lang w:bidi="ar"/>
        </w:rPr>
        <w:t>3+4</w:t>
      </w:r>
      <w:r>
        <w:rPr>
          <w:rFonts w:ascii="楷体_GB2312" w:eastAsia="楷体_GB2312" w:hAnsi="楷体_GB2312" w:cs="楷体_GB2312" w:hint="eastAsia"/>
          <w:kern w:val="0"/>
          <w:sz w:val="24"/>
          <w:lang w:bidi="ar"/>
        </w:rPr>
        <w:t>”语文命题思路作了培训，她建议所有会考命题老师在命题前要研读考纲、熟悉考纲要求，要认真分析近三~</w:t>
      </w:r>
      <w:r>
        <w:rPr>
          <w:rFonts w:ascii="楷体_GB2312" w:eastAsia="楷体_GB2312" w:hAnsi="楷体_GB2312" w:cs="楷体_GB2312"/>
          <w:kern w:val="0"/>
          <w:sz w:val="24"/>
          <w:lang w:bidi="ar"/>
        </w:rPr>
        <w:t>五</w:t>
      </w:r>
      <w:r>
        <w:rPr>
          <w:rFonts w:ascii="楷体_GB2312" w:eastAsia="楷体_GB2312" w:hAnsi="楷体_GB2312" w:cs="楷体_GB2312" w:hint="eastAsia"/>
          <w:kern w:val="0"/>
          <w:sz w:val="24"/>
          <w:lang w:bidi="ar"/>
        </w:rPr>
        <w:t>年的试卷，仔细对比题型、题量有无变化；接着她以对口单招语文考卷为例，提醒会考命题教师在命题时坚持以下几个原则：紧扣考纲、题型稳定、难度适宜、知识点分布全面，然后按照“确定试卷整体布局”和“根据题型安排试题”两大部分作了详细而深入的命题培训。整个会考命题培训内容操作性强，很有指导意义。</w:t>
      </w:r>
    </w:p>
    <w:p w:rsidR="00CE0896" w:rsidRDefault="00B3055B">
      <w:pPr>
        <w:widowControl/>
        <w:spacing w:line="380" w:lineRule="exact"/>
        <w:ind w:firstLineChars="200" w:firstLine="480"/>
        <w:jc w:val="left"/>
        <w:rPr>
          <w:rFonts w:ascii="楷体_GB2312" w:eastAsia="楷体_GB2312" w:hAnsi="楷体_GB2312" w:cs="楷体_GB2312"/>
          <w:kern w:val="0"/>
          <w:sz w:val="24"/>
          <w:lang w:bidi="ar"/>
        </w:rPr>
      </w:pPr>
      <w:r>
        <w:rPr>
          <w:rFonts w:ascii="楷体_GB2312" w:eastAsia="楷体_GB2312" w:hAnsi="楷体_GB2312" w:cs="楷体_GB2312" w:hint="eastAsia"/>
          <w:kern w:val="0"/>
          <w:sz w:val="24"/>
          <w:lang w:bidi="ar"/>
        </w:rPr>
        <w:t>随后，大家观摩了“</w:t>
      </w:r>
      <w:r>
        <w:rPr>
          <w:rFonts w:ascii="楷体_GB2312" w:eastAsia="楷体_GB2312" w:hAnsi="楷体_GB2312" w:cs="楷体_GB2312" w:hint="eastAsia"/>
          <w:kern w:val="0"/>
          <w:sz w:val="24"/>
          <w:lang w:bidi="ar"/>
        </w:rPr>
        <w:t>3+4”任课教师蒋驰华的研究课《寂静的春天》。蒋老师</w:t>
      </w:r>
      <w:r>
        <w:rPr>
          <w:rFonts w:ascii="楷体_GB2312" w:eastAsia="楷体_GB2312" w:hAnsi="楷体_GB2312" w:cs="楷体_GB2312" w:hint="eastAsia"/>
          <w:kern w:val="0"/>
          <w:sz w:val="24"/>
          <w:lang w:bidi="ar"/>
        </w:rPr>
        <w:t>通过揣摩重点语句，解读文体特点，引导学生反思环境问题。在研讨评课过程中，老师们既肯定研究课的亮点，同时也进行角色置换来交流自己的教学心得，如果自己教会依据怎样的教学理念安排怎样的环节。大家畅所欲言，使讨论研究课成为大家碰撞教学智慧和拓展教学眼界并提高教学能力的有效平台。杨继文老师对</w:t>
      </w:r>
      <w:r>
        <w:rPr>
          <w:rFonts w:ascii="楷体_GB2312" w:eastAsia="楷体_GB2312" w:hAnsi="楷体_GB2312" w:cs="楷体_GB2312" w:hint="eastAsia"/>
          <w:kern w:val="0"/>
          <w:sz w:val="24"/>
          <w:lang w:bidi="ar"/>
        </w:rPr>
        <w:t>研究课的亮点给予了充分的肯定，也</w:t>
      </w:r>
      <w:r>
        <w:rPr>
          <w:rFonts w:ascii="楷体_GB2312" w:eastAsia="楷体_GB2312" w:hAnsi="楷体_GB2312" w:cs="楷体_GB2312" w:hint="eastAsia"/>
          <w:kern w:val="0"/>
          <w:sz w:val="24"/>
          <w:lang w:bidi="ar"/>
        </w:rPr>
        <w:t>从教学设计、问题设计、课件设计及学生语言能力的培养等</w:t>
      </w:r>
      <w:r>
        <w:rPr>
          <w:rFonts w:ascii="楷体_GB2312" w:eastAsia="楷体_GB2312" w:hAnsi="楷体_GB2312" w:cs="楷体_GB2312"/>
          <w:kern w:val="0"/>
          <w:sz w:val="24"/>
          <w:lang w:bidi="ar"/>
        </w:rPr>
        <w:t>方面</w:t>
      </w:r>
      <w:bookmarkStart w:id="0" w:name="_GoBack"/>
      <w:bookmarkEnd w:id="0"/>
      <w:r>
        <w:rPr>
          <w:rFonts w:ascii="楷体_GB2312" w:eastAsia="楷体_GB2312" w:hAnsi="楷体_GB2312" w:cs="楷体_GB2312" w:hint="eastAsia"/>
          <w:kern w:val="0"/>
          <w:sz w:val="24"/>
          <w:lang w:bidi="ar"/>
        </w:rPr>
        <w:t>提出了中肯的建议。</w:t>
      </w:r>
    </w:p>
    <w:p w:rsidR="00CE0896" w:rsidRDefault="00B3055B">
      <w:pPr>
        <w:widowControl/>
        <w:spacing w:line="380" w:lineRule="exact"/>
        <w:ind w:firstLineChars="200" w:firstLine="480"/>
        <w:jc w:val="left"/>
        <w:rPr>
          <w:rFonts w:ascii="楷体_GB2312" w:eastAsia="楷体_GB2312" w:hAnsi="楷体_GB2312" w:cs="楷体_GB2312"/>
          <w:sz w:val="24"/>
        </w:rPr>
      </w:pPr>
      <w:r>
        <w:rPr>
          <w:rFonts w:ascii="楷体_GB2312" w:eastAsia="楷体_GB2312" w:hAnsi="楷体_GB2312" w:cs="楷体_GB2312" w:hint="eastAsia"/>
          <w:kern w:val="0"/>
          <w:sz w:val="24"/>
          <w:lang w:bidi="ar"/>
        </w:rPr>
        <w:t>最后，杨永年所长用三个“性”及五个“要”总结了本次教研活动。关于命题工作，他建议所有会考命题教师一定要坚持“目标性”、</w:t>
      </w:r>
      <w:r>
        <w:rPr>
          <w:rFonts w:ascii="楷体_GB2312" w:eastAsia="楷体_GB2312" w:hAnsi="楷体_GB2312" w:cs="楷体_GB2312" w:hint="eastAsia"/>
          <w:kern w:val="0"/>
          <w:sz w:val="24"/>
          <w:lang w:bidi="ar"/>
        </w:rPr>
        <w:t>“规范性”、“科学性”；关于本次研究课，他建议课堂教学“目标要更明确、过程要更清晰、生态要抓住、表达要准确、内容要延伸”。本次教研活动内容充实而紧凑，对老师们下一阶段的语文教学和命题工作提供了方向。</w:t>
      </w:r>
    </w:p>
    <w:p w:rsidR="00CE0896" w:rsidRDefault="00CE0896">
      <w:pPr>
        <w:spacing w:line="380" w:lineRule="exact"/>
        <w:ind w:firstLineChars="2800" w:firstLine="6720"/>
        <w:rPr>
          <w:rFonts w:ascii="楷体_GB2312" w:eastAsia="楷体_GB2312" w:hAnsi="楷体_GB2312" w:cs="楷体_GB2312"/>
          <w:sz w:val="24"/>
        </w:rPr>
      </w:pPr>
    </w:p>
    <w:sectPr w:rsidR="00CE0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82216"/>
    <w:rsid w:val="00B3055B"/>
    <w:rsid w:val="00CE0896"/>
    <w:rsid w:val="0347589A"/>
    <w:rsid w:val="0B2E46E7"/>
    <w:rsid w:val="118E0BF1"/>
    <w:rsid w:val="16E4192E"/>
    <w:rsid w:val="202538B3"/>
    <w:rsid w:val="26366853"/>
    <w:rsid w:val="2D771245"/>
    <w:rsid w:val="3DD36AB3"/>
    <w:rsid w:val="470F7E2D"/>
    <w:rsid w:val="4C224985"/>
    <w:rsid w:val="545B7439"/>
    <w:rsid w:val="5B011343"/>
    <w:rsid w:val="5E110DE2"/>
    <w:rsid w:val="71D82216"/>
    <w:rsid w:val="735523B7"/>
    <w:rsid w:val="73B21A92"/>
    <w:rsid w:val="78B7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1E0E4E-F98A-4477-9EDD-77BDFAF2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音音</dc:creator>
  <cp:lastModifiedBy>杨继文</cp:lastModifiedBy>
  <cp:revision>2</cp:revision>
  <dcterms:created xsi:type="dcterms:W3CDTF">2019-03-22T08:02:00Z</dcterms:created>
  <dcterms:modified xsi:type="dcterms:W3CDTF">2019-04-01T03:02:00Z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