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0C5" w:rsidRPr="00F30700" w:rsidRDefault="00A660C5" w:rsidP="00F30700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F30700">
        <w:rPr>
          <w:rFonts w:ascii="Times New Roman" w:hAnsi="Times New Roman"/>
          <w:sz w:val="32"/>
          <w:szCs w:val="32"/>
        </w:rPr>
        <w:t>教研路上</w:t>
      </w:r>
      <w:r w:rsidRPr="00F30700">
        <w:rPr>
          <w:rFonts w:ascii="Times New Roman" w:hAnsi="Times New Roman" w:hint="eastAsia"/>
          <w:sz w:val="32"/>
          <w:szCs w:val="32"/>
        </w:rPr>
        <w:t>同携手</w:t>
      </w:r>
      <w:r w:rsidRPr="00F30700">
        <w:rPr>
          <w:rFonts w:ascii="Times New Roman" w:hAnsi="Times New Roman"/>
          <w:sz w:val="32"/>
          <w:szCs w:val="32"/>
        </w:rPr>
        <w:t>，</w:t>
      </w:r>
      <w:r w:rsidR="00F30700" w:rsidRPr="00F30700">
        <w:rPr>
          <w:rFonts w:ascii="Times New Roman" w:hAnsi="Times New Roman" w:hint="eastAsia"/>
          <w:sz w:val="32"/>
          <w:szCs w:val="32"/>
        </w:rPr>
        <w:t>努力争当追梦人</w:t>
      </w:r>
    </w:p>
    <w:p w:rsidR="00D830E4" w:rsidRDefault="00D830E4">
      <w:p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2019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>日</w:t>
      </w:r>
      <w:r>
        <w:rPr>
          <w:rFonts w:ascii="Times New Roman" w:hAnsi="Times New Roman" w:hint="eastAsia"/>
        </w:rPr>
        <w:t>上</w:t>
      </w:r>
      <w:r>
        <w:rPr>
          <w:rFonts w:ascii="Times New Roman" w:hAnsi="Times New Roman"/>
        </w:rPr>
        <w:t>午，常州市市区的</w:t>
      </w:r>
      <w:r>
        <w:rPr>
          <w:rFonts w:ascii="Times New Roman" w:hAnsi="Times New Roman" w:hint="eastAsia"/>
        </w:rPr>
        <w:t>初中</w:t>
      </w:r>
      <w:r>
        <w:rPr>
          <w:rFonts w:ascii="Times New Roman" w:hAnsi="Times New Roman"/>
        </w:rPr>
        <w:t>化学教师集中在</w:t>
      </w:r>
      <w:r>
        <w:rPr>
          <w:rFonts w:ascii="宋体" w:hAnsi="宋体" w:hint="eastAsia"/>
          <w:szCs w:val="21"/>
        </w:rPr>
        <w:t>常州市花园中学</w:t>
      </w:r>
      <w:r>
        <w:rPr>
          <w:rFonts w:ascii="Times New Roman" w:hAnsi="Times New Roman"/>
        </w:rPr>
        <w:t>召开了期初教研活动，常州市</w:t>
      </w:r>
      <w:r>
        <w:rPr>
          <w:rFonts w:ascii="Times New Roman" w:hAnsi="Times New Roman" w:hint="eastAsia"/>
        </w:rPr>
        <w:t>中学化学</w:t>
      </w:r>
      <w:r>
        <w:rPr>
          <w:rFonts w:ascii="Times New Roman" w:hAnsi="Times New Roman"/>
        </w:rPr>
        <w:t>教研员钱柳云老师主持了本次活动。</w:t>
      </w:r>
    </w:p>
    <w:p w:rsidR="00467F3C" w:rsidRDefault="00467F3C">
      <w:p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     </w:t>
      </w:r>
      <w:r w:rsidR="00E97A66">
        <w:rPr>
          <w:rFonts w:ascii="Times New Roman" w:hAnsi="Times New Roman"/>
          <w:noProof/>
        </w:rPr>
        <w:drawing>
          <wp:inline distT="0" distB="0" distL="0" distR="0">
            <wp:extent cx="3227070" cy="2418080"/>
            <wp:effectExtent l="0" t="0" r="0" b="0"/>
            <wp:docPr id="1" name="图片 1" descr="IMG_5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54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F3C" w:rsidRPr="00D830E4" w:rsidRDefault="00467F3C">
      <w:pPr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Times New Roman" w:hAnsi="Times New Roman" w:hint="eastAsia"/>
        </w:rPr>
        <w:t xml:space="preserve">         </w:t>
      </w:r>
      <w:r w:rsidR="00E97A66">
        <w:rPr>
          <w:rFonts w:ascii="Times New Roman" w:hAnsi="Times New Roman"/>
          <w:noProof/>
        </w:rPr>
        <w:drawing>
          <wp:inline distT="0" distB="0" distL="0" distR="0">
            <wp:extent cx="3253105" cy="2435225"/>
            <wp:effectExtent l="0" t="0" r="0" b="0"/>
            <wp:docPr id="2" name="图片 2" descr="IMG_5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54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700" w:rsidRDefault="00F30700" w:rsidP="00031E53">
      <w:pPr>
        <w:ind w:firstLineChars="200" w:firstLine="420"/>
        <w:rPr>
          <w:rFonts w:ascii="宋体" w:hAnsi="宋体" w:hint="eastAsia"/>
          <w:kern w:val="0"/>
          <w:szCs w:val="21"/>
          <w:lang w:val="zh-CN"/>
        </w:rPr>
      </w:pPr>
      <w:r>
        <w:rPr>
          <w:rFonts w:ascii="宋体" w:hAnsi="宋体" w:hint="eastAsia"/>
          <w:szCs w:val="21"/>
        </w:rPr>
        <w:t>首先</w:t>
      </w:r>
      <w:r w:rsidR="00D955EE">
        <w:rPr>
          <w:rFonts w:ascii="宋体" w:hAnsi="宋体" w:hint="eastAsia"/>
          <w:szCs w:val="21"/>
        </w:rPr>
        <w:t>常州市实验初级中学</w:t>
      </w:r>
      <w:r w:rsidR="004B16D4">
        <w:rPr>
          <w:rFonts w:ascii="宋体" w:hAnsi="宋体" w:hint="eastAsia"/>
          <w:szCs w:val="21"/>
        </w:rPr>
        <w:t>的特级教师</w:t>
      </w:r>
      <w:r w:rsidR="00D955EE">
        <w:rPr>
          <w:rFonts w:ascii="宋体" w:hAnsi="宋体" w:hint="eastAsia"/>
          <w:szCs w:val="21"/>
        </w:rPr>
        <w:t>李军</w:t>
      </w:r>
      <w:r w:rsidR="00593A2C">
        <w:rPr>
          <w:rFonts w:ascii="宋体" w:hAnsi="宋体" w:hint="eastAsia"/>
          <w:szCs w:val="21"/>
        </w:rPr>
        <w:t>副校长作</w:t>
      </w:r>
      <w:r>
        <w:rPr>
          <w:rFonts w:ascii="宋体" w:hAnsi="宋体" w:hint="eastAsia"/>
          <w:szCs w:val="21"/>
        </w:rPr>
        <w:t>《2018～2019学年</w:t>
      </w:r>
      <w:r>
        <w:rPr>
          <w:rFonts w:ascii="宋体" w:hAnsi="宋体"/>
          <w:szCs w:val="21"/>
        </w:rPr>
        <w:t>第</w:t>
      </w:r>
      <w:r>
        <w:rPr>
          <w:rFonts w:ascii="宋体" w:hAnsi="宋体" w:hint="eastAsia"/>
          <w:szCs w:val="21"/>
        </w:rPr>
        <w:t>一</w:t>
      </w:r>
      <w:r>
        <w:rPr>
          <w:rFonts w:ascii="宋体" w:hAnsi="宋体"/>
          <w:szCs w:val="21"/>
        </w:rPr>
        <w:t>学期期末试卷</w:t>
      </w:r>
      <w:r w:rsidR="00593A2C">
        <w:rPr>
          <w:rFonts w:ascii="宋体" w:hAnsi="宋体" w:hint="eastAsia"/>
          <w:szCs w:val="21"/>
        </w:rPr>
        <w:t>探讨</w:t>
      </w:r>
      <w:r>
        <w:rPr>
          <w:rFonts w:ascii="宋体" w:hAnsi="宋体" w:hint="eastAsia"/>
          <w:szCs w:val="21"/>
        </w:rPr>
        <w:t>》</w:t>
      </w:r>
      <w:r w:rsidR="00593A2C">
        <w:rPr>
          <w:rFonts w:ascii="宋体" w:hAnsi="宋体" w:hint="eastAsia"/>
          <w:szCs w:val="21"/>
        </w:rPr>
        <w:t>专题讲座</w:t>
      </w:r>
      <w:r>
        <w:rPr>
          <w:rFonts w:ascii="宋体" w:hAnsi="宋体" w:hint="eastAsia"/>
          <w:szCs w:val="21"/>
        </w:rPr>
        <w:t>。李</w:t>
      </w:r>
      <w:r w:rsidR="00593A2C">
        <w:rPr>
          <w:rFonts w:ascii="宋体" w:hAnsi="宋体" w:hint="eastAsia"/>
          <w:szCs w:val="21"/>
        </w:rPr>
        <w:t>校长</w:t>
      </w:r>
      <w:r>
        <w:rPr>
          <w:rFonts w:ascii="宋体" w:hAnsi="宋体" w:hint="eastAsia"/>
          <w:szCs w:val="21"/>
        </w:rPr>
        <w:t>从</w:t>
      </w:r>
      <w:r>
        <w:rPr>
          <w:rFonts w:ascii="宋体" w:hAnsi="宋体" w:hint="eastAsia"/>
          <w:bCs/>
          <w:szCs w:val="21"/>
        </w:rPr>
        <w:t>试卷的结构分析、试卷的考察数据分析、试卷的整体评价、教学建议</w:t>
      </w:r>
      <w:r w:rsidR="000D55DF">
        <w:rPr>
          <w:rFonts w:ascii="宋体" w:hAnsi="宋体"/>
          <w:bCs/>
          <w:szCs w:val="21"/>
        </w:rPr>
        <w:t>四个方面对第一学期的期末卷及学情进行了详细的</w:t>
      </w:r>
      <w:r>
        <w:rPr>
          <w:rFonts w:ascii="宋体" w:hAnsi="宋体"/>
          <w:bCs/>
          <w:szCs w:val="21"/>
        </w:rPr>
        <w:t>分析</w:t>
      </w:r>
      <w:r>
        <w:rPr>
          <w:rFonts w:ascii="宋体" w:hAnsi="宋体" w:hint="eastAsia"/>
          <w:bCs/>
          <w:szCs w:val="21"/>
        </w:rPr>
        <w:t>。</w:t>
      </w:r>
      <w:r w:rsidR="005A17F5">
        <w:rPr>
          <w:rFonts w:ascii="宋体" w:hAnsi="宋体" w:hint="eastAsia"/>
          <w:bCs/>
          <w:szCs w:val="21"/>
        </w:rPr>
        <w:t>他建议今后的教学要</w:t>
      </w:r>
      <w:r>
        <w:rPr>
          <w:rFonts w:ascii="宋体" w:hAnsi="宋体" w:hint="eastAsia"/>
          <w:bCs/>
          <w:szCs w:val="21"/>
        </w:rPr>
        <w:t>：1.回归教材，注重知识点与题型的基础形式。2.善用变式，注重知识的结构与问题分析的框架。3.优化教法，注重学生的主体参与独立思考。4.立足学科，注重思想方法与概念教学。</w:t>
      </w:r>
      <w:r w:rsidR="000D55DF">
        <w:rPr>
          <w:rFonts w:ascii="宋体" w:hAnsi="宋体" w:hint="eastAsia"/>
          <w:bCs/>
          <w:szCs w:val="21"/>
        </w:rPr>
        <w:t>随后，</w:t>
      </w:r>
      <w:r w:rsidR="005A17F5">
        <w:rPr>
          <w:rFonts w:ascii="宋体" w:hAnsi="宋体"/>
          <w:bCs/>
          <w:szCs w:val="21"/>
        </w:rPr>
        <w:t>钱柳云老师</w:t>
      </w:r>
      <w:r w:rsidR="00031E53">
        <w:rPr>
          <w:rFonts w:ascii="宋体" w:hAnsi="宋体" w:hint="eastAsia"/>
          <w:bCs/>
          <w:szCs w:val="21"/>
        </w:rPr>
        <w:t>对本学期的工作进行了布置，</w:t>
      </w:r>
      <w:r w:rsidR="000D55DF">
        <w:rPr>
          <w:rFonts w:ascii="宋体" w:hAnsi="宋体" w:hint="eastAsia"/>
          <w:bCs/>
          <w:szCs w:val="21"/>
        </w:rPr>
        <w:t>并</w:t>
      </w:r>
      <w:r w:rsidR="005A17F5">
        <w:rPr>
          <w:rFonts w:ascii="宋体" w:hAnsi="宋体"/>
          <w:bCs/>
          <w:szCs w:val="21"/>
        </w:rPr>
        <w:t>给大家</w:t>
      </w:r>
      <w:r w:rsidR="005A17F5">
        <w:rPr>
          <w:rFonts w:ascii="宋体" w:hAnsi="宋体" w:hint="eastAsia"/>
          <w:bCs/>
          <w:szCs w:val="21"/>
        </w:rPr>
        <w:t>作</w:t>
      </w:r>
      <w:r>
        <w:rPr>
          <w:rFonts w:ascii="宋体" w:hAnsi="宋体"/>
          <w:bCs/>
          <w:szCs w:val="21"/>
        </w:rPr>
        <w:t>了</w:t>
      </w:r>
      <w:r>
        <w:rPr>
          <w:rFonts w:ascii="宋体" w:hAnsi="宋体" w:hint="eastAsia"/>
          <w:bCs/>
          <w:szCs w:val="21"/>
        </w:rPr>
        <w:t>《</w:t>
      </w:r>
      <w:r>
        <w:rPr>
          <w:rFonts w:ascii="宋体" w:hAnsi="宋体"/>
          <w:kern w:val="0"/>
          <w:szCs w:val="21"/>
          <w:lang w:val="zh-CN"/>
        </w:rPr>
        <w:t>化学试题命制的基本规范</w:t>
      </w:r>
      <w:r>
        <w:rPr>
          <w:rFonts w:ascii="宋体" w:hAnsi="宋体" w:hint="eastAsia"/>
          <w:bCs/>
          <w:szCs w:val="21"/>
        </w:rPr>
        <w:t>》的讲座。钱老师指出化学试题的命制者要具备</w:t>
      </w:r>
      <w:r>
        <w:rPr>
          <w:rFonts w:ascii="宋体" w:hAnsi="宋体"/>
          <w:kern w:val="0"/>
          <w:szCs w:val="21"/>
          <w:lang w:val="zh-CN"/>
        </w:rPr>
        <w:t>规范素养</w:t>
      </w:r>
      <w:r>
        <w:rPr>
          <w:rFonts w:ascii="宋体" w:hAnsi="宋体" w:hint="eastAsia"/>
          <w:kern w:val="0"/>
          <w:szCs w:val="21"/>
          <w:lang w:val="zh-CN"/>
        </w:rPr>
        <w:t>、</w:t>
      </w:r>
      <w:r>
        <w:rPr>
          <w:rFonts w:ascii="宋体" w:hAnsi="宋体"/>
          <w:kern w:val="0"/>
          <w:szCs w:val="21"/>
          <w:lang w:val="zh-CN"/>
        </w:rPr>
        <w:t>技术素养</w:t>
      </w:r>
      <w:r>
        <w:rPr>
          <w:rFonts w:ascii="宋体" w:hAnsi="宋体" w:hint="eastAsia"/>
          <w:kern w:val="0"/>
          <w:szCs w:val="21"/>
          <w:lang w:val="zh-CN"/>
        </w:rPr>
        <w:t>、</w:t>
      </w:r>
      <w:r>
        <w:rPr>
          <w:rFonts w:ascii="宋体" w:hAnsi="宋体"/>
          <w:kern w:val="0"/>
          <w:szCs w:val="21"/>
          <w:lang w:val="zh-CN"/>
        </w:rPr>
        <w:t>专业素养和创新素养</w:t>
      </w:r>
      <w:r>
        <w:rPr>
          <w:rFonts w:ascii="宋体" w:hAnsi="宋体" w:hint="eastAsia"/>
          <w:kern w:val="0"/>
          <w:szCs w:val="21"/>
          <w:lang w:val="zh-CN"/>
        </w:rPr>
        <w:t>这四种基本素养。而规范是试题的保底线，试题命制要求做到</w:t>
      </w:r>
      <w:r>
        <w:rPr>
          <w:rFonts w:ascii="宋体" w:hAnsi="宋体"/>
          <w:kern w:val="0"/>
          <w:szCs w:val="21"/>
          <w:lang w:val="zh-CN"/>
        </w:rPr>
        <w:t>字符规范</w:t>
      </w:r>
      <w:r>
        <w:rPr>
          <w:rFonts w:ascii="宋体" w:hAnsi="宋体" w:hint="eastAsia"/>
          <w:kern w:val="0"/>
          <w:szCs w:val="21"/>
          <w:lang w:val="zh-CN"/>
        </w:rPr>
        <w:t>、排版规范、制图规范、</w:t>
      </w:r>
      <w:r>
        <w:rPr>
          <w:rFonts w:ascii="宋体" w:hAnsi="宋体"/>
          <w:kern w:val="0"/>
          <w:szCs w:val="21"/>
          <w:lang w:val="zh-CN"/>
        </w:rPr>
        <w:t>表达规范</w:t>
      </w:r>
      <w:r>
        <w:rPr>
          <w:rFonts w:ascii="宋体" w:hAnsi="宋体" w:hint="eastAsia"/>
          <w:kern w:val="0"/>
          <w:szCs w:val="21"/>
          <w:lang w:val="zh-CN"/>
        </w:rPr>
        <w:t>。</w:t>
      </w:r>
      <w:r w:rsidR="004D3DC8">
        <w:rPr>
          <w:rFonts w:ascii="宋体" w:hAnsi="宋体"/>
          <w:kern w:val="0"/>
          <w:szCs w:val="21"/>
          <w:lang w:val="zh-CN"/>
        </w:rPr>
        <w:t>钱老师</w:t>
      </w:r>
      <w:r w:rsidR="004D3DC8">
        <w:rPr>
          <w:rFonts w:ascii="宋体" w:hAnsi="宋体" w:hint="eastAsia"/>
          <w:kern w:val="0"/>
          <w:szCs w:val="21"/>
          <w:lang w:val="zh-CN"/>
        </w:rPr>
        <w:t>边讲规范边作示范，</w:t>
      </w:r>
      <w:r w:rsidR="00F77428">
        <w:rPr>
          <w:rFonts w:ascii="宋体" w:hAnsi="宋体" w:hint="eastAsia"/>
          <w:kern w:val="0"/>
          <w:szCs w:val="21"/>
          <w:lang w:val="zh-CN"/>
        </w:rPr>
        <w:t>轻松地解决了</w:t>
      </w:r>
      <w:r w:rsidR="004D3DC8">
        <w:rPr>
          <w:rFonts w:ascii="宋体" w:hAnsi="宋体" w:hint="eastAsia"/>
          <w:kern w:val="0"/>
          <w:szCs w:val="21"/>
          <w:lang w:val="zh-CN"/>
        </w:rPr>
        <w:t>大家在</w:t>
      </w:r>
      <w:r w:rsidR="005A17F5">
        <w:rPr>
          <w:rFonts w:ascii="宋体" w:hAnsi="宋体" w:hint="eastAsia"/>
          <w:kern w:val="0"/>
          <w:szCs w:val="21"/>
          <w:lang w:val="zh-CN"/>
        </w:rPr>
        <w:t>试卷命制</w:t>
      </w:r>
      <w:r w:rsidR="004D3DC8">
        <w:rPr>
          <w:rFonts w:ascii="宋体" w:hAnsi="宋体" w:hint="eastAsia"/>
          <w:kern w:val="0"/>
          <w:szCs w:val="21"/>
          <w:lang w:val="zh-CN"/>
        </w:rPr>
        <w:t>时容易疏忽的</w:t>
      </w:r>
      <w:r w:rsidR="00F77428">
        <w:rPr>
          <w:rFonts w:ascii="宋体" w:hAnsi="宋体" w:hint="eastAsia"/>
          <w:kern w:val="0"/>
          <w:szCs w:val="21"/>
          <w:lang w:val="zh-CN"/>
        </w:rPr>
        <w:t>一些</w:t>
      </w:r>
      <w:r w:rsidR="004D3DC8">
        <w:rPr>
          <w:rFonts w:ascii="宋体" w:hAnsi="宋体" w:hint="eastAsia"/>
          <w:kern w:val="0"/>
          <w:szCs w:val="21"/>
          <w:lang w:val="zh-CN"/>
        </w:rPr>
        <w:t>问题</w:t>
      </w:r>
      <w:r w:rsidR="00031E53">
        <w:rPr>
          <w:rFonts w:ascii="宋体" w:hAnsi="宋体" w:hint="eastAsia"/>
          <w:kern w:val="0"/>
          <w:szCs w:val="21"/>
          <w:lang w:val="zh-CN"/>
        </w:rPr>
        <w:t>，</w:t>
      </w:r>
      <w:r w:rsidR="004D3DC8">
        <w:rPr>
          <w:rFonts w:ascii="宋体" w:hAnsi="宋体" w:hint="eastAsia"/>
          <w:kern w:val="0"/>
          <w:szCs w:val="21"/>
          <w:lang w:val="zh-CN"/>
        </w:rPr>
        <w:t>她还</w:t>
      </w:r>
      <w:r>
        <w:rPr>
          <w:rFonts w:ascii="宋体" w:hAnsi="宋体"/>
          <w:kern w:val="0"/>
          <w:szCs w:val="21"/>
          <w:lang w:val="zh-CN"/>
        </w:rPr>
        <w:t>推荐了一些实用的制图软件并现场</w:t>
      </w:r>
      <w:r w:rsidR="00031E53">
        <w:rPr>
          <w:rFonts w:ascii="宋体" w:hAnsi="宋体" w:hint="eastAsia"/>
          <w:kern w:val="0"/>
          <w:szCs w:val="21"/>
          <w:lang w:val="zh-CN"/>
        </w:rPr>
        <w:t>教大家</w:t>
      </w:r>
      <w:r>
        <w:rPr>
          <w:rFonts w:ascii="宋体" w:hAnsi="宋体"/>
          <w:kern w:val="0"/>
          <w:szCs w:val="21"/>
          <w:lang w:val="zh-CN"/>
        </w:rPr>
        <w:t>如何</w:t>
      </w:r>
      <w:r w:rsidR="00031E53">
        <w:rPr>
          <w:rFonts w:ascii="宋体" w:hAnsi="宋体" w:hint="eastAsia"/>
          <w:kern w:val="0"/>
          <w:szCs w:val="21"/>
          <w:lang w:val="zh-CN"/>
        </w:rPr>
        <w:t>制图</w:t>
      </w:r>
      <w:r w:rsidR="00523387">
        <w:rPr>
          <w:rFonts w:ascii="宋体" w:hAnsi="宋体" w:hint="eastAsia"/>
          <w:kern w:val="0"/>
          <w:szCs w:val="21"/>
          <w:lang w:val="zh-CN"/>
        </w:rPr>
        <w:t>。</w:t>
      </w:r>
    </w:p>
    <w:p w:rsidR="00523387" w:rsidRPr="00467F3C" w:rsidRDefault="0031146E" w:rsidP="00467F3C">
      <w:pPr>
        <w:ind w:firstLineChars="200" w:firstLine="420"/>
        <w:rPr>
          <w:rFonts w:ascii="宋体" w:hAnsi="宋体" w:hint="eastAsia"/>
          <w:kern w:val="0"/>
          <w:szCs w:val="21"/>
          <w:lang w:val="zh-CN"/>
        </w:rPr>
      </w:pPr>
      <w:r>
        <w:rPr>
          <w:rFonts w:ascii="Times New Roman" w:hAnsi="Times New Roman"/>
        </w:rPr>
        <w:t>本次教研活动</w:t>
      </w:r>
      <w:r w:rsidR="003E74B2">
        <w:rPr>
          <w:rFonts w:ascii="Times New Roman" w:hAnsi="Times New Roman" w:hint="eastAsia"/>
        </w:rPr>
        <w:t>的</w:t>
      </w:r>
      <w:r>
        <w:rPr>
          <w:rFonts w:ascii="宋体" w:hAnsi="宋体" w:hint="eastAsia"/>
          <w:kern w:val="0"/>
          <w:szCs w:val="21"/>
          <w:lang w:val="zh-CN"/>
        </w:rPr>
        <w:t>讲座</w:t>
      </w:r>
      <w:r w:rsidR="00FA4B99">
        <w:rPr>
          <w:rFonts w:ascii="宋体" w:hAnsi="宋体" w:hint="eastAsia"/>
          <w:kern w:val="0"/>
          <w:szCs w:val="21"/>
          <w:lang w:val="zh-CN"/>
        </w:rPr>
        <w:t>从试题命制的内容选择到试卷命制的基本规范，</w:t>
      </w:r>
      <w:r>
        <w:rPr>
          <w:rFonts w:ascii="宋体" w:hAnsi="宋体" w:hint="eastAsia"/>
          <w:kern w:val="0"/>
          <w:szCs w:val="21"/>
          <w:lang w:val="zh-CN"/>
        </w:rPr>
        <w:t>内容</w:t>
      </w:r>
      <w:r w:rsidR="00FA4B99">
        <w:rPr>
          <w:rFonts w:ascii="宋体" w:hAnsi="宋体" w:hint="eastAsia"/>
          <w:kern w:val="0"/>
          <w:szCs w:val="21"/>
          <w:lang w:val="zh-CN"/>
        </w:rPr>
        <w:t>既实在</w:t>
      </w:r>
      <w:r>
        <w:rPr>
          <w:rFonts w:ascii="宋体" w:hAnsi="宋体" w:hint="eastAsia"/>
          <w:kern w:val="0"/>
          <w:szCs w:val="21"/>
          <w:lang w:val="zh-CN"/>
        </w:rPr>
        <w:t>又实用，</w:t>
      </w:r>
      <w:r w:rsidR="003E74B2">
        <w:rPr>
          <w:rFonts w:ascii="宋体" w:hAnsi="宋体" w:hint="eastAsia"/>
          <w:kern w:val="0"/>
          <w:szCs w:val="21"/>
          <w:lang w:val="zh-CN"/>
        </w:rPr>
        <w:t>老师们</w:t>
      </w:r>
      <w:r>
        <w:rPr>
          <w:rFonts w:ascii="宋体" w:hAnsi="宋体" w:hint="eastAsia"/>
          <w:kern w:val="0"/>
          <w:szCs w:val="21"/>
          <w:lang w:val="zh-CN"/>
        </w:rPr>
        <w:t>收获</w:t>
      </w:r>
      <w:r w:rsidR="003E74B2">
        <w:rPr>
          <w:rFonts w:ascii="宋体" w:hAnsi="宋体" w:hint="eastAsia"/>
          <w:kern w:val="0"/>
          <w:szCs w:val="21"/>
          <w:lang w:val="zh-CN"/>
        </w:rPr>
        <w:t>满满</w:t>
      </w:r>
      <w:r>
        <w:rPr>
          <w:rFonts w:ascii="宋体" w:hAnsi="宋体" w:hint="eastAsia"/>
          <w:kern w:val="0"/>
          <w:szCs w:val="21"/>
          <w:lang w:val="zh-CN"/>
        </w:rPr>
        <w:t>。</w:t>
      </w:r>
      <w:r w:rsidR="000825C3">
        <w:rPr>
          <w:rFonts w:ascii="宋体" w:hAnsi="宋体" w:hint="eastAsia"/>
          <w:kern w:val="0"/>
          <w:szCs w:val="21"/>
          <w:lang w:val="zh-CN"/>
        </w:rPr>
        <w:t>本次教研活动更好地凝聚</w:t>
      </w:r>
      <w:r w:rsidR="000825C3">
        <w:rPr>
          <w:rFonts w:ascii="Times New Roman" w:hAnsi="Times New Roman" w:hint="eastAsia"/>
        </w:rPr>
        <w:t>广大初中化学教师</w:t>
      </w:r>
      <w:r w:rsidR="003E74B2">
        <w:rPr>
          <w:rFonts w:ascii="Times New Roman" w:hAnsi="Times New Roman" w:hint="eastAsia"/>
        </w:rPr>
        <w:t>携手并进</w:t>
      </w:r>
      <w:r>
        <w:rPr>
          <w:rFonts w:ascii="Times New Roman" w:hAnsi="Times New Roman"/>
        </w:rPr>
        <w:t>，</w:t>
      </w:r>
      <w:r w:rsidR="003E74B2">
        <w:rPr>
          <w:rFonts w:ascii="Times New Roman" w:hAnsi="Times New Roman" w:hint="eastAsia"/>
        </w:rPr>
        <w:t>努力奔跑，实现梦想！</w:t>
      </w:r>
    </w:p>
    <w:sectPr w:rsidR="00523387" w:rsidRPr="00467F3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218" w:rsidRDefault="00BE7218" w:rsidP="005D59A1">
      <w:r>
        <w:separator/>
      </w:r>
    </w:p>
  </w:endnote>
  <w:endnote w:type="continuationSeparator" w:id="0">
    <w:p w:rsidR="00BE7218" w:rsidRDefault="00BE7218" w:rsidP="005D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218" w:rsidRDefault="00BE7218" w:rsidP="005D59A1">
      <w:r>
        <w:separator/>
      </w:r>
    </w:p>
  </w:footnote>
  <w:footnote w:type="continuationSeparator" w:id="0">
    <w:p w:rsidR="00BE7218" w:rsidRDefault="00BE7218" w:rsidP="005D5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70"/>
    <w:rsid w:val="00031E53"/>
    <w:rsid w:val="000825C3"/>
    <w:rsid w:val="000D55DF"/>
    <w:rsid w:val="00294D70"/>
    <w:rsid w:val="0031146E"/>
    <w:rsid w:val="003E74B2"/>
    <w:rsid w:val="00467F3C"/>
    <w:rsid w:val="004B16D4"/>
    <w:rsid w:val="004D3DC8"/>
    <w:rsid w:val="00523387"/>
    <w:rsid w:val="00593A2C"/>
    <w:rsid w:val="005A17F5"/>
    <w:rsid w:val="005D59A1"/>
    <w:rsid w:val="006860FC"/>
    <w:rsid w:val="00933208"/>
    <w:rsid w:val="00A660C5"/>
    <w:rsid w:val="00A852B6"/>
    <w:rsid w:val="00AD5AAF"/>
    <w:rsid w:val="00B532D6"/>
    <w:rsid w:val="00BE7218"/>
    <w:rsid w:val="00D549A5"/>
    <w:rsid w:val="00D830E4"/>
    <w:rsid w:val="00D955EE"/>
    <w:rsid w:val="00E9123E"/>
    <w:rsid w:val="00E97A66"/>
    <w:rsid w:val="00F30700"/>
    <w:rsid w:val="00F77428"/>
    <w:rsid w:val="00FA4B99"/>
    <w:rsid w:val="00FB2C71"/>
    <w:rsid w:val="01447A52"/>
    <w:rsid w:val="5604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81D05365-D543-48F2-B8B6-FA40AF79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D5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5D59A1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D5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5D59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DoubleOX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cp:lastModifiedBy>jkyqly</cp:lastModifiedBy>
  <cp:revision>2</cp:revision>
  <dcterms:created xsi:type="dcterms:W3CDTF">2019-02-22T03:01:00Z</dcterms:created>
  <dcterms:modified xsi:type="dcterms:W3CDTF">2019-02-22T03:01:00Z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