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D4" w:rsidRPr="004D1CD4" w:rsidRDefault="004D1CD4" w:rsidP="004D1CD4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A3A3A"/>
          <w:kern w:val="0"/>
          <w:sz w:val="29"/>
          <w:szCs w:val="29"/>
        </w:rPr>
      </w:pPr>
      <w:r w:rsidRPr="004D1CD4">
        <w:rPr>
          <w:rFonts w:ascii="黑体" w:eastAsia="黑体" w:hAnsi="黑体" w:cs="宋体" w:hint="eastAsia"/>
          <w:b/>
          <w:bCs/>
          <w:color w:val="3A3A3A"/>
          <w:kern w:val="0"/>
          <w:sz w:val="29"/>
          <w:szCs w:val="29"/>
        </w:rPr>
        <w:t xml:space="preserve">精准备考 </w:t>
      </w:r>
      <w:r w:rsidR="001B191F">
        <w:rPr>
          <w:rFonts w:ascii="黑体" w:eastAsia="黑体" w:hAnsi="黑体" w:cs="宋体" w:hint="eastAsia"/>
          <w:b/>
          <w:bCs/>
          <w:color w:val="3A3A3A"/>
          <w:kern w:val="0"/>
          <w:sz w:val="29"/>
          <w:szCs w:val="29"/>
        </w:rPr>
        <w:t>携手共赢——常州市职业学校对口单招英语</w:t>
      </w:r>
      <w:r w:rsidR="001B191F">
        <w:rPr>
          <w:rFonts w:ascii="黑体" w:eastAsia="黑体" w:hAnsi="黑体" w:cs="宋体"/>
          <w:b/>
          <w:bCs/>
          <w:color w:val="3A3A3A"/>
          <w:kern w:val="0"/>
          <w:sz w:val="29"/>
          <w:szCs w:val="29"/>
        </w:rPr>
        <w:t>、财会</w:t>
      </w:r>
      <w:bookmarkStart w:id="0" w:name="_GoBack"/>
      <w:bookmarkEnd w:id="0"/>
      <w:r w:rsidRPr="004D1CD4">
        <w:rPr>
          <w:rFonts w:ascii="黑体" w:eastAsia="黑体" w:hAnsi="黑体" w:cs="宋体" w:hint="eastAsia"/>
          <w:b/>
          <w:bCs/>
          <w:color w:val="3A3A3A"/>
          <w:kern w:val="0"/>
          <w:sz w:val="29"/>
          <w:szCs w:val="29"/>
        </w:rPr>
        <w:t>教研活动在我校举行</w:t>
      </w:r>
    </w:p>
    <w:p w:rsidR="004D1CD4" w:rsidRPr="004D1CD4" w:rsidRDefault="004D1CD4" w:rsidP="004D1CD4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D1CD4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9月</w:t>
      </w:r>
      <w:r w:rsidRPr="004D1CD4">
        <w:rPr>
          <w:rFonts w:ascii="Calibri" w:eastAsia="微软雅黑" w:hAnsi="Calibri" w:cs="Calibri" w:hint="eastAsia"/>
          <w:color w:val="000000"/>
          <w:kern w:val="0"/>
          <w:sz w:val="24"/>
          <w:szCs w:val="24"/>
        </w:rPr>
        <w:t>20</w:t>
      </w:r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日上午，常州</w:t>
      </w:r>
      <w:r w:rsidR="00173D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市职业学校对口单招英语、财会专业教研活动在我校举行。常州市教科</w:t>
      </w:r>
      <w:r w:rsidR="00173DF4">
        <w:rPr>
          <w:rFonts w:ascii="宋体" w:eastAsia="宋体" w:hAnsi="宋体" w:cs="宋体"/>
          <w:color w:val="000000"/>
          <w:kern w:val="0"/>
          <w:sz w:val="24"/>
          <w:szCs w:val="24"/>
        </w:rPr>
        <w:t>院职教教研员</w:t>
      </w:r>
      <w:r w:rsidR="00173D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杨继文及各校</w:t>
      </w:r>
      <w:r w:rsidR="00173DF4">
        <w:rPr>
          <w:rFonts w:ascii="宋体" w:eastAsia="宋体" w:hAnsi="宋体" w:cs="宋体"/>
          <w:color w:val="000000"/>
          <w:kern w:val="0"/>
          <w:sz w:val="24"/>
          <w:szCs w:val="24"/>
        </w:rPr>
        <w:t>高三单</w:t>
      </w:r>
      <w:proofErr w:type="gramStart"/>
      <w:r w:rsidR="00173DF4">
        <w:rPr>
          <w:rFonts w:ascii="宋体" w:eastAsia="宋体" w:hAnsi="宋体" w:cs="宋体"/>
          <w:color w:val="000000"/>
          <w:kern w:val="0"/>
          <w:sz w:val="24"/>
          <w:szCs w:val="24"/>
        </w:rPr>
        <w:t>招教师</w:t>
      </w:r>
      <w:proofErr w:type="gramEnd"/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参加此次活动。</w:t>
      </w:r>
      <w:r w:rsidRPr="004D1CD4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4D1CD4" w:rsidRPr="004D1CD4" w:rsidRDefault="004D1CD4" w:rsidP="004D1CD4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D1CD4">
        <w:rPr>
          <w:rFonts w:ascii="微软雅黑" w:eastAsia="微软雅黑" w:hAnsi="微软雅黑" w:cs="宋体" w:hint="eastAsia"/>
          <w:color w:val="000000"/>
          <w:kern w:val="0"/>
          <w:szCs w:val="21"/>
        </w:rPr>
        <w:t>    </w:t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111180" cy="3401961"/>
            <wp:effectExtent l="0" t="0" r="0" b="8255"/>
            <wp:docPr id="3" name="图片 3" descr="IMG_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4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51" cy="34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D4" w:rsidRPr="004D1CD4" w:rsidRDefault="002A4A08" w:rsidP="004D1C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本次活动分为两个阶段。第一阶段由杨继文老师介绍</w:t>
      </w:r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4D1CD4" w:rsidRPr="004D1CD4">
        <w:rPr>
          <w:rFonts w:ascii="Calibri" w:eastAsia="宋体" w:hAnsi="Calibri" w:cs="Calibri"/>
          <w:color w:val="000000"/>
          <w:kern w:val="0"/>
          <w:sz w:val="24"/>
          <w:szCs w:val="24"/>
        </w:rPr>
        <w:t>8</w:t>
      </w:r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届对口单招的总体情况，总结过去一年中所取得的成绩和存在的问题，布置本届高三复习备考等相关工作。随后英语、财会两组分学科进行了交流讨论，分别由方文君、朱伟良两位兼职教研员主持。他们结合本专业考纲要求和201</w:t>
      </w:r>
      <w:r w:rsidR="004D1CD4" w:rsidRPr="004D1CD4">
        <w:rPr>
          <w:rFonts w:ascii="Calibri" w:eastAsia="宋体" w:hAnsi="Calibri" w:cs="Calibri"/>
          <w:color w:val="000000"/>
          <w:kern w:val="0"/>
          <w:sz w:val="24"/>
          <w:szCs w:val="24"/>
        </w:rPr>
        <w:t>8</w:t>
      </w:r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年单招考试的考点，分析高考新趋向，明确了201</w:t>
      </w:r>
      <w:r w:rsidR="004D1CD4" w:rsidRPr="004D1CD4">
        <w:rPr>
          <w:rFonts w:ascii="Calibri" w:eastAsia="宋体" w:hAnsi="Calibri" w:cs="Calibri"/>
          <w:color w:val="000000"/>
          <w:kern w:val="0"/>
          <w:sz w:val="24"/>
          <w:szCs w:val="24"/>
        </w:rPr>
        <w:t>9</w:t>
      </w:r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年高考内容和注意点。与会老师也从学科特点、理论教学和技能教学上进行了研讨，对现阶段学生的学情进行了分析。最后，大家就</w:t>
      </w:r>
      <w:proofErr w:type="gramStart"/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模考查的重点及出</w:t>
      </w:r>
      <w:proofErr w:type="gramStart"/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卷安排</w:t>
      </w:r>
      <w:proofErr w:type="gramEnd"/>
      <w:r w:rsidR="004D1CD4"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交换了意见，达成了共识。</w:t>
      </w:r>
    </w:p>
    <w:p w:rsidR="004D1CD4" w:rsidRPr="004D1CD4" w:rsidRDefault="004D1CD4" w:rsidP="004D1C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788310" cy="3187062"/>
            <wp:effectExtent l="0" t="0" r="0" b="0"/>
            <wp:docPr id="2" name="图片 2" descr="IMG_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92" cy="319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D4" w:rsidRPr="004D1CD4" w:rsidRDefault="004D1CD4" w:rsidP="004D1C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活动的第二个阶段是听课、议课。我校崔郁芳老师开设了一节题为《Unit6 Writing: How to write a letter of invitation》的单招教学研讨课。这节</w:t>
      </w:r>
      <w:proofErr w:type="gramStart"/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课充分</w:t>
      </w:r>
      <w:proofErr w:type="gramEnd"/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展示了我校单招骨干教师的活力风采，教学方法精巧别致，课堂讲解准确精炼，既能依据考纲注重知识的传授，又能变换调整加强能力的迁移，充分体现了生本课堂。听课教师们一致认为这是一堂优质的高三复习研讨课。</w:t>
      </w:r>
    </w:p>
    <w:p w:rsidR="004D1CD4" w:rsidRPr="004D1CD4" w:rsidRDefault="004D1CD4" w:rsidP="004D1CD4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904370" cy="3264310"/>
            <wp:effectExtent l="0" t="0" r="0" b="0"/>
            <wp:docPr id="1" name="图片 1" descr="IMG_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4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59" cy="326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D4" w:rsidRPr="004D1CD4" w:rsidRDefault="004D1CD4" w:rsidP="004D1CD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D1C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此次教研活动充实紧凑，卓有实效。搭建了对口单招教师的教研平台，进一步加强了校际交流、同行交流，促进了教师专业化水平的提高，为我校单招教学质量的提升提供了新的思路。</w:t>
      </w:r>
    </w:p>
    <w:p w:rsidR="00920810" w:rsidRPr="004D1CD4" w:rsidRDefault="00920810"/>
    <w:sectPr w:rsidR="00920810" w:rsidRPr="004D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D4"/>
    <w:rsid w:val="00173DF4"/>
    <w:rsid w:val="001B191F"/>
    <w:rsid w:val="002A4A08"/>
    <w:rsid w:val="004D1CD4"/>
    <w:rsid w:val="009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B5E89-149B-44D7-9188-6D4533F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D1C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1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杨继文</cp:lastModifiedBy>
  <cp:revision>5</cp:revision>
  <dcterms:created xsi:type="dcterms:W3CDTF">2018-09-24T23:38:00Z</dcterms:created>
  <dcterms:modified xsi:type="dcterms:W3CDTF">2018-10-08T02:21:00Z</dcterms:modified>
</cp:coreProperties>
</file>