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w:rPr>
          <w:rFonts w:hint="eastAsia"/>
        </w:rPr>
        <w:t>附件1</w:t>
      </w:r>
    </w:p>
    <w:p>
      <w:pPr>
        <w:pStyle w:val="2"/>
        <w:jc w:val="center"/>
      </w:pPr>
      <w:bookmarkStart w:id="0" w:name="_Hlk73601325"/>
      <w:r>
        <w:rPr>
          <w:rFonts w:hint="eastAsia"/>
        </w:rPr>
        <w:t>首批教育信息化建设中期优秀项目、结项示范项目</w:t>
      </w:r>
      <w:bookmarkEnd w:id="0"/>
      <w:r>
        <w:rPr>
          <w:rFonts w:hint="eastAsia"/>
        </w:rPr>
        <w:t>名单</w:t>
      </w:r>
    </w:p>
    <w:tbl>
      <w:tblPr>
        <w:tblStyle w:val="4"/>
        <w:tblW w:w="13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222"/>
        <w:gridCol w:w="5503"/>
        <w:gridCol w:w="186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22" w:type="dxa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5503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68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中期获奖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结项获奖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18003</w:t>
            </w:r>
          </w:p>
        </w:tc>
        <w:tc>
          <w:tcPr>
            <w:tcW w:w="32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常州市勤业新村幼儿园</w:t>
            </w: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我是小当家E-PLAY乐园”幼儿智慧教育的实践探索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中期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优秀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二等奖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结项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示范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18005</w:t>
            </w:r>
          </w:p>
        </w:tc>
        <w:tc>
          <w:tcPr>
            <w:tcW w:w="32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常州市实验小学教育集团</w:t>
            </w: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运用数字化平台 促进学科教学方式改革的实践探索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中期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优秀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二等奖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结项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示范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18009</w:t>
            </w:r>
          </w:p>
        </w:tc>
        <w:tc>
          <w:tcPr>
            <w:tcW w:w="32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常州市新北区奔牛实验小学</w:t>
            </w: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数字化学习环境下数学实验教学的实践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中期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优秀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二等奖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18010</w:t>
            </w:r>
          </w:p>
        </w:tc>
        <w:tc>
          <w:tcPr>
            <w:tcW w:w="32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常州市新北区国英小学</w:t>
            </w: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基于“德泽”课堂价值追求的数字化学习策略优选的行动研究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中期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优秀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三等奖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18022</w:t>
            </w:r>
          </w:p>
        </w:tc>
        <w:tc>
          <w:tcPr>
            <w:tcW w:w="32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江苏省前黄高级中学</w:t>
            </w: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“教-学-评一致性”课堂分析实验室的建设与应用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中期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优秀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二等奖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18023</w:t>
            </w:r>
          </w:p>
        </w:tc>
        <w:tc>
          <w:tcPr>
            <w:tcW w:w="32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江苏省武进中等专业学校</w:t>
            </w: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职业教育体育与健康课程信息化教学资源库建设与应用研究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结项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示范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18025</w:t>
            </w:r>
          </w:p>
        </w:tc>
        <w:tc>
          <w:tcPr>
            <w:tcW w:w="32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清英外国语学校</w:t>
            </w: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基于学校微社会中数字虚拟币促进学生关键能力的提升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中期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优秀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三等奖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18027</w:t>
            </w:r>
          </w:p>
        </w:tc>
        <w:tc>
          <w:tcPr>
            <w:tcW w:w="32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武进区实验小学分校</w:t>
            </w: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智慧校园背景下，小学全学科“众筹阅读”课程的实践探索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中期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优秀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三等奖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18030</w:t>
            </w:r>
          </w:p>
        </w:tc>
        <w:tc>
          <w:tcPr>
            <w:tcW w:w="32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常州市北郊小学</w:t>
            </w: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“互+课程”的开发与实施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中期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优秀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三等奖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18031</w:t>
            </w:r>
          </w:p>
        </w:tc>
        <w:tc>
          <w:tcPr>
            <w:tcW w:w="32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常州市博爱小学</w:t>
            </w: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建设博爱“微学园” 构建数字化学习社区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中期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优秀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三等奖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18032</w:t>
            </w:r>
          </w:p>
        </w:tc>
        <w:tc>
          <w:tcPr>
            <w:tcW w:w="32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常州市第二实验小学</w:t>
            </w: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基于数据分析的教学行为诊断与优化研究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结项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示范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18035</w:t>
            </w:r>
          </w:p>
        </w:tc>
        <w:tc>
          <w:tcPr>
            <w:tcW w:w="32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常州市光华学校</w:t>
            </w: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区域特殊需求儿童远程送教直播课程的实践研究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结项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示范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18039</w:t>
            </w:r>
          </w:p>
        </w:tc>
        <w:tc>
          <w:tcPr>
            <w:tcW w:w="32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常州市兰陵小学</w:t>
            </w: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“微作文”课程的设计与实施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中期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优秀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三等奖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18047</w:t>
            </w:r>
          </w:p>
        </w:tc>
        <w:tc>
          <w:tcPr>
            <w:tcW w:w="32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溧阳市溧城中心小学</w:t>
            </w: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开发与应用微课,提升习作教学效率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中期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优秀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三等奖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结项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示范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18049</w:t>
            </w:r>
          </w:p>
        </w:tc>
        <w:tc>
          <w:tcPr>
            <w:tcW w:w="32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常州开放大学</w:t>
            </w: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常州社区教育数字化学习资源共建众享服务体系的搭建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中期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优秀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二等奖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18054</w:t>
            </w:r>
          </w:p>
        </w:tc>
        <w:tc>
          <w:tcPr>
            <w:tcW w:w="32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常州市朝阳中学</w:t>
            </w: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基于可穿戴设备的智慧校园实践探索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中期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优秀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三等奖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18057</w:t>
            </w:r>
          </w:p>
        </w:tc>
        <w:tc>
          <w:tcPr>
            <w:tcW w:w="32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常州市第二中学</w:t>
            </w: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高中地理课堂混合学习方式的研究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结项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示范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18060</w:t>
            </w:r>
          </w:p>
        </w:tc>
        <w:tc>
          <w:tcPr>
            <w:tcW w:w="32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常州市第五中学</w:t>
            </w: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从融合走向创新：基于学科软件的高中数学可视化实验的应用与研究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中期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优秀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二等奖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18068</w:t>
            </w:r>
          </w:p>
        </w:tc>
        <w:tc>
          <w:tcPr>
            <w:tcW w:w="32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常州市同济中学</w:t>
            </w: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信息化环境下单元整体教学的研究和实践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结项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示范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18070</w:t>
            </w:r>
          </w:p>
        </w:tc>
        <w:tc>
          <w:tcPr>
            <w:tcW w:w="32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常州外国语学校</w:t>
            </w: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推动信息技术与学校教育深入融合的实践探索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中期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优秀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一等奖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18076</w:t>
            </w:r>
          </w:p>
        </w:tc>
        <w:tc>
          <w:tcPr>
            <w:tcW w:w="32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金坛区薛埠中心小学</w:t>
            </w: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数字化背景下的小学高效课堂教学模式研究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中期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优秀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三等奖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18077</w:t>
            </w:r>
          </w:p>
        </w:tc>
        <w:tc>
          <w:tcPr>
            <w:tcW w:w="32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金坛区直溪中心小学</w:t>
            </w: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数字化校园背景下绿色生态课堂建构的实践与探索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中期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优秀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三等奖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18080</w:t>
            </w:r>
          </w:p>
        </w:tc>
        <w:tc>
          <w:tcPr>
            <w:tcW w:w="32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常州市天宁区教育局</w:t>
            </w: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“‘互联网+’课堂教学范式”的发展与应用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中期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优秀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一等奖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结项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示范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18081</w:t>
            </w:r>
          </w:p>
        </w:tc>
        <w:tc>
          <w:tcPr>
            <w:tcW w:w="32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常州市教师发展学院</w:t>
            </w: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区域性教师发展支持系统的建设与应用研究——以常州教师发展信息化平台为例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中期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优秀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一等奖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18084</w:t>
            </w:r>
          </w:p>
        </w:tc>
        <w:tc>
          <w:tcPr>
            <w:tcW w:w="32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常州市青少年活动中心</w:t>
            </w: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青果教育构建智能化的学习者个人成长空间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中期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优秀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一等奖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18085</w:t>
            </w:r>
          </w:p>
        </w:tc>
        <w:tc>
          <w:tcPr>
            <w:tcW w:w="32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溧阳市教育局</w:t>
            </w:r>
          </w:p>
        </w:tc>
        <w:tc>
          <w:tcPr>
            <w:tcW w:w="55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融合“云”、“网”、“端”，区域推进智慧教学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结项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示范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二等奖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86"/>
    <w:rsid w:val="00573C86"/>
    <w:rsid w:val="5615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</Words>
  <Characters>1142</Characters>
  <Lines>9</Lines>
  <Paragraphs>2</Paragraphs>
  <TotalTime>1</TotalTime>
  <ScaleCrop>false</ScaleCrop>
  <LinksUpToDate>false</LinksUpToDate>
  <CharactersWithSpaces>1340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2021-06-03T01:08:00Z</dcterms:created>
  <dc:creator>xu xu</dc:creator>
  <cp:lastModifiedBy>jyslp</cp:lastModifiedBy>
  <dcterms:modified xsi:type="dcterms:W3CDTF">2021-06-03T08:00:56Z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476E13C016664E48B31B1CC26A43D2A2</vt:lpwstr>
  </property>
</Properties>
</file>