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8DD" w:rsidRPr="007E74D8" w:rsidRDefault="00E85FAC" w:rsidP="007E74D8">
      <w:pPr>
        <w:snapToGrid w:val="0"/>
        <w:spacing w:line="360" w:lineRule="auto"/>
        <w:contextualSpacing/>
        <w:jc w:val="center"/>
        <w:rPr>
          <w:rFonts w:ascii="Times New Roman" w:hAnsi="Times New Roman" w:cs="Times New Roman"/>
          <w:b/>
          <w:bCs/>
          <w:sz w:val="32"/>
          <w:szCs w:val="32"/>
        </w:rPr>
      </w:pPr>
      <w:r w:rsidRPr="007E74D8">
        <w:rPr>
          <w:rFonts w:ascii="Times New Roman" w:hAnsi="Times New Roman" w:cs="Times New Roman"/>
          <w:b/>
          <w:bCs/>
          <w:sz w:val="32"/>
          <w:szCs w:val="32"/>
        </w:rPr>
        <w:t>关于组织参加江苏省第</w:t>
      </w:r>
      <w:r w:rsidR="009F3FF2" w:rsidRPr="007E74D8">
        <w:rPr>
          <w:rFonts w:ascii="Times New Roman" w:hAnsi="Times New Roman" w:cs="Times New Roman"/>
          <w:b/>
          <w:bCs/>
          <w:sz w:val="32"/>
          <w:szCs w:val="32"/>
        </w:rPr>
        <w:t>六</w:t>
      </w:r>
      <w:r w:rsidRPr="007E74D8">
        <w:rPr>
          <w:rFonts w:ascii="Times New Roman" w:hAnsi="Times New Roman" w:cs="Times New Roman"/>
          <w:b/>
          <w:bCs/>
          <w:sz w:val="32"/>
          <w:szCs w:val="32"/>
        </w:rPr>
        <w:t>届中学化学名师论坛活动暨学术年会的通知</w:t>
      </w:r>
    </w:p>
    <w:p w:rsidR="009865C8" w:rsidRPr="009865C8" w:rsidRDefault="00E85FAC" w:rsidP="007E74D8">
      <w:pPr>
        <w:widowControl/>
        <w:snapToGrid w:val="0"/>
        <w:spacing w:before="100" w:beforeAutospacing="1" w:after="100" w:afterAutospacing="1" w:line="360" w:lineRule="auto"/>
        <w:contextualSpacing/>
        <w:jc w:val="left"/>
        <w:rPr>
          <w:rFonts w:ascii="Times New Roman" w:hAnsi="Times New Roman" w:cs="Times New Roman"/>
          <w:kern w:val="0"/>
          <w:szCs w:val="21"/>
        </w:rPr>
      </w:pPr>
      <w:r w:rsidRPr="009865C8">
        <w:rPr>
          <w:rFonts w:ascii="Times New Roman" w:hAnsi="Times New Roman" w:cs="Times New Roman"/>
          <w:kern w:val="0"/>
          <w:szCs w:val="21"/>
        </w:rPr>
        <w:t>各辖市（区）教师发展中心、常州市各中学</w:t>
      </w:r>
      <w:r w:rsidR="009865C8" w:rsidRPr="009865C8">
        <w:rPr>
          <w:rFonts w:ascii="Times New Roman" w:hAnsi="Times New Roman" w:cs="Times New Roman"/>
          <w:kern w:val="0"/>
          <w:szCs w:val="21"/>
        </w:rPr>
        <w:t>：</w:t>
      </w:r>
    </w:p>
    <w:p w:rsidR="009865C8" w:rsidRPr="009865C8" w:rsidRDefault="009865C8" w:rsidP="007E74D8">
      <w:pPr>
        <w:widowControl/>
        <w:snapToGrid w:val="0"/>
        <w:spacing w:before="100" w:beforeAutospacing="1" w:after="100" w:afterAutospacing="1" w:line="360" w:lineRule="auto"/>
        <w:ind w:firstLineChars="200" w:firstLine="420"/>
        <w:contextualSpacing/>
        <w:jc w:val="left"/>
        <w:rPr>
          <w:rFonts w:ascii="Times New Roman" w:hAnsi="Times New Roman" w:cs="Times New Roman"/>
          <w:kern w:val="0"/>
          <w:szCs w:val="21"/>
        </w:rPr>
      </w:pPr>
      <w:r w:rsidRPr="009865C8">
        <w:rPr>
          <w:rFonts w:ascii="Times New Roman" w:hAnsi="Times New Roman" w:cs="Times New Roman"/>
          <w:kern w:val="0"/>
          <w:szCs w:val="21"/>
          <w:bdr w:val="none" w:sz="0" w:space="0" w:color="auto" w:frame="1"/>
        </w:rPr>
        <w:t>为全面贯彻落实全国教育大会精神，发挥全省中学化学名师的示范引领作用，明确化学学科核心素养与学科课程建设的方向，引领全省中学化学教师专业素质能力的高位发展，经研究，决定于</w:t>
      </w:r>
      <w:r w:rsidRPr="009865C8">
        <w:rPr>
          <w:rFonts w:ascii="Times New Roman" w:hAnsi="Times New Roman" w:cs="Times New Roman"/>
          <w:kern w:val="0"/>
          <w:szCs w:val="21"/>
          <w:bdr w:val="none" w:sz="0" w:space="0" w:color="auto" w:frame="1"/>
        </w:rPr>
        <w:t>12</w:t>
      </w:r>
      <w:r w:rsidRPr="009865C8">
        <w:rPr>
          <w:rFonts w:ascii="Times New Roman" w:hAnsi="Times New Roman" w:cs="Times New Roman"/>
          <w:kern w:val="0"/>
          <w:szCs w:val="21"/>
          <w:bdr w:val="none" w:sz="0" w:space="0" w:color="auto" w:frame="1"/>
        </w:rPr>
        <w:t>月</w:t>
      </w:r>
      <w:r w:rsidRPr="009865C8">
        <w:rPr>
          <w:rFonts w:ascii="Times New Roman" w:hAnsi="Times New Roman" w:cs="Times New Roman"/>
          <w:kern w:val="0"/>
          <w:szCs w:val="21"/>
          <w:bdr w:val="none" w:sz="0" w:space="0" w:color="auto" w:frame="1"/>
        </w:rPr>
        <w:t>4-6</w:t>
      </w:r>
      <w:r w:rsidRPr="009865C8">
        <w:rPr>
          <w:rFonts w:ascii="Times New Roman" w:hAnsi="Times New Roman" w:cs="Times New Roman"/>
          <w:kern w:val="0"/>
          <w:szCs w:val="21"/>
          <w:bdr w:val="none" w:sz="0" w:space="0" w:color="auto" w:frame="1"/>
        </w:rPr>
        <w:t>日在江苏省宜兴中学举办全省第六届中学化学名师高级研修活动暨学会年会。现将有关事项通知如下：</w:t>
      </w:r>
    </w:p>
    <w:p w:rsidR="009865C8" w:rsidRPr="009865C8" w:rsidRDefault="009865C8" w:rsidP="007E74D8">
      <w:pPr>
        <w:snapToGrid w:val="0"/>
        <w:spacing w:line="360" w:lineRule="auto"/>
        <w:contextualSpacing/>
        <w:rPr>
          <w:rFonts w:ascii="Times New Roman" w:hAnsi="Times New Roman" w:cs="Times New Roman"/>
          <w:szCs w:val="21"/>
        </w:rPr>
      </w:pPr>
      <w:r w:rsidRPr="009865C8">
        <w:rPr>
          <w:rFonts w:ascii="Times New Roman" w:hAnsi="Times New Roman" w:cs="Times New Roman"/>
          <w:szCs w:val="21"/>
        </w:rPr>
        <w:t>一、活动内容</w:t>
      </w:r>
    </w:p>
    <w:p w:rsidR="009865C8" w:rsidRPr="009865C8" w:rsidRDefault="009865C8" w:rsidP="007E74D8">
      <w:pPr>
        <w:snapToGrid w:val="0"/>
        <w:spacing w:line="360" w:lineRule="auto"/>
        <w:ind w:firstLineChars="200" w:firstLine="420"/>
        <w:contextualSpacing/>
        <w:rPr>
          <w:rFonts w:ascii="Times New Roman" w:hAnsi="Times New Roman" w:cs="Times New Roman"/>
          <w:szCs w:val="21"/>
        </w:rPr>
      </w:pPr>
      <w:r w:rsidRPr="009865C8">
        <w:rPr>
          <w:rFonts w:ascii="Times New Roman" w:hAnsi="Times New Roman" w:cs="Times New Roman"/>
          <w:szCs w:val="21"/>
        </w:rPr>
        <w:t>1</w:t>
      </w:r>
      <w:r w:rsidRPr="009865C8">
        <w:rPr>
          <w:rFonts w:ascii="Times New Roman" w:hAnsi="Times New Roman" w:cs="Times New Roman"/>
          <w:szCs w:val="21"/>
        </w:rPr>
        <w:t>．专家讲座。</w:t>
      </w:r>
    </w:p>
    <w:p w:rsidR="009865C8" w:rsidRPr="009865C8" w:rsidRDefault="009865C8" w:rsidP="007E74D8">
      <w:pPr>
        <w:snapToGrid w:val="0"/>
        <w:spacing w:line="360" w:lineRule="auto"/>
        <w:ind w:firstLineChars="200" w:firstLine="420"/>
        <w:contextualSpacing/>
        <w:rPr>
          <w:rFonts w:ascii="Times New Roman" w:hAnsi="Times New Roman" w:cs="Times New Roman"/>
          <w:szCs w:val="21"/>
        </w:rPr>
      </w:pPr>
      <w:r w:rsidRPr="009865C8">
        <w:rPr>
          <w:rFonts w:ascii="Times New Roman" w:hAnsi="Times New Roman" w:cs="Times New Roman"/>
          <w:szCs w:val="21"/>
        </w:rPr>
        <w:t>2</w:t>
      </w:r>
      <w:r w:rsidRPr="009865C8">
        <w:rPr>
          <w:rFonts w:ascii="Times New Roman" w:hAnsi="Times New Roman" w:cs="Times New Roman"/>
          <w:szCs w:val="21"/>
        </w:rPr>
        <w:t>．现场教学及专家点评。</w:t>
      </w:r>
    </w:p>
    <w:p w:rsidR="009865C8" w:rsidRPr="009865C8" w:rsidRDefault="009865C8" w:rsidP="007E74D8">
      <w:pPr>
        <w:snapToGrid w:val="0"/>
        <w:spacing w:line="360" w:lineRule="auto"/>
        <w:ind w:firstLineChars="200" w:firstLine="420"/>
        <w:contextualSpacing/>
        <w:rPr>
          <w:rFonts w:ascii="Times New Roman" w:hAnsi="Times New Roman" w:cs="Times New Roman"/>
          <w:kern w:val="0"/>
          <w:szCs w:val="21"/>
          <w:bdr w:val="none" w:sz="0" w:space="0" w:color="auto" w:frame="1"/>
        </w:rPr>
      </w:pPr>
      <w:r w:rsidRPr="009865C8">
        <w:rPr>
          <w:rFonts w:ascii="Times New Roman" w:hAnsi="Times New Roman" w:cs="Times New Roman"/>
          <w:szCs w:val="21"/>
        </w:rPr>
        <w:t>3</w:t>
      </w:r>
      <w:r w:rsidRPr="009865C8">
        <w:rPr>
          <w:rFonts w:ascii="Times New Roman" w:hAnsi="Times New Roman" w:cs="Times New Roman"/>
          <w:szCs w:val="21"/>
        </w:rPr>
        <w:t>．教师</w:t>
      </w:r>
      <w:r w:rsidRPr="009865C8">
        <w:rPr>
          <w:rFonts w:ascii="Times New Roman" w:hAnsi="Times New Roman" w:cs="Times New Roman"/>
          <w:kern w:val="0"/>
          <w:szCs w:val="21"/>
          <w:bdr w:val="none" w:sz="0" w:space="0" w:color="auto" w:frame="1"/>
        </w:rPr>
        <w:t>论坛、主题沙龙。</w:t>
      </w:r>
    </w:p>
    <w:p w:rsidR="009865C8" w:rsidRPr="009865C8" w:rsidRDefault="009865C8" w:rsidP="007E74D8">
      <w:pPr>
        <w:snapToGrid w:val="0"/>
        <w:spacing w:line="360" w:lineRule="auto"/>
        <w:contextualSpacing/>
        <w:rPr>
          <w:rFonts w:ascii="Times New Roman" w:hAnsi="Times New Roman" w:cs="Times New Roman"/>
          <w:szCs w:val="21"/>
        </w:rPr>
      </w:pPr>
      <w:r w:rsidRPr="009865C8">
        <w:rPr>
          <w:rFonts w:ascii="Times New Roman" w:hAnsi="Times New Roman" w:cs="Times New Roman"/>
          <w:szCs w:val="21"/>
        </w:rPr>
        <w:t>二、活动主题</w:t>
      </w:r>
    </w:p>
    <w:p w:rsidR="009865C8" w:rsidRPr="009865C8" w:rsidRDefault="009865C8" w:rsidP="007E74D8">
      <w:pPr>
        <w:snapToGrid w:val="0"/>
        <w:spacing w:line="360" w:lineRule="auto"/>
        <w:ind w:firstLineChars="200" w:firstLine="420"/>
        <w:contextualSpacing/>
        <w:rPr>
          <w:rFonts w:ascii="Times New Roman" w:hAnsi="Times New Roman" w:cs="Times New Roman"/>
          <w:szCs w:val="21"/>
        </w:rPr>
      </w:pPr>
      <w:r w:rsidRPr="009865C8">
        <w:rPr>
          <w:rFonts w:ascii="Times New Roman" w:hAnsi="Times New Roman" w:cs="Times New Roman"/>
          <w:szCs w:val="21"/>
        </w:rPr>
        <w:t>本次活动主题：化学理解，学科育人。</w:t>
      </w:r>
    </w:p>
    <w:p w:rsidR="009865C8" w:rsidRPr="009865C8" w:rsidRDefault="009865C8" w:rsidP="007E74D8">
      <w:pPr>
        <w:snapToGrid w:val="0"/>
        <w:spacing w:line="360" w:lineRule="auto"/>
        <w:ind w:firstLineChars="200" w:firstLine="420"/>
        <w:contextualSpacing/>
        <w:rPr>
          <w:rFonts w:ascii="Times New Roman" w:hAnsi="Times New Roman" w:cs="Times New Roman"/>
          <w:szCs w:val="21"/>
        </w:rPr>
      </w:pPr>
      <w:r w:rsidRPr="009865C8">
        <w:rPr>
          <w:rFonts w:ascii="Times New Roman" w:hAnsi="Times New Roman" w:cs="Times New Roman"/>
          <w:szCs w:val="21"/>
        </w:rPr>
        <w:t>分论坛主题：（</w:t>
      </w:r>
      <w:r w:rsidRPr="009865C8">
        <w:rPr>
          <w:rFonts w:ascii="Times New Roman" w:hAnsi="Times New Roman" w:cs="Times New Roman"/>
          <w:szCs w:val="21"/>
        </w:rPr>
        <w:t>1</w:t>
      </w:r>
      <w:r w:rsidRPr="009865C8">
        <w:rPr>
          <w:rFonts w:ascii="Times New Roman" w:hAnsi="Times New Roman" w:cs="Times New Roman"/>
          <w:szCs w:val="21"/>
        </w:rPr>
        <w:t>）化学文化与化学教研；（</w:t>
      </w:r>
      <w:r w:rsidRPr="009865C8">
        <w:rPr>
          <w:rFonts w:ascii="Times New Roman" w:hAnsi="Times New Roman" w:cs="Times New Roman"/>
          <w:szCs w:val="21"/>
        </w:rPr>
        <w:t>2</w:t>
      </w:r>
      <w:r w:rsidRPr="009865C8">
        <w:rPr>
          <w:rFonts w:ascii="Times New Roman" w:hAnsi="Times New Roman" w:cs="Times New Roman"/>
          <w:szCs w:val="21"/>
        </w:rPr>
        <w:t>）学科育人与立德树人；（</w:t>
      </w:r>
      <w:r w:rsidRPr="009865C8">
        <w:rPr>
          <w:rFonts w:ascii="Times New Roman" w:hAnsi="Times New Roman" w:cs="Times New Roman"/>
          <w:szCs w:val="21"/>
        </w:rPr>
        <w:t>3</w:t>
      </w:r>
      <w:r w:rsidRPr="009865C8">
        <w:rPr>
          <w:rFonts w:ascii="Times New Roman" w:hAnsi="Times New Roman" w:cs="Times New Roman"/>
          <w:szCs w:val="21"/>
        </w:rPr>
        <w:t>）化学理解与素养落地；（</w:t>
      </w:r>
      <w:r w:rsidRPr="009865C8">
        <w:rPr>
          <w:rFonts w:ascii="Times New Roman" w:hAnsi="Times New Roman" w:cs="Times New Roman"/>
          <w:szCs w:val="21"/>
        </w:rPr>
        <w:t>4</w:t>
      </w:r>
      <w:r w:rsidRPr="009865C8">
        <w:rPr>
          <w:rFonts w:ascii="Times New Roman" w:hAnsi="Times New Roman" w:cs="Times New Roman"/>
          <w:szCs w:val="21"/>
        </w:rPr>
        <w:t>）其他（实验教学、智能协同教学等）</w:t>
      </w:r>
    </w:p>
    <w:p w:rsidR="009865C8" w:rsidRPr="009865C8" w:rsidRDefault="009865C8" w:rsidP="007E74D8">
      <w:pPr>
        <w:snapToGrid w:val="0"/>
        <w:spacing w:line="360" w:lineRule="auto"/>
        <w:contextualSpacing/>
        <w:rPr>
          <w:rFonts w:ascii="Times New Roman" w:hAnsi="Times New Roman" w:cs="Times New Roman"/>
          <w:szCs w:val="21"/>
        </w:rPr>
      </w:pPr>
      <w:r w:rsidRPr="009865C8">
        <w:rPr>
          <w:rFonts w:ascii="Times New Roman" w:hAnsi="Times New Roman" w:cs="Times New Roman"/>
          <w:szCs w:val="21"/>
        </w:rPr>
        <w:t>三、参加对象</w:t>
      </w:r>
    </w:p>
    <w:p w:rsidR="009865C8" w:rsidRPr="009865C8" w:rsidRDefault="009865C8" w:rsidP="007E74D8">
      <w:pPr>
        <w:snapToGrid w:val="0"/>
        <w:spacing w:line="360" w:lineRule="auto"/>
        <w:ind w:firstLineChars="200" w:firstLine="420"/>
        <w:contextualSpacing/>
        <w:rPr>
          <w:rFonts w:ascii="Times New Roman" w:hAnsi="Times New Roman" w:cs="Times New Roman"/>
          <w:kern w:val="0"/>
          <w:szCs w:val="21"/>
          <w:bdr w:val="none" w:sz="0" w:space="0" w:color="auto" w:frame="1"/>
        </w:rPr>
      </w:pPr>
      <w:r w:rsidRPr="009865C8">
        <w:rPr>
          <w:rFonts w:ascii="Times New Roman" w:hAnsi="Times New Roman" w:cs="Times New Roman"/>
          <w:kern w:val="0"/>
          <w:szCs w:val="21"/>
          <w:bdr w:val="none" w:sz="0" w:space="0" w:color="auto" w:frame="1"/>
        </w:rPr>
        <w:t>1.</w:t>
      </w:r>
      <w:r w:rsidRPr="009865C8">
        <w:rPr>
          <w:rFonts w:ascii="Times New Roman" w:hAnsi="Times New Roman" w:cs="Times New Roman"/>
          <w:kern w:val="0"/>
          <w:szCs w:val="21"/>
          <w:bdr w:val="none" w:sz="0" w:space="0" w:color="auto" w:frame="1"/>
        </w:rPr>
        <w:t>中学化学特级教师，正高级教师，各市化学学科带头人，化学学科校长等；</w:t>
      </w:r>
    </w:p>
    <w:p w:rsidR="009865C8" w:rsidRPr="009865C8" w:rsidRDefault="009865C8" w:rsidP="007E74D8">
      <w:pPr>
        <w:snapToGrid w:val="0"/>
        <w:spacing w:line="360" w:lineRule="auto"/>
        <w:ind w:firstLineChars="200" w:firstLine="420"/>
        <w:contextualSpacing/>
        <w:rPr>
          <w:rFonts w:ascii="Times New Roman" w:hAnsi="Times New Roman" w:cs="Times New Roman"/>
          <w:szCs w:val="21"/>
        </w:rPr>
      </w:pPr>
      <w:r w:rsidRPr="009865C8">
        <w:rPr>
          <w:rFonts w:ascii="Times New Roman" w:hAnsi="Times New Roman" w:cs="Times New Roman"/>
          <w:kern w:val="0"/>
          <w:szCs w:val="21"/>
          <w:bdr w:val="none" w:sz="0" w:space="0" w:color="auto" w:frame="1"/>
        </w:rPr>
        <w:t>2.</w:t>
      </w:r>
      <w:r w:rsidRPr="009865C8">
        <w:rPr>
          <w:rFonts w:ascii="Times New Roman" w:hAnsi="Times New Roman" w:cs="Times New Roman"/>
          <w:szCs w:val="21"/>
        </w:rPr>
        <w:t>各设区市教科院（教研室、教科研中心）中学化学教研员，各县（市、区）教研室（教师发展中心）中学化学教研员（研训员）；</w:t>
      </w:r>
    </w:p>
    <w:p w:rsidR="009865C8" w:rsidRPr="009865C8" w:rsidRDefault="009865C8" w:rsidP="007E74D8">
      <w:pPr>
        <w:snapToGrid w:val="0"/>
        <w:spacing w:line="360" w:lineRule="auto"/>
        <w:ind w:firstLineChars="200" w:firstLine="420"/>
        <w:contextualSpacing/>
        <w:rPr>
          <w:rFonts w:ascii="Times New Roman" w:hAnsi="Times New Roman" w:cs="Times New Roman"/>
          <w:kern w:val="0"/>
          <w:szCs w:val="21"/>
          <w:bdr w:val="none" w:sz="0" w:space="0" w:color="auto" w:frame="1"/>
        </w:rPr>
      </w:pPr>
      <w:r w:rsidRPr="009865C8">
        <w:rPr>
          <w:rFonts w:ascii="Times New Roman" w:hAnsi="Times New Roman" w:cs="Times New Roman"/>
          <w:szCs w:val="21"/>
        </w:rPr>
        <w:t>3.</w:t>
      </w:r>
      <w:r w:rsidRPr="009865C8">
        <w:rPr>
          <w:rFonts w:ascii="Times New Roman" w:hAnsi="Times New Roman" w:cs="Times New Roman"/>
          <w:kern w:val="0"/>
          <w:szCs w:val="21"/>
          <w:bdr w:val="none" w:sz="0" w:space="0" w:color="auto" w:frame="1"/>
        </w:rPr>
        <w:t>省化学网站联络员。</w:t>
      </w:r>
    </w:p>
    <w:p w:rsidR="009865C8" w:rsidRPr="009865C8" w:rsidRDefault="009865C8" w:rsidP="007E74D8">
      <w:pPr>
        <w:snapToGrid w:val="0"/>
        <w:spacing w:line="360" w:lineRule="auto"/>
        <w:ind w:firstLineChars="200" w:firstLine="420"/>
        <w:contextualSpacing/>
        <w:rPr>
          <w:rFonts w:ascii="Times New Roman" w:hAnsi="Times New Roman" w:cs="Times New Roman"/>
          <w:kern w:val="0"/>
          <w:szCs w:val="21"/>
          <w:bdr w:val="none" w:sz="0" w:space="0" w:color="auto" w:frame="1"/>
        </w:rPr>
      </w:pPr>
      <w:r w:rsidRPr="009865C8">
        <w:rPr>
          <w:rFonts w:ascii="Times New Roman" w:hAnsi="Times New Roman" w:cs="Times New Roman"/>
          <w:kern w:val="0"/>
          <w:szCs w:val="21"/>
          <w:bdr w:val="none" w:sz="0" w:space="0" w:color="auto" w:frame="1"/>
        </w:rPr>
        <w:t>以上三类人员每个市参会人员不超过</w:t>
      </w:r>
      <w:r w:rsidRPr="009865C8">
        <w:rPr>
          <w:rFonts w:ascii="Times New Roman" w:hAnsi="Times New Roman" w:cs="Times New Roman"/>
          <w:kern w:val="0"/>
          <w:szCs w:val="21"/>
          <w:bdr w:val="none" w:sz="0" w:space="0" w:color="auto" w:frame="1"/>
        </w:rPr>
        <w:t>20</w:t>
      </w:r>
      <w:r w:rsidRPr="009865C8">
        <w:rPr>
          <w:rFonts w:ascii="Times New Roman" w:hAnsi="Times New Roman" w:cs="Times New Roman"/>
          <w:kern w:val="0"/>
          <w:szCs w:val="21"/>
          <w:bdr w:val="none" w:sz="0" w:space="0" w:color="auto" w:frame="1"/>
        </w:rPr>
        <w:t>人（建议初中和高中人员比例</w:t>
      </w:r>
      <w:r w:rsidRPr="009865C8">
        <w:rPr>
          <w:rFonts w:ascii="Times New Roman" w:hAnsi="Times New Roman" w:cs="Times New Roman"/>
          <w:kern w:val="0"/>
          <w:szCs w:val="21"/>
          <w:bdr w:val="none" w:sz="0" w:space="0" w:color="auto" w:frame="1"/>
        </w:rPr>
        <w:t>1:1</w:t>
      </w:r>
      <w:r w:rsidRPr="009865C8">
        <w:rPr>
          <w:rFonts w:ascii="Times New Roman" w:hAnsi="Times New Roman" w:cs="Times New Roman"/>
          <w:kern w:val="0"/>
          <w:szCs w:val="21"/>
          <w:bdr w:val="none" w:sz="0" w:space="0" w:color="auto" w:frame="1"/>
        </w:rPr>
        <w:t>）。</w:t>
      </w:r>
    </w:p>
    <w:p w:rsidR="009865C8" w:rsidRPr="009865C8" w:rsidRDefault="009865C8" w:rsidP="007E74D8">
      <w:pPr>
        <w:snapToGrid w:val="0"/>
        <w:spacing w:line="360" w:lineRule="auto"/>
        <w:ind w:firstLineChars="200" w:firstLine="420"/>
        <w:contextualSpacing/>
        <w:rPr>
          <w:rFonts w:ascii="Times New Roman" w:hAnsi="Times New Roman" w:cs="Times New Roman"/>
          <w:kern w:val="0"/>
          <w:szCs w:val="21"/>
          <w:bdr w:val="none" w:sz="0" w:space="0" w:color="auto" w:frame="1"/>
        </w:rPr>
      </w:pPr>
      <w:r w:rsidRPr="009865C8">
        <w:rPr>
          <w:rFonts w:ascii="Times New Roman" w:hAnsi="Times New Roman" w:cs="Times New Roman"/>
          <w:kern w:val="0"/>
          <w:szCs w:val="21"/>
          <w:bdr w:val="none" w:sz="0" w:space="0" w:color="auto" w:frame="1"/>
        </w:rPr>
        <w:t>备注：</w:t>
      </w:r>
      <w:r w:rsidRPr="009865C8">
        <w:rPr>
          <w:rFonts w:ascii="Times New Roman" w:hAnsi="Times New Roman" w:cs="Times New Roman"/>
          <w:kern w:val="0"/>
          <w:szCs w:val="21"/>
        </w:rPr>
        <w:t>常州市与会人员名单见附件</w:t>
      </w:r>
      <w:r w:rsidR="00E26D4A">
        <w:rPr>
          <w:rFonts w:ascii="Times New Roman" w:hAnsi="Times New Roman" w:cs="Times New Roman" w:hint="eastAsia"/>
          <w:kern w:val="0"/>
          <w:szCs w:val="21"/>
        </w:rPr>
        <w:t>1</w:t>
      </w:r>
      <w:r w:rsidRPr="009865C8">
        <w:rPr>
          <w:rFonts w:ascii="Times New Roman" w:hAnsi="Times New Roman" w:cs="Times New Roman"/>
          <w:kern w:val="0"/>
          <w:szCs w:val="21"/>
        </w:rPr>
        <w:t>。</w:t>
      </w:r>
    </w:p>
    <w:p w:rsidR="009865C8" w:rsidRPr="009865C8" w:rsidRDefault="009865C8" w:rsidP="007E74D8">
      <w:pPr>
        <w:snapToGrid w:val="0"/>
        <w:spacing w:line="360" w:lineRule="auto"/>
        <w:contextualSpacing/>
        <w:rPr>
          <w:rFonts w:ascii="Times New Roman" w:hAnsi="Times New Roman" w:cs="Times New Roman"/>
          <w:szCs w:val="21"/>
        </w:rPr>
      </w:pPr>
      <w:r w:rsidRPr="009865C8">
        <w:rPr>
          <w:rFonts w:ascii="Times New Roman" w:hAnsi="Times New Roman" w:cs="Times New Roman"/>
          <w:szCs w:val="21"/>
        </w:rPr>
        <w:t>四、时间及活动地点</w:t>
      </w:r>
    </w:p>
    <w:p w:rsidR="009865C8" w:rsidRPr="009865C8" w:rsidRDefault="009865C8" w:rsidP="007E74D8">
      <w:pPr>
        <w:snapToGrid w:val="0"/>
        <w:spacing w:line="360" w:lineRule="auto"/>
        <w:ind w:firstLineChars="200" w:firstLine="420"/>
        <w:contextualSpacing/>
        <w:rPr>
          <w:rFonts w:ascii="Times New Roman" w:hAnsi="Times New Roman" w:cs="Times New Roman"/>
          <w:szCs w:val="21"/>
        </w:rPr>
      </w:pPr>
      <w:r w:rsidRPr="009865C8">
        <w:rPr>
          <w:rFonts w:ascii="Times New Roman" w:hAnsi="Times New Roman" w:cs="Times New Roman"/>
          <w:szCs w:val="21"/>
        </w:rPr>
        <w:t>1</w:t>
      </w:r>
      <w:r w:rsidRPr="009865C8">
        <w:rPr>
          <w:rFonts w:ascii="Times New Roman" w:hAnsi="Times New Roman" w:cs="Times New Roman"/>
          <w:szCs w:val="21"/>
        </w:rPr>
        <w:t>．</w:t>
      </w:r>
      <w:r w:rsidRPr="009865C8">
        <w:rPr>
          <w:rFonts w:ascii="Times New Roman" w:hAnsi="Times New Roman" w:cs="Times New Roman"/>
          <w:szCs w:val="21"/>
        </w:rPr>
        <w:t>12</w:t>
      </w:r>
      <w:r w:rsidRPr="009865C8">
        <w:rPr>
          <w:rFonts w:ascii="Times New Roman" w:hAnsi="Times New Roman" w:cs="Times New Roman"/>
          <w:szCs w:val="21"/>
        </w:rPr>
        <w:t>月</w:t>
      </w:r>
      <w:r w:rsidRPr="009865C8">
        <w:rPr>
          <w:rFonts w:ascii="Times New Roman" w:hAnsi="Times New Roman" w:cs="Times New Roman"/>
          <w:szCs w:val="21"/>
        </w:rPr>
        <w:t>4</w:t>
      </w:r>
      <w:r w:rsidRPr="009865C8">
        <w:rPr>
          <w:rFonts w:ascii="Times New Roman" w:hAnsi="Times New Roman" w:cs="Times New Roman"/>
          <w:szCs w:val="21"/>
        </w:rPr>
        <w:t>日</w:t>
      </w:r>
      <w:r w:rsidRPr="009865C8">
        <w:rPr>
          <w:rFonts w:ascii="Times New Roman" w:hAnsi="Times New Roman" w:cs="Times New Roman"/>
          <w:szCs w:val="21"/>
        </w:rPr>
        <w:t>17:00</w:t>
      </w:r>
      <w:r w:rsidRPr="009865C8">
        <w:rPr>
          <w:rFonts w:ascii="Times New Roman" w:hAnsi="Times New Roman" w:cs="Times New Roman"/>
          <w:szCs w:val="21"/>
        </w:rPr>
        <w:t>前报到，</w:t>
      </w:r>
      <w:r w:rsidRPr="009865C8">
        <w:rPr>
          <w:rFonts w:ascii="Times New Roman" w:hAnsi="Times New Roman" w:cs="Times New Roman"/>
          <w:szCs w:val="21"/>
        </w:rPr>
        <w:t>12</w:t>
      </w:r>
      <w:r w:rsidRPr="009865C8">
        <w:rPr>
          <w:rFonts w:ascii="Times New Roman" w:hAnsi="Times New Roman" w:cs="Times New Roman"/>
          <w:szCs w:val="21"/>
        </w:rPr>
        <w:t>月</w:t>
      </w:r>
      <w:r w:rsidRPr="009865C8">
        <w:rPr>
          <w:rFonts w:ascii="Times New Roman" w:hAnsi="Times New Roman" w:cs="Times New Roman"/>
          <w:szCs w:val="21"/>
        </w:rPr>
        <w:t>6</w:t>
      </w:r>
      <w:r w:rsidRPr="009865C8">
        <w:rPr>
          <w:rFonts w:ascii="Times New Roman" w:hAnsi="Times New Roman" w:cs="Times New Roman"/>
          <w:szCs w:val="21"/>
        </w:rPr>
        <w:t>日中午离会。</w:t>
      </w:r>
    </w:p>
    <w:p w:rsidR="009865C8" w:rsidRPr="009865C8" w:rsidRDefault="009865C8" w:rsidP="007E74D8">
      <w:pPr>
        <w:snapToGrid w:val="0"/>
        <w:spacing w:line="360" w:lineRule="auto"/>
        <w:ind w:firstLineChars="200" w:firstLine="420"/>
        <w:contextualSpacing/>
        <w:rPr>
          <w:rFonts w:ascii="Times New Roman" w:hAnsi="Times New Roman" w:cs="Times New Roman"/>
          <w:szCs w:val="21"/>
        </w:rPr>
      </w:pPr>
      <w:r w:rsidRPr="009865C8">
        <w:rPr>
          <w:rFonts w:ascii="Times New Roman" w:hAnsi="Times New Roman" w:cs="Times New Roman"/>
          <w:szCs w:val="21"/>
        </w:rPr>
        <w:t>2</w:t>
      </w:r>
      <w:r w:rsidRPr="009865C8">
        <w:rPr>
          <w:rFonts w:ascii="Times New Roman" w:hAnsi="Times New Roman" w:cs="Times New Roman"/>
          <w:szCs w:val="21"/>
        </w:rPr>
        <w:t>．活动地点：江苏省宜兴中学。</w:t>
      </w:r>
    </w:p>
    <w:p w:rsidR="009865C8" w:rsidRPr="009865C8" w:rsidRDefault="009865C8" w:rsidP="007E74D8">
      <w:pPr>
        <w:snapToGrid w:val="0"/>
        <w:spacing w:line="360" w:lineRule="auto"/>
        <w:contextualSpacing/>
        <w:rPr>
          <w:rFonts w:ascii="Times New Roman" w:hAnsi="Times New Roman" w:cs="Times New Roman"/>
          <w:szCs w:val="21"/>
        </w:rPr>
      </w:pPr>
      <w:r w:rsidRPr="009865C8">
        <w:rPr>
          <w:rFonts w:ascii="Times New Roman" w:hAnsi="Times New Roman" w:cs="Times New Roman"/>
          <w:szCs w:val="21"/>
        </w:rPr>
        <w:t>五、其他事项</w:t>
      </w:r>
    </w:p>
    <w:p w:rsidR="009865C8" w:rsidRPr="009865C8" w:rsidRDefault="009865C8" w:rsidP="00F91397">
      <w:pPr>
        <w:widowControl/>
        <w:shd w:val="clear" w:color="auto" w:fill="FFFFFF"/>
        <w:snapToGrid w:val="0"/>
        <w:spacing w:line="360" w:lineRule="auto"/>
        <w:ind w:firstLineChars="200" w:firstLine="420"/>
        <w:contextualSpacing/>
        <w:rPr>
          <w:rFonts w:ascii="Times New Roman" w:hAnsi="Times New Roman" w:cs="Times New Roman"/>
          <w:kern w:val="0"/>
          <w:szCs w:val="21"/>
          <w:bdr w:val="none" w:sz="0" w:space="0" w:color="auto" w:frame="1"/>
        </w:rPr>
      </w:pPr>
      <w:r w:rsidRPr="009865C8">
        <w:rPr>
          <w:rFonts w:ascii="Times New Roman" w:hAnsi="Times New Roman" w:cs="Times New Roman"/>
          <w:kern w:val="0"/>
          <w:szCs w:val="21"/>
          <w:bdr w:val="none" w:sz="0" w:space="0" w:color="auto" w:frame="1"/>
        </w:rPr>
        <w:t>1</w:t>
      </w:r>
      <w:r w:rsidRPr="009865C8">
        <w:rPr>
          <w:rFonts w:ascii="Times New Roman" w:hAnsi="Times New Roman" w:cs="Times New Roman"/>
          <w:szCs w:val="21"/>
        </w:rPr>
        <w:t>．</w:t>
      </w:r>
      <w:r w:rsidRPr="009865C8">
        <w:rPr>
          <w:rFonts w:ascii="Times New Roman" w:hAnsi="Times New Roman" w:cs="Times New Roman"/>
          <w:kern w:val="0"/>
          <w:szCs w:val="21"/>
          <w:bdr w:val="none" w:sz="0" w:space="0" w:color="auto" w:frame="1"/>
        </w:rPr>
        <w:t>汇总要求。请各市教研员统一做好与会人员推荐、名单汇总和材料上报工作，交流材料撰写格式具体要求见附件</w:t>
      </w:r>
      <w:r w:rsidRPr="009865C8">
        <w:rPr>
          <w:rFonts w:ascii="Times New Roman" w:hAnsi="Times New Roman" w:cs="Times New Roman"/>
          <w:kern w:val="0"/>
          <w:szCs w:val="21"/>
          <w:bdr w:val="none" w:sz="0" w:space="0" w:color="auto" w:frame="1"/>
        </w:rPr>
        <w:t>2</w:t>
      </w:r>
      <w:r w:rsidRPr="009865C8">
        <w:rPr>
          <w:rFonts w:ascii="Times New Roman" w:hAnsi="Times New Roman" w:cs="Times New Roman"/>
          <w:kern w:val="0"/>
          <w:szCs w:val="21"/>
          <w:bdr w:val="none" w:sz="0" w:space="0" w:color="auto" w:frame="1"/>
        </w:rPr>
        <w:t>。</w:t>
      </w:r>
    </w:p>
    <w:p w:rsidR="009865C8" w:rsidRPr="009865C8" w:rsidRDefault="009865C8" w:rsidP="007E74D8">
      <w:pPr>
        <w:widowControl/>
        <w:shd w:val="clear" w:color="auto" w:fill="FFFFFF"/>
        <w:snapToGrid w:val="0"/>
        <w:spacing w:line="360" w:lineRule="auto"/>
        <w:ind w:firstLineChars="189" w:firstLine="397"/>
        <w:contextualSpacing/>
        <w:rPr>
          <w:rFonts w:ascii="Times New Roman" w:hAnsi="Times New Roman" w:cs="Times New Roman"/>
          <w:kern w:val="0"/>
          <w:szCs w:val="21"/>
          <w:bdr w:val="none" w:sz="0" w:space="0" w:color="auto" w:frame="1"/>
        </w:rPr>
      </w:pPr>
      <w:r w:rsidRPr="009865C8">
        <w:rPr>
          <w:rFonts w:ascii="Times New Roman" w:hAnsi="Times New Roman" w:cs="Times New Roman"/>
          <w:kern w:val="0"/>
          <w:szCs w:val="21"/>
          <w:bdr w:val="none" w:sz="0" w:space="0" w:color="auto" w:frame="1"/>
        </w:rPr>
        <w:t>2</w:t>
      </w:r>
      <w:r w:rsidRPr="009865C8">
        <w:rPr>
          <w:rFonts w:ascii="Times New Roman" w:hAnsi="Times New Roman" w:cs="Times New Roman"/>
          <w:szCs w:val="21"/>
        </w:rPr>
        <w:t>．</w:t>
      </w:r>
      <w:r w:rsidRPr="009865C8">
        <w:rPr>
          <w:rFonts w:ascii="Times New Roman" w:hAnsi="Times New Roman" w:cs="Times New Roman"/>
          <w:kern w:val="0"/>
          <w:szCs w:val="21"/>
          <w:bdr w:val="none" w:sz="0" w:space="0" w:color="auto" w:frame="1"/>
        </w:rPr>
        <w:t>现场教学和名师论坛。本次公开课由省教研室预约名师上课，具体上课年级和课题自定，教学进度、课题范围请与吴永才老师联系。教师论坛的微讲座由每个市安排</w:t>
      </w:r>
      <w:r w:rsidRPr="009865C8">
        <w:rPr>
          <w:rFonts w:ascii="Times New Roman" w:hAnsi="Times New Roman" w:cs="Times New Roman"/>
          <w:kern w:val="0"/>
          <w:szCs w:val="21"/>
          <w:bdr w:val="none" w:sz="0" w:space="0" w:color="auto" w:frame="1"/>
        </w:rPr>
        <w:t>4</w:t>
      </w:r>
      <w:r w:rsidRPr="009865C8">
        <w:rPr>
          <w:rFonts w:ascii="Times New Roman" w:hAnsi="Times New Roman" w:cs="Times New Roman"/>
          <w:kern w:val="0"/>
          <w:szCs w:val="21"/>
          <w:bdr w:val="none" w:sz="0" w:space="0" w:color="auto" w:frame="1"/>
        </w:rPr>
        <w:t>名代表（初中</w:t>
      </w:r>
      <w:r w:rsidRPr="009865C8">
        <w:rPr>
          <w:rFonts w:ascii="Times New Roman" w:hAnsi="Times New Roman" w:cs="Times New Roman"/>
          <w:kern w:val="0"/>
          <w:szCs w:val="21"/>
          <w:bdr w:val="none" w:sz="0" w:space="0" w:color="auto" w:frame="1"/>
        </w:rPr>
        <w:t>2</w:t>
      </w:r>
      <w:r w:rsidRPr="009865C8">
        <w:rPr>
          <w:rFonts w:ascii="Times New Roman" w:hAnsi="Times New Roman" w:cs="Times New Roman"/>
          <w:kern w:val="0"/>
          <w:szCs w:val="21"/>
          <w:bdr w:val="none" w:sz="0" w:space="0" w:color="auto" w:frame="1"/>
        </w:rPr>
        <w:t>名、高中</w:t>
      </w:r>
      <w:r w:rsidRPr="009865C8">
        <w:rPr>
          <w:rFonts w:ascii="Times New Roman" w:hAnsi="Times New Roman" w:cs="Times New Roman"/>
          <w:kern w:val="0"/>
          <w:szCs w:val="21"/>
          <w:bdr w:val="none" w:sz="0" w:space="0" w:color="auto" w:frame="1"/>
        </w:rPr>
        <w:t>2</w:t>
      </w:r>
      <w:r w:rsidRPr="009865C8">
        <w:rPr>
          <w:rFonts w:ascii="Times New Roman" w:hAnsi="Times New Roman" w:cs="Times New Roman"/>
          <w:kern w:val="0"/>
          <w:szCs w:val="21"/>
          <w:bdr w:val="none" w:sz="0" w:space="0" w:color="auto" w:frame="1"/>
        </w:rPr>
        <w:t>名，主办市</w:t>
      </w:r>
      <w:r w:rsidRPr="009865C8">
        <w:rPr>
          <w:rFonts w:ascii="Times New Roman" w:hAnsi="Times New Roman" w:cs="Times New Roman"/>
          <w:kern w:val="0"/>
          <w:szCs w:val="21"/>
          <w:bdr w:val="none" w:sz="0" w:space="0" w:color="auto" w:frame="1"/>
        </w:rPr>
        <w:t>6</w:t>
      </w:r>
      <w:r w:rsidRPr="009865C8">
        <w:rPr>
          <w:rFonts w:ascii="Times New Roman" w:hAnsi="Times New Roman" w:cs="Times New Roman"/>
          <w:kern w:val="0"/>
          <w:szCs w:val="21"/>
          <w:bdr w:val="none" w:sz="0" w:space="0" w:color="auto" w:frame="1"/>
        </w:rPr>
        <w:t>名，人员均在各市参会的</w:t>
      </w:r>
      <w:r w:rsidRPr="009865C8">
        <w:rPr>
          <w:rFonts w:ascii="Times New Roman" w:hAnsi="Times New Roman" w:cs="Times New Roman"/>
          <w:kern w:val="0"/>
          <w:szCs w:val="21"/>
          <w:bdr w:val="none" w:sz="0" w:space="0" w:color="auto" w:frame="1"/>
        </w:rPr>
        <w:t>20</w:t>
      </w:r>
      <w:r w:rsidRPr="009865C8">
        <w:rPr>
          <w:rFonts w:ascii="Times New Roman" w:hAnsi="Times New Roman" w:cs="Times New Roman"/>
          <w:kern w:val="0"/>
          <w:szCs w:val="21"/>
          <w:bdr w:val="none" w:sz="0" w:space="0" w:color="auto" w:frame="1"/>
        </w:rPr>
        <w:t>人中产生）参加交流，交流时间为</w:t>
      </w:r>
      <w:r w:rsidRPr="009865C8">
        <w:rPr>
          <w:rFonts w:ascii="Times New Roman" w:hAnsi="Times New Roman" w:cs="Times New Roman"/>
          <w:kern w:val="0"/>
          <w:szCs w:val="21"/>
          <w:bdr w:val="none" w:sz="0" w:space="0" w:color="auto" w:frame="1"/>
        </w:rPr>
        <w:t>12</w:t>
      </w:r>
      <w:r w:rsidRPr="009865C8">
        <w:rPr>
          <w:rFonts w:ascii="Times New Roman" w:hAnsi="Times New Roman" w:cs="Times New Roman"/>
          <w:kern w:val="0"/>
          <w:szCs w:val="21"/>
          <w:bdr w:val="none" w:sz="0" w:space="0" w:color="auto" w:frame="1"/>
        </w:rPr>
        <w:t>分钟。</w:t>
      </w:r>
    </w:p>
    <w:p w:rsidR="009865C8" w:rsidRPr="009865C8" w:rsidRDefault="009865C8" w:rsidP="007E74D8">
      <w:pPr>
        <w:widowControl/>
        <w:shd w:val="clear" w:color="auto" w:fill="FFFFFF"/>
        <w:snapToGrid w:val="0"/>
        <w:spacing w:line="360" w:lineRule="auto"/>
        <w:ind w:firstLineChars="189" w:firstLine="397"/>
        <w:contextualSpacing/>
        <w:rPr>
          <w:rFonts w:ascii="Times New Roman" w:hAnsi="Times New Roman" w:cs="Times New Roman"/>
          <w:kern w:val="0"/>
          <w:szCs w:val="21"/>
          <w:bdr w:val="none" w:sz="0" w:space="0" w:color="auto" w:frame="1"/>
        </w:rPr>
      </w:pPr>
      <w:r w:rsidRPr="009865C8">
        <w:rPr>
          <w:rFonts w:ascii="Times New Roman" w:hAnsi="Times New Roman" w:cs="Times New Roman"/>
          <w:kern w:val="0"/>
          <w:szCs w:val="21"/>
          <w:bdr w:val="none" w:sz="0" w:space="0" w:color="auto" w:frame="1"/>
        </w:rPr>
        <w:lastRenderedPageBreak/>
        <w:t>3.</w:t>
      </w:r>
      <w:r w:rsidRPr="009865C8">
        <w:rPr>
          <w:rFonts w:ascii="Times New Roman" w:hAnsi="Times New Roman" w:cs="Times New Roman"/>
          <w:kern w:val="0"/>
          <w:szCs w:val="21"/>
          <w:bdr w:val="none" w:sz="0" w:space="0" w:color="auto" w:frame="1"/>
        </w:rPr>
        <w:t>材料提交。参会回执请于</w:t>
      </w:r>
      <w:r w:rsidRPr="009865C8">
        <w:rPr>
          <w:rFonts w:ascii="Times New Roman" w:hAnsi="Times New Roman" w:cs="Times New Roman"/>
          <w:kern w:val="0"/>
          <w:szCs w:val="21"/>
          <w:bdr w:val="none" w:sz="0" w:space="0" w:color="auto" w:frame="1"/>
        </w:rPr>
        <w:t>11</w:t>
      </w:r>
      <w:r w:rsidRPr="009865C8">
        <w:rPr>
          <w:rFonts w:ascii="Times New Roman" w:hAnsi="Times New Roman" w:cs="Times New Roman"/>
          <w:kern w:val="0"/>
          <w:szCs w:val="21"/>
          <w:bdr w:val="none" w:sz="0" w:space="0" w:color="auto" w:frame="1"/>
        </w:rPr>
        <w:t>月</w:t>
      </w:r>
      <w:r w:rsidRPr="009865C8">
        <w:rPr>
          <w:rFonts w:ascii="Times New Roman" w:hAnsi="Times New Roman" w:cs="Times New Roman"/>
          <w:kern w:val="0"/>
          <w:szCs w:val="21"/>
          <w:bdr w:val="none" w:sz="0" w:space="0" w:color="auto" w:frame="1"/>
        </w:rPr>
        <w:t>15</w:t>
      </w:r>
      <w:r w:rsidRPr="009865C8">
        <w:rPr>
          <w:rFonts w:ascii="Times New Roman" w:hAnsi="Times New Roman" w:cs="Times New Roman"/>
          <w:kern w:val="0"/>
          <w:szCs w:val="21"/>
          <w:bdr w:val="none" w:sz="0" w:space="0" w:color="auto" w:frame="1"/>
        </w:rPr>
        <w:t>日前发送到联系人邮箱。上课名师的教学简案和课件、交流名师的课件和</w:t>
      </w:r>
      <w:r w:rsidRPr="009865C8">
        <w:rPr>
          <w:rFonts w:ascii="Times New Roman" w:hAnsi="Times New Roman" w:cs="Times New Roman"/>
          <w:kern w:val="0"/>
          <w:szCs w:val="21"/>
          <w:bdr w:val="none" w:sz="0" w:space="0" w:color="auto" w:frame="1"/>
        </w:rPr>
        <w:t>WORD</w:t>
      </w:r>
      <w:r w:rsidRPr="009865C8">
        <w:rPr>
          <w:rFonts w:ascii="Times New Roman" w:hAnsi="Times New Roman" w:cs="Times New Roman"/>
          <w:kern w:val="0"/>
          <w:szCs w:val="21"/>
          <w:bdr w:val="none" w:sz="0" w:space="0" w:color="auto" w:frame="1"/>
        </w:rPr>
        <w:t>文本需要上交，同时提供个人简介和</w:t>
      </w:r>
      <w:r w:rsidRPr="009865C8">
        <w:rPr>
          <w:rFonts w:ascii="Times New Roman" w:hAnsi="Times New Roman" w:cs="Times New Roman"/>
          <w:kern w:val="0"/>
          <w:szCs w:val="21"/>
          <w:bdr w:val="none" w:sz="0" w:space="0" w:color="auto" w:frame="1"/>
        </w:rPr>
        <w:t>1</w:t>
      </w:r>
      <w:r w:rsidRPr="009865C8">
        <w:rPr>
          <w:rFonts w:ascii="Times New Roman" w:hAnsi="Times New Roman" w:cs="Times New Roman"/>
          <w:kern w:val="0"/>
          <w:szCs w:val="21"/>
          <w:bdr w:val="none" w:sz="0" w:space="0" w:color="auto" w:frame="1"/>
        </w:rPr>
        <w:t>张高清彩色电子照片。上述各项材料于</w:t>
      </w:r>
      <w:r w:rsidRPr="009865C8">
        <w:rPr>
          <w:rFonts w:ascii="Times New Roman" w:hAnsi="Times New Roman" w:cs="Times New Roman"/>
          <w:kern w:val="0"/>
          <w:szCs w:val="21"/>
          <w:bdr w:val="none" w:sz="0" w:space="0" w:color="auto" w:frame="1"/>
        </w:rPr>
        <w:t>11</w:t>
      </w:r>
      <w:r w:rsidRPr="009865C8">
        <w:rPr>
          <w:rFonts w:ascii="Times New Roman" w:hAnsi="Times New Roman" w:cs="Times New Roman"/>
          <w:kern w:val="0"/>
          <w:szCs w:val="21"/>
          <w:bdr w:val="none" w:sz="0" w:space="0" w:color="auto" w:frame="1"/>
        </w:rPr>
        <w:t>月</w:t>
      </w:r>
      <w:r w:rsidRPr="009865C8">
        <w:rPr>
          <w:rFonts w:ascii="Times New Roman" w:hAnsi="Times New Roman" w:cs="Times New Roman"/>
          <w:kern w:val="0"/>
          <w:szCs w:val="21"/>
          <w:bdr w:val="none" w:sz="0" w:space="0" w:color="auto" w:frame="1"/>
        </w:rPr>
        <w:t>30</w:t>
      </w:r>
      <w:r w:rsidRPr="009865C8">
        <w:rPr>
          <w:rFonts w:ascii="Times New Roman" w:hAnsi="Times New Roman" w:cs="Times New Roman"/>
          <w:kern w:val="0"/>
          <w:szCs w:val="21"/>
          <w:bdr w:val="none" w:sz="0" w:space="0" w:color="auto" w:frame="1"/>
        </w:rPr>
        <w:t>日前同时报送至以下联系人邮箱。联系人：省教研室赵华老师（</w:t>
      </w:r>
      <w:r w:rsidRPr="009865C8">
        <w:rPr>
          <w:rFonts w:ascii="Times New Roman" w:hAnsi="Times New Roman" w:cs="Times New Roman"/>
          <w:kern w:val="0"/>
          <w:szCs w:val="21"/>
          <w:bdr w:val="none" w:sz="0" w:space="0" w:color="auto" w:frame="1"/>
        </w:rPr>
        <w:t>jshxzhaohua@126.com</w:t>
      </w:r>
      <w:r w:rsidRPr="009865C8">
        <w:rPr>
          <w:rFonts w:ascii="Times New Roman" w:hAnsi="Times New Roman" w:cs="Times New Roman"/>
          <w:kern w:val="0"/>
          <w:szCs w:val="21"/>
          <w:bdr w:val="none" w:sz="0" w:space="0" w:color="auto" w:frame="1"/>
        </w:rPr>
        <w:t>），无锡市教育科学研究院吴永才老师（邮箱：</w:t>
      </w:r>
      <w:r w:rsidRPr="009865C8">
        <w:rPr>
          <w:rFonts w:ascii="Times New Roman" w:hAnsi="Times New Roman" w:cs="Times New Roman"/>
          <w:kern w:val="0"/>
          <w:szCs w:val="21"/>
          <w:bdr w:val="none" w:sz="0" w:space="0" w:color="auto" w:frame="1"/>
        </w:rPr>
        <w:t>478708664@qq.com</w:t>
      </w:r>
      <w:r w:rsidRPr="009865C8">
        <w:rPr>
          <w:rFonts w:ascii="Times New Roman" w:hAnsi="Times New Roman" w:cs="Times New Roman"/>
          <w:kern w:val="0"/>
          <w:szCs w:val="21"/>
          <w:bdr w:val="none" w:sz="0" w:space="0" w:color="auto" w:frame="1"/>
        </w:rPr>
        <w:t>）</w:t>
      </w:r>
    </w:p>
    <w:p w:rsidR="00E85FAC" w:rsidRPr="009865C8" w:rsidRDefault="009865C8" w:rsidP="007E74D8">
      <w:pPr>
        <w:widowControl/>
        <w:shd w:val="clear" w:color="auto" w:fill="FFFFFF"/>
        <w:snapToGrid w:val="0"/>
        <w:spacing w:line="360" w:lineRule="auto"/>
        <w:ind w:firstLineChars="150" w:firstLine="315"/>
        <w:contextualSpacing/>
        <w:rPr>
          <w:rFonts w:ascii="Times New Roman" w:hAnsi="Times New Roman" w:cs="Times New Roman"/>
          <w:kern w:val="0"/>
          <w:szCs w:val="21"/>
        </w:rPr>
      </w:pPr>
      <w:r w:rsidRPr="009865C8">
        <w:rPr>
          <w:rFonts w:ascii="Times New Roman" w:hAnsi="Times New Roman" w:cs="Times New Roman"/>
          <w:szCs w:val="21"/>
        </w:rPr>
        <w:t>4</w:t>
      </w:r>
      <w:r w:rsidRPr="009865C8">
        <w:rPr>
          <w:rFonts w:ascii="Times New Roman" w:hAnsi="Times New Roman" w:cs="Times New Roman"/>
          <w:szCs w:val="21"/>
        </w:rPr>
        <w:t>．</w:t>
      </w:r>
      <w:r w:rsidRPr="009865C8">
        <w:rPr>
          <w:rFonts w:ascii="Times New Roman" w:hAnsi="Times New Roman" w:cs="Times New Roman"/>
          <w:kern w:val="0"/>
          <w:szCs w:val="21"/>
          <w:bdr w:val="none" w:sz="0" w:space="0" w:color="auto" w:frame="1"/>
        </w:rPr>
        <w:t>会议费用。本次</w:t>
      </w:r>
      <w:r w:rsidRPr="009865C8">
        <w:rPr>
          <w:rFonts w:ascii="Times New Roman" w:hAnsi="Times New Roman" w:cs="Times New Roman"/>
          <w:szCs w:val="21"/>
        </w:rPr>
        <w:t>活动</w:t>
      </w:r>
      <w:r w:rsidRPr="009865C8">
        <w:rPr>
          <w:rFonts w:ascii="Times New Roman" w:hAnsi="Times New Roman" w:cs="Times New Roman"/>
          <w:kern w:val="0"/>
          <w:szCs w:val="21"/>
          <w:bdr w:val="none" w:sz="0" w:space="0" w:color="auto" w:frame="1"/>
        </w:rPr>
        <w:t>不收会务费，与会人员交通、食宿等费用回原单位报销。</w:t>
      </w:r>
    </w:p>
    <w:p w:rsidR="00E85FAC" w:rsidRPr="009865C8" w:rsidRDefault="00E85FAC" w:rsidP="007E74D8">
      <w:pPr>
        <w:widowControl/>
        <w:snapToGrid w:val="0"/>
        <w:spacing w:before="100" w:beforeAutospacing="1" w:after="100" w:afterAutospacing="1" w:line="360" w:lineRule="auto"/>
        <w:ind w:right="105"/>
        <w:contextualSpacing/>
        <w:jc w:val="right"/>
        <w:rPr>
          <w:rFonts w:ascii="Times New Roman" w:hAnsi="Times New Roman" w:cs="Times New Roman"/>
          <w:kern w:val="0"/>
          <w:szCs w:val="21"/>
        </w:rPr>
      </w:pPr>
      <w:r w:rsidRPr="009865C8">
        <w:rPr>
          <w:rFonts w:ascii="Times New Roman" w:hAnsi="Times New Roman" w:cs="Times New Roman"/>
          <w:kern w:val="0"/>
          <w:szCs w:val="21"/>
        </w:rPr>
        <w:t>常州市教育科学研究院</w:t>
      </w:r>
    </w:p>
    <w:p w:rsidR="00E85FAC" w:rsidRPr="009865C8" w:rsidRDefault="009865C8" w:rsidP="007E74D8">
      <w:pPr>
        <w:snapToGrid w:val="0"/>
        <w:spacing w:line="360" w:lineRule="auto"/>
        <w:contextualSpacing/>
        <w:jc w:val="right"/>
        <w:rPr>
          <w:rFonts w:ascii="Times New Roman" w:hAnsi="Times New Roman" w:cs="Times New Roman"/>
          <w:szCs w:val="21"/>
        </w:rPr>
      </w:pPr>
      <w:bookmarkStart w:id="0" w:name="_GoBack"/>
      <w:bookmarkEnd w:id="0"/>
      <w:r w:rsidRPr="009865C8">
        <w:rPr>
          <w:rFonts w:ascii="Times New Roman" w:hAnsi="Times New Roman" w:cs="Times New Roman"/>
          <w:kern w:val="0"/>
          <w:szCs w:val="21"/>
        </w:rPr>
        <w:t>2019</w:t>
      </w:r>
      <w:r w:rsidRPr="009865C8">
        <w:rPr>
          <w:rFonts w:ascii="Times New Roman" w:hAnsi="Times New Roman" w:cs="Times New Roman"/>
          <w:kern w:val="0"/>
          <w:szCs w:val="21"/>
        </w:rPr>
        <w:t>年</w:t>
      </w:r>
      <w:r w:rsidRPr="009865C8">
        <w:rPr>
          <w:rFonts w:ascii="Times New Roman" w:hAnsi="Times New Roman" w:cs="Times New Roman"/>
          <w:kern w:val="0"/>
          <w:szCs w:val="21"/>
        </w:rPr>
        <w:t>11</w:t>
      </w:r>
      <w:r w:rsidRPr="009865C8">
        <w:rPr>
          <w:rFonts w:ascii="Times New Roman" w:hAnsi="Times New Roman" w:cs="Times New Roman"/>
          <w:kern w:val="0"/>
          <w:szCs w:val="21"/>
        </w:rPr>
        <w:t>月</w:t>
      </w:r>
      <w:r w:rsidRPr="009865C8">
        <w:rPr>
          <w:rFonts w:ascii="Times New Roman" w:hAnsi="Times New Roman" w:cs="Times New Roman"/>
          <w:kern w:val="0"/>
          <w:szCs w:val="21"/>
        </w:rPr>
        <w:t>5</w:t>
      </w:r>
      <w:r w:rsidRPr="009865C8">
        <w:rPr>
          <w:rFonts w:ascii="Times New Roman" w:hAnsi="Times New Roman" w:cs="Times New Roman"/>
          <w:kern w:val="0"/>
          <w:szCs w:val="21"/>
        </w:rPr>
        <w:t>日</w:t>
      </w:r>
    </w:p>
    <w:sectPr w:rsidR="00E85FAC" w:rsidRPr="009865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AC"/>
    <w:rsid w:val="000138DD"/>
    <w:rsid w:val="00326614"/>
    <w:rsid w:val="007E74D8"/>
    <w:rsid w:val="009865C8"/>
    <w:rsid w:val="009F3FF2"/>
    <w:rsid w:val="00C36ED9"/>
    <w:rsid w:val="00CC4FEE"/>
    <w:rsid w:val="00E26D4A"/>
    <w:rsid w:val="00E85FAC"/>
    <w:rsid w:val="00F91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F6DC8"/>
  <w15:chartTrackingRefBased/>
  <w15:docId w15:val="{875B5F15-BB9E-46E3-9FD6-33B482EBB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5FA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8DC1F-F8AE-4F85-8F9B-78D05B008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jkyqly</dc:creator>
  <cp:keywords/>
  <dc:description/>
  <cp:lastModifiedBy>钱柳云</cp:lastModifiedBy>
  <cp:revision>8</cp:revision>
  <cp:lastPrinted>2019-11-05T07:12:00Z</cp:lastPrinted>
  <dcterms:created xsi:type="dcterms:W3CDTF">2017-12-13T01:53:00Z</dcterms:created>
  <dcterms:modified xsi:type="dcterms:W3CDTF">2019-11-05T08:57:00Z</dcterms:modified>
</cp:coreProperties>
</file>