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A9" w:rsidRPr="00526A92" w:rsidRDefault="000A1E2A" w:rsidP="00446172">
      <w:pPr>
        <w:spacing w:line="720" w:lineRule="exact"/>
        <w:jc w:val="center"/>
        <w:rPr>
          <w:rFonts w:ascii="黑体" w:eastAsia="黑体" w:hAnsi="黑体"/>
          <w:sz w:val="36"/>
          <w:szCs w:val="36"/>
        </w:rPr>
      </w:pPr>
      <w:r>
        <w:rPr>
          <w:rFonts w:ascii="黑体" w:eastAsia="黑体" w:hAnsi="黑体" w:hint="eastAsia"/>
          <w:sz w:val="36"/>
          <w:szCs w:val="36"/>
        </w:rPr>
        <w:t>常州市</w:t>
      </w:r>
      <w:r w:rsidR="002D6AA9" w:rsidRPr="00526A92">
        <w:rPr>
          <w:rFonts w:ascii="黑体" w:eastAsia="黑体" w:hAnsi="黑体"/>
          <w:sz w:val="36"/>
          <w:szCs w:val="36"/>
        </w:rPr>
        <w:t>精品</w:t>
      </w:r>
      <w:proofErr w:type="gramStart"/>
      <w:r w:rsidR="002D6AA9" w:rsidRPr="00526A92">
        <w:rPr>
          <w:rFonts w:ascii="黑体" w:eastAsia="黑体" w:hAnsi="黑体"/>
          <w:sz w:val="36"/>
          <w:szCs w:val="36"/>
        </w:rPr>
        <w:t>课</w:t>
      </w:r>
      <w:r>
        <w:rPr>
          <w:rFonts w:ascii="黑体" w:eastAsia="黑体" w:hAnsi="黑体" w:hint="eastAsia"/>
          <w:sz w:val="36"/>
          <w:szCs w:val="36"/>
        </w:rPr>
        <w:t>资源</w:t>
      </w:r>
      <w:proofErr w:type="gramEnd"/>
      <w:r>
        <w:rPr>
          <w:rFonts w:ascii="黑体" w:eastAsia="黑体" w:hAnsi="黑体" w:hint="eastAsia"/>
          <w:sz w:val="36"/>
          <w:szCs w:val="36"/>
        </w:rPr>
        <w:t>库建设实施意见</w:t>
      </w:r>
    </w:p>
    <w:p w:rsidR="000A1E2A" w:rsidRPr="000A1E2A" w:rsidRDefault="000A1E2A" w:rsidP="000A1E2A">
      <w:pPr>
        <w:rPr>
          <w:rFonts w:ascii="楷体" w:eastAsia="楷体" w:hAnsi="楷体"/>
          <w:sz w:val="32"/>
          <w:szCs w:val="32"/>
        </w:rPr>
      </w:pPr>
      <w:r w:rsidRPr="000A1E2A">
        <w:rPr>
          <w:rFonts w:ascii="楷体" w:eastAsia="楷体" w:hAnsi="楷体" w:hint="eastAsia"/>
          <w:sz w:val="32"/>
          <w:szCs w:val="32"/>
        </w:rPr>
        <w:t>一、</w:t>
      </w:r>
      <w:r w:rsidRPr="000A1E2A">
        <w:rPr>
          <w:rFonts w:ascii="楷体" w:eastAsia="楷体" w:hAnsi="楷体"/>
          <w:sz w:val="32"/>
          <w:szCs w:val="32"/>
        </w:rPr>
        <w:t>宗旨</w:t>
      </w:r>
    </w:p>
    <w:p w:rsidR="000A1E2A" w:rsidRDefault="000A1E2A" w:rsidP="000A1E2A">
      <w:pPr>
        <w:ind w:firstLineChars="200" w:firstLine="640"/>
        <w:rPr>
          <w:rFonts w:ascii="楷体" w:eastAsia="楷体" w:hAnsi="楷体"/>
          <w:sz w:val="32"/>
          <w:szCs w:val="32"/>
        </w:rPr>
      </w:pPr>
      <w:r w:rsidRPr="000A1E2A">
        <w:rPr>
          <w:rFonts w:ascii="楷体" w:eastAsia="楷体" w:hAnsi="楷体"/>
          <w:sz w:val="32"/>
          <w:szCs w:val="32"/>
        </w:rPr>
        <w:t>精选优质课程资源，促进教学经验的传播，进一步提高我市广大教师的教学水平，让更多的孩子接受优质教育，促进我市基础教育的全面均衡发展。</w:t>
      </w:r>
    </w:p>
    <w:p w:rsidR="000A1E2A" w:rsidRPr="000A1E2A" w:rsidRDefault="000A1E2A" w:rsidP="000A1E2A">
      <w:pPr>
        <w:rPr>
          <w:rFonts w:ascii="楷体" w:eastAsia="楷体" w:hAnsi="楷体"/>
          <w:sz w:val="32"/>
          <w:szCs w:val="32"/>
        </w:rPr>
      </w:pPr>
      <w:r w:rsidRPr="000A1E2A">
        <w:rPr>
          <w:rFonts w:ascii="楷体" w:eastAsia="楷体" w:hAnsi="楷体"/>
          <w:sz w:val="32"/>
          <w:szCs w:val="32"/>
        </w:rPr>
        <w:t>二、涵义及特征</w:t>
      </w:r>
    </w:p>
    <w:p w:rsidR="000A1E2A" w:rsidRPr="000A1E2A" w:rsidRDefault="000A1E2A" w:rsidP="000A1E2A">
      <w:pPr>
        <w:ind w:firstLineChars="200" w:firstLine="640"/>
        <w:rPr>
          <w:rFonts w:ascii="楷体" w:eastAsia="楷体" w:hAnsi="楷体"/>
          <w:sz w:val="32"/>
          <w:szCs w:val="32"/>
        </w:rPr>
      </w:pPr>
      <w:r w:rsidRPr="000A1E2A">
        <w:rPr>
          <w:rFonts w:ascii="楷体" w:eastAsia="楷体" w:hAnsi="楷体"/>
          <w:sz w:val="32"/>
          <w:szCs w:val="32"/>
        </w:rPr>
        <w:t>精品课是指在区域范围内、在教育教学发展的一定阶段形成的具有鲜明教学特色和高超教学水平的优秀课。其基本特征是依据先进的教育理念，符合科学性、先进性和教育教学的普遍规律，并能运用现代教学技术、方法与手段，教学效果显著，具有示范性和推介价值。</w:t>
      </w:r>
    </w:p>
    <w:p w:rsidR="000A1E2A" w:rsidRPr="000A1E2A" w:rsidRDefault="000A1E2A" w:rsidP="000A1E2A">
      <w:pPr>
        <w:rPr>
          <w:rFonts w:ascii="楷体" w:eastAsia="楷体" w:hAnsi="楷体"/>
          <w:sz w:val="32"/>
          <w:szCs w:val="32"/>
        </w:rPr>
      </w:pPr>
      <w:r w:rsidRPr="000A1E2A">
        <w:rPr>
          <w:rFonts w:ascii="楷体" w:eastAsia="楷体" w:hAnsi="楷体"/>
          <w:sz w:val="32"/>
          <w:szCs w:val="32"/>
        </w:rPr>
        <w:t>三、要求与形式</w:t>
      </w:r>
    </w:p>
    <w:p w:rsidR="000A1E2A" w:rsidRPr="000A1E2A" w:rsidRDefault="000A1E2A" w:rsidP="000A1E2A">
      <w:pPr>
        <w:ind w:firstLineChars="200" w:firstLine="640"/>
        <w:rPr>
          <w:rFonts w:ascii="楷体" w:eastAsia="楷体" w:hAnsi="楷体"/>
          <w:sz w:val="32"/>
          <w:szCs w:val="32"/>
        </w:rPr>
      </w:pPr>
      <w:r w:rsidRPr="000A1E2A">
        <w:rPr>
          <w:rFonts w:ascii="楷体" w:eastAsia="楷体" w:hAnsi="楷体"/>
          <w:sz w:val="32"/>
          <w:szCs w:val="32"/>
        </w:rPr>
        <w:t>精品课一般以教材内容为单位，且必须由申报者人独立完成授课任务。</w:t>
      </w:r>
      <w:r w:rsidRPr="000A1E2A">
        <w:rPr>
          <w:rFonts w:ascii="楷体" w:eastAsia="楷体" w:hAnsi="楷体" w:hint="eastAsia"/>
          <w:sz w:val="32"/>
          <w:szCs w:val="32"/>
        </w:rPr>
        <w:t>然后制作</w:t>
      </w:r>
      <w:r w:rsidRPr="000A1E2A">
        <w:rPr>
          <w:rFonts w:ascii="楷体" w:eastAsia="楷体" w:hAnsi="楷体"/>
          <w:sz w:val="32"/>
          <w:szCs w:val="32"/>
        </w:rPr>
        <w:t>成精品课</w:t>
      </w:r>
      <w:r w:rsidRPr="000A1E2A">
        <w:rPr>
          <w:rFonts w:ascii="楷体" w:eastAsia="楷体" w:hAnsi="楷体" w:hint="eastAsia"/>
          <w:sz w:val="32"/>
          <w:szCs w:val="32"/>
        </w:rPr>
        <w:t>视频</w:t>
      </w:r>
      <w:r w:rsidRPr="000A1E2A">
        <w:rPr>
          <w:rFonts w:ascii="楷体" w:eastAsia="楷体" w:hAnsi="楷体"/>
          <w:sz w:val="32"/>
          <w:szCs w:val="32"/>
        </w:rPr>
        <w:t>案例的形式。申报者须同时提供所选章</w:t>
      </w:r>
      <w:proofErr w:type="gramStart"/>
      <w:r w:rsidRPr="000A1E2A">
        <w:rPr>
          <w:rFonts w:ascii="楷体" w:eastAsia="楷体" w:hAnsi="楷体"/>
          <w:sz w:val="32"/>
          <w:szCs w:val="32"/>
        </w:rPr>
        <w:t>”</w:t>
      </w:r>
      <w:proofErr w:type="gramEnd"/>
      <w:r w:rsidRPr="000A1E2A">
        <w:rPr>
          <w:rFonts w:ascii="楷体" w:eastAsia="楷体" w:hAnsi="楷体"/>
          <w:sz w:val="32"/>
          <w:szCs w:val="32"/>
        </w:rPr>
        <w:t>“节”“单元”(或专题)中相应内容的详细教学设计。申报后经评估确认，由常州市教科</w:t>
      </w:r>
      <w:proofErr w:type="gramStart"/>
      <w:r w:rsidRPr="000A1E2A">
        <w:rPr>
          <w:rFonts w:ascii="楷体" w:eastAsia="楷体" w:hAnsi="楷体"/>
          <w:sz w:val="32"/>
          <w:szCs w:val="32"/>
        </w:rPr>
        <w:t>院</w:t>
      </w:r>
      <w:r>
        <w:rPr>
          <w:rFonts w:ascii="楷体" w:eastAsia="楷体" w:hAnsi="楷体" w:hint="eastAsia"/>
          <w:sz w:val="32"/>
          <w:szCs w:val="32"/>
        </w:rPr>
        <w:t>教育</w:t>
      </w:r>
      <w:proofErr w:type="gramEnd"/>
      <w:r>
        <w:rPr>
          <w:rFonts w:ascii="楷体" w:eastAsia="楷体" w:hAnsi="楷体" w:hint="eastAsia"/>
          <w:sz w:val="32"/>
          <w:szCs w:val="32"/>
        </w:rPr>
        <w:t>技术中心</w:t>
      </w:r>
      <w:r>
        <w:rPr>
          <w:rFonts w:ascii="楷体" w:eastAsia="楷体" w:hAnsi="楷体"/>
          <w:sz w:val="32"/>
          <w:szCs w:val="32"/>
        </w:rPr>
        <w:t>制作</w:t>
      </w:r>
      <w:r w:rsidRPr="000A1E2A">
        <w:rPr>
          <w:rFonts w:ascii="楷体" w:eastAsia="楷体" w:hAnsi="楷体"/>
          <w:sz w:val="32"/>
          <w:szCs w:val="32"/>
        </w:rPr>
        <w:t>。</w:t>
      </w:r>
      <w:r>
        <w:rPr>
          <w:rFonts w:ascii="楷体" w:eastAsia="楷体" w:hAnsi="楷体" w:hint="eastAsia"/>
          <w:sz w:val="32"/>
          <w:szCs w:val="32"/>
        </w:rPr>
        <w:t>具体</w:t>
      </w:r>
      <w:r>
        <w:rPr>
          <w:rFonts w:ascii="楷体" w:eastAsia="楷体" w:hAnsi="楷体"/>
          <w:sz w:val="32"/>
          <w:szCs w:val="32"/>
        </w:rPr>
        <w:t>工作流程如下：</w:t>
      </w:r>
    </w:p>
    <w:p w:rsidR="00387516" w:rsidRPr="00526A92" w:rsidRDefault="000A1E2A" w:rsidP="00526A92">
      <w:pPr>
        <w:spacing w:line="440" w:lineRule="exact"/>
        <w:ind w:firstLineChars="200" w:firstLine="640"/>
        <w:rPr>
          <w:rFonts w:ascii="楷体" w:eastAsia="楷体" w:hAnsi="楷体"/>
          <w:sz w:val="32"/>
          <w:szCs w:val="32"/>
        </w:rPr>
      </w:pPr>
      <w:r>
        <w:rPr>
          <w:rFonts w:ascii="楷体" w:eastAsia="楷体" w:hAnsi="楷体" w:hint="eastAsia"/>
          <w:sz w:val="32"/>
          <w:szCs w:val="32"/>
        </w:rPr>
        <w:t>（</w:t>
      </w:r>
      <w:r w:rsidRPr="00526A92">
        <w:rPr>
          <w:rFonts w:ascii="楷体" w:eastAsia="楷体" w:hAnsi="楷体" w:hint="eastAsia"/>
          <w:sz w:val="32"/>
          <w:szCs w:val="32"/>
        </w:rPr>
        <w:t>一</w:t>
      </w:r>
      <w:r>
        <w:rPr>
          <w:rFonts w:ascii="楷体" w:eastAsia="楷体" w:hAnsi="楷体" w:hint="eastAsia"/>
          <w:sz w:val="32"/>
          <w:szCs w:val="32"/>
        </w:rPr>
        <w:t>）</w:t>
      </w:r>
      <w:r w:rsidR="00446172" w:rsidRPr="00526A92">
        <w:rPr>
          <w:rFonts w:ascii="楷体" w:eastAsia="楷体" w:hAnsi="楷体" w:hint="eastAsia"/>
          <w:sz w:val="32"/>
          <w:szCs w:val="32"/>
        </w:rPr>
        <w:t>申报：</w:t>
      </w:r>
    </w:p>
    <w:p w:rsidR="00446172" w:rsidRPr="00387516" w:rsidRDefault="007B640E" w:rsidP="00526A92">
      <w:pPr>
        <w:spacing w:line="440" w:lineRule="exact"/>
        <w:ind w:firstLineChars="200" w:firstLine="640"/>
        <w:rPr>
          <w:rFonts w:ascii="楷体" w:eastAsia="楷体" w:hAnsi="楷体"/>
          <w:sz w:val="32"/>
          <w:szCs w:val="32"/>
        </w:rPr>
      </w:pPr>
      <w:r w:rsidRPr="00387516">
        <w:rPr>
          <w:rFonts w:ascii="楷体" w:eastAsia="楷体" w:hAnsi="楷体" w:hint="eastAsia"/>
          <w:sz w:val="32"/>
          <w:szCs w:val="32"/>
        </w:rPr>
        <w:t>由</w:t>
      </w:r>
      <w:r w:rsidR="00446172" w:rsidRPr="00387516">
        <w:rPr>
          <w:rFonts w:ascii="楷体" w:eastAsia="楷体" w:hAnsi="楷体"/>
          <w:sz w:val="32"/>
          <w:szCs w:val="32"/>
        </w:rPr>
        <w:t>学科教研员</w:t>
      </w:r>
      <w:r w:rsidR="007945BA" w:rsidRPr="00387516">
        <w:rPr>
          <w:rFonts w:ascii="楷体" w:eastAsia="楷体" w:hAnsi="楷体" w:hint="eastAsia"/>
          <w:sz w:val="32"/>
          <w:szCs w:val="32"/>
        </w:rPr>
        <w:t>负责</w:t>
      </w:r>
      <w:r w:rsidR="00387516" w:rsidRPr="00387516">
        <w:rPr>
          <w:rFonts w:ascii="楷体" w:eastAsia="楷体" w:hAnsi="楷体" w:hint="eastAsia"/>
          <w:sz w:val="32"/>
          <w:szCs w:val="32"/>
        </w:rPr>
        <w:t>选拔精品课，并</w:t>
      </w:r>
      <w:r w:rsidR="00446172" w:rsidRPr="00387516">
        <w:rPr>
          <w:rFonts w:ascii="楷体" w:eastAsia="楷体" w:hAnsi="楷体" w:hint="eastAsia"/>
          <w:sz w:val="32"/>
          <w:szCs w:val="32"/>
        </w:rPr>
        <w:t>填写精品</w:t>
      </w:r>
      <w:proofErr w:type="gramStart"/>
      <w:r w:rsidR="00446172" w:rsidRPr="00387516">
        <w:rPr>
          <w:rFonts w:ascii="楷体" w:eastAsia="楷体" w:hAnsi="楷体"/>
          <w:sz w:val="32"/>
          <w:szCs w:val="32"/>
        </w:rPr>
        <w:t>课</w:t>
      </w:r>
      <w:r w:rsidR="00446172" w:rsidRPr="00387516">
        <w:rPr>
          <w:rFonts w:ascii="楷体" w:eastAsia="楷体" w:hAnsi="楷体" w:hint="eastAsia"/>
          <w:sz w:val="32"/>
          <w:szCs w:val="32"/>
        </w:rPr>
        <w:t>拍摄</w:t>
      </w:r>
      <w:proofErr w:type="gramEnd"/>
      <w:r w:rsidR="00446172" w:rsidRPr="00387516">
        <w:rPr>
          <w:rFonts w:ascii="楷体" w:eastAsia="楷体" w:hAnsi="楷体"/>
          <w:sz w:val="32"/>
          <w:szCs w:val="32"/>
        </w:rPr>
        <w:t>申报</w:t>
      </w:r>
      <w:r w:rsidR="00446172" w:rsidRPr="00387516">
        <w:rPr>
          <w:rFonts w:ascii="楷体" w:eastAsia="楷体" w:hAnsi="楷体" w:hint="eastAsia"/>
          <w:sz w:val="32"/>
          <w:szCs w:val="32"/>
        </w:rPr>
        <w:t>表</w:t>
      </w:r>
      <w:r w:rsidR="00C47649">
        <w:rPr>
          <w:rFonts w:ascii="楷体" w:eastAsia="楷体" w:hAnsi="楷体" w:hint="eastAsia"/>
          <w:sz w:val="32"/>
          <w:szCs w:val="32"/>
        </w:rPr>
        <w:t>（附件1），</w:t>
      </w:r>
      <w:r w:rsidR="00446172" w:rsidRPr="00387516">
        <w:rPr>
          <w:rFonts w:ascii="楷体" w:eastAsia="楷体" w:hAnsi="楷体" w:hint="eastAsia"/>
          <w:sz w:val="32"/>
          <w:szCs w:val="32"/>
        </w:rPr>
        <w:t>发送</w:t>
      </w:r>
      <w:r w:rsidR="00446172" w:rsidRPr="00387516">
        <w:rPr>
          <w:rFonts w:ascii="楷体" w:eastAsia="楷体" w:hAnsi="楷体"/>
          <w:sz w:val="32"/>
          <w:szCs w:val="32"/>
        </w:rPr>
        <w:t>至</w:t>
      </w:r>
      <w:r w:rsidR="00E70368" w:rsidRPr="00387516">
        <w:rPr>
          <w:rFonts w:ascii="楷体" w:eastAsia="楷体" w:hAnsi="楷体" w:hint="eastAsia"/>
          <w:sz w:val="32"/>
          <w:szCs w:val="32"/>
        </w:rPr>
        <w:t>各</w:t>
      </w:r>
      <w:r w:rsidR="00E70368" w:rsidRPr="00387516">
        <w:rPr>
          <w:rFonts w:ascii="楷体" w:eastAsia="楷体" w:hAnsi="楷体"/>
          <w:sz w:val="32"/>
          <w:szCs w:val="32"/>
        </w:rPr>
        <w:t>相关部门</w:t>
      </w:r>
      <w:r w:rsidR="00446172" w:rsidRPr="00387516">
        <w:rPr>
          <w:rFonts w:ascii="楷体" w:eastAsia="楷体" w:hAnsi="楷体"/>
          <w:sz w:val="32"/>
          <w:szCs w:val="32"/>
        </w:rPr>
        <w:t>，</w:t>
      </w:r>
      <w:r w:rsidR="0000546B" w:rsidRPr="00387516">
        <w:rPr>
          <w:rFonts w:ascii="楷体" w:eastAsia="楷体" w:hAnsi="楷体" w:hint="eastAsia"/>
          <w:sz w:val="32"/>
          <w:szCs w:val="32"/>
        </w:rPr>
        <w:t>申报的精品</w:t>
      </w:r>
      <w:r w:rsidR="0000546B" w:rsidRPr="00387516">
        <w:rPr>
          <w:rFonts w:ascii="楷体" w:eastAsia="楷体" w:hAnsi="楷体"/>
          <w:sz w:val="32"/>
          <w:szCs w:val="32"/>
        </w:rPr>
        <w:t>课</w:t>
      </w:r>
      <w:r w:rsidR="0000546B" w:rsidRPr="00387516">
        <w:rPr>
          <w:rFonts w:ascii="楷体" w:eastAsia="楷体" w:hAnsi="楷体" w:hint="eastAsia"/>
          <w:sz w:val="32"/>
          <w:szCs w:val="32"/>
        </w:rPr>
        <w:t>教学内容</w:t>
      </w:r>
      <w:r w:rsidR="0000546B" w:rsidRPr="00387516">
        <w:rPr>
          <w:rFonts w:ascii="楷体" w:eastAsia="楷体" w:hAnsi="楷体"/>
          <w:sz w:val="32"/>
          <w:szCs w:val="32"/>
        </w:rPr>
        <w:t>原则上不</w:t>
      </w:r>
      <w:r w:rsidR="0000546B" w:rsidRPr="00387516">
        <w:rPr>
          <w:rFonts w:ascii="楷体" w:eastAsia="楷体" w:hAnsi="楷体" w:hint="eastAsia"/>
          <w:sz w:val="32"/>
          <w:szCs w:val="32"/>
        </w:rPr>
        <w:t>再</w:t>
      </w:r>
      <w:r w:rsidR="0000546B" w:rsidRPr="00387516">
        <w:rPr>
          <w:rFonts w:ascii="楷体" w:eastAsia="楷体" w:hAnsi="楷体"/>
          <w:sz w:val="32"/>
          <w:szCs w:val="32"/>
        </w:rPr>
        <w:t>与</w:t>
      </w:r>
      <w:r w:rsidR="00E70368" w:rsidRPr="00387516">
        <w:rPr>
          <w:rFonts w:ascii="楷体" w:eastAsia="楷体" w:hAnsi="楷体" w:hint="eastAsia"/>
          <w:sz w:val="32"/>
          <w:szCs w:val="32"/>
        </w:rPr>
        <w:t>“教学新视野-</w:t>
      </w:r>
      <w:r w:rsidR="00E70368" w:rsidRPr="00387516">
        <w:rPr>
          <w:rFonts w:ascii="楷体" w:eastAsia="楷体" w:hAnsi="楷体"/>
          <w:sz w:val="32"/>
          <w:szCs w:val="32"/>
        </w:rPr>
        <w:t>微研究</w:t>
      </w:r>
      <w:r w:rsidR="00E70368" w:rsidRPr="00387516">
        <w:rPr>
          <w:rFonts w:ascii="楷体" w:eastAsia="楷体" w:hAnsi="楷体" w:hint="eastAsia"/>
          <w:sz w:val="32"/>
          <w:szCs w:val="32"/>
        </w:rPr>
        <w:t>”中</w:t>
      </w:r>
      <w:r w:rsidR="0000546B" w:rsidRPr="00387516">
        <w:rPr>
          <w:rFonts w:ascii="楷体" w:eastAsia="楷体" w:hAnsi="楷体"/>
          <w:sz w:val="32"/>
          <w:szCs w:val="32"/>
        </w:rPr>
        <w:t>已有精品课</w:t>
      </w:r>
      <w:r w:rsidR="0000546B" w:rsidRPr="00387516">
        <w:rPr>
          <w:rFonts w:ascii="楷体" w:eastAsia="楷体" w:hAnsi="楷体" w:hint="eastAsia"/>
          <w:sz w:val="32"/>
          <w:szCs w:val="32"/>
        </w:rPr>
        <w:t>内容</w:t>
      </w:r>
      <w:r w:rsidR="0000546B" w:rsidRPr="00387516">
        <w:rPr>
          <w:rFonts w:ascii="楷体" w:eastAsia="楷体" w:hAnsi="楷体"/>
          <w:sz w:val="32"/>
          <w:szCs w:val="32"/>
        </w:rPr>
        <w:t>相同。</w:t>
      </w:r>
      <w:r w:rsidR="00387516" w:rsidRPr="00387516">
        <w:rPr>
          <w:rFonts w:ascii="楷体" w:eastAsia="楷体" w:hAnsi="楷体" w:hint="eastAsia"/>
          <w:sz w:val="32"/>
          <w:szCs w:val="32"/>
        </w:rPr>
        <w:t>上课教师须具备申报资格（附件</w:t>
      </w:r>
      <w:r w:rsidR="00387516" w:rsidRPr="00387516">
        <w:rPr>
          <w:rFonts w:ascii="楷体" w:eastAsia="楷体" w:hAnsi="楷体"/>
          <w:sz w:val="32"/>
          <w:szCs w:val="32"/>
        </w:rPr>
        <w:t>2</w:t>
      </w:r>
      <w:r w:rsidR="00387516" w:rsidRPr="00387516">
        <w:rPr>
          <w:rFonts w:ascii="楷体" w:eastAsia="楷体" w:hAnsi="楷体" w:hint="eastAsia"/>
          <w:sz w:val="32"/>
          <w:szCs w:val="32"/>
        </w:rPr>
        <w:t>），</w:t>
      </w:r>
      <w:r w:rsidR="00E70368" w:rsidRPr="00387516">
        <w:rPr>
          <w:rFonts w:ascii="楷体" w:eastAsia="楷体" w:hAnsi="楷体" w:hint="eastAsia"/>
          <w:sz w:val="32"/>
          <w:szCs w:val="32"/>
        </w:rPr>
        <w:t>每年9月</w:t>
      </w:r>
      <w:r w:rsidR="00E70368" w:rsidRPr="00387516">
        <w:rPr>
          <w:rFonts w:ascii="楷体" w:eastAsia="楷体" w:hAnsi="楷体"/>
          <w:sz w:val="32"/>
          <w:szCs w:val="32"/>
        </w:rPr>
        <w:t>-11</w:t>
      </w:r>
      <w:r w:rsidR="00E70368" w:rsidRPr="00387516">
        <w:rPr>
          <w:rFonts w:ascii="楷体" w:eastAsia="楷体" w:hAnsi="楷体" w:hint="eastAsia"/>
          <w:sz w:val="32"/>
          <w:szCs w:val="32"/>
        </w:rPr>
        <w:t>月</w:t>
      </w:r>
      <w:r w:rsidR="00E70368" w:rsidRPr="00387516">
        <w:rPr>
          <w:rFonts w:ascii="楷体" w:eastAsia="楷体" w:hAnsi="楷体"/>
          <w:sz w:val="32"/>
          <w:szCs w:val="32"/>
        </w:rPr>
        <w:t>为</w:t>
      </w:r>
      <w:r w:rsidR="00A06E9E" w:rsidRPr="00387516">
        <w:rPr>
          <w:rFonts w:ascii="楷体" w:eastAsia="楷体" w:hAnsi="楷体" w:hint="eastAsia"/>
          <w:sz w:val="32"/>
          <w:szCs w:val="32"/>
        </w:rPr>
        <w:t>申报</w:t>
      </w:r>
      <w:proofErr w:type="gramStart"/>
      <w:r w:rsidR="00E70368" w:rsidRPr="00387516">
        <w:rPr>
          <w:rFonts w:ascii="楷体" w:eastAsia="楷体" w:hAnsi="楷体" w:hint="eastAsia"/>
          <w:sz w:val="32"/>
          <w:szCs w:val="32"/>
        </w:rPr>
        <w:t>报</w:t>
      </w:r>
      <w:proofErr w:type="gramEnd"/>
      <w:r w:rsidR="00E70368" w:rsidRPr="00387516">
        <w:rPr>
          <w:rFonts w:ascii="楷体" w:eastAsia="楷体" w:hAnsi="楷体"/>
          <w:sz w:val="32"/>
          <w:szCs w:val="32"/>
        </w:rPr>
        <w:t>制作</w:t>
      </w:r>
      <w:r w:rsidR="00E70368" w:rsidRPr="00387516">
        <w:rPr>
          <w:rFonts w:ascii="楷体" w:eastAsia="楷体" w:hAnsi="楷体" w:hint="eastAsia"/>
          <w:sz w:val="32"/>
          <w:szCs w:val="32"/>
        </w:rPr>
        <w:t>时间</w:t>
      </w:r>
      <w:r w:rsidR="00446172" w:rsidRPr="00387516">
        <w:rPr>
          <w:rFonts w:ascii="楷体" w:eastAsia="楷体" w:hAnsi="楷体"/>
          <w:sz w:val="32"/>
          <w:szCs w:val="32"/>
        </w:rPr>
        <w:t>。</w:t>
      </w:r>
    </w:p>
    <w:p w:rsidR="00387516" w:rsidRPr="00526A92" w:rsidRDefault="000A1E2A" w:rsidP="00526A92">
      <w:pPr>
        <w:spacing w:line="440" w:lineRule="exact"/>
        <w:ind w:firstLineChars="200" w:firstLine="640"/>
        <w:rPr>
          <w:rFonts w:ascii="楷体" w:eastAsia="楷体" w:hAnsi="楷体"/>
          <w:sz w:val="32"/>
          <w:szCs w:val="32"/>
        </w:rPr>
      </w:pPr>
      <w:r>
        <w:rPr>
          <w:rFonts w:ascii="楷体" w:eastAsia="楷体" w:hAnsi="楷体" w:hint="eastAsia"/>
          <w:sz w:val="32"/>
          <w:szCs w:val="32"/>
        </w:rPr>
        <w:t>（二）</w:t>
      </w:r>
      <w:r w:rsidR="00446172" w:rsidRPr="00526A92">
        <w:rPr>
          <w:rFonts w:ascii="楷体" w:eastAsia="楷体" w:hAnsi="楷体" w:hint="eastAsia"/>
          <w:sz w:val="32"/>
          <w:szCs w:val="32"/>
        </w:rPr>
        <w:t>制作：</w:t>
      </w:r>
    </w:p>
    <w:p w:rsidR="00446172" w:rsidRPr="00387516" w:rsidRDefault="00446172" w:rsidP="00526A92">
      <w:pPr>
        <w:spacing w:line="440" w:lineRule="exact"/>
        <w:ind w:firstLineChars="200" w:firstLine="640"/>
        <w:rPr>
          <w:rFonts w:ascii="楷体" w:eastAsia="楷体" w:hAnsi="楷体"/>
          <w:sz w:val="32"/>
          <w:szCs w:val="32"/>
        </w:rPr>
      </w:pPr>
      <w:r w:rsidRPr="00387516">
        <w:rPr>
          <w:rFonts w:ascii="楷体" w:eastAsia="楷体" w:hAnsi="楷体" w:hint="eastAsia"/>
          <w:sz w:val="32"/>
          <w:szCs w:val="32"/>
        </w:rPr>
        <w:lastRenderedPageBreak/>
        <w:t>由</w:t>
      </w:r>
      <w:r w:rsidR="00E70368" w:rsidRPr="00387516">
        <w:rPr>
          <w:rFonts w:ascii="楷体" w:eastAsia="楷体" w:hAnsi="楷体"/>
          <w:sz w:val="32"/>
          <w:szCs w:val="32"/>
        </w:rPr>
        <w:t>制作部门</w:t>
      </w:r>
      <w:r w:rsidRPr="00387516">
        <w:rPr>
          <w:rFonts w:ascii="楷体" w:eastAsia="楷体" w:hAnsi="楷体"/>
          <w:sz w:val="32"/>
          <w:szCs w:val="32"/>
        </w:rPr>
        <w:t>拍摄课堂实况、说课点评、</w:t>
      </w:r>
      <w:r w:rsidRPr="00387516">
        <w:rPr>
          <w:rFonts w:ascii="楷体" w:eastAsia="楷体" w:hAnsi="楷体" w:hint="eastAsia"/>
          <w:sz w:val="32"/>
          <w:szCs w:val="32"/>
        </w:rPr>
        <w:t>搜集整理</w:t>
      </w:r>
      <w:r w:rsidRPr="00387516">
        <w:rPr>
          <w:rFonts w:ascii="楷体" w:eastAsia="楷体" w:hAnsi="楷体"/>
          <w:sz w:val="32"/>
          <w:szCs w:val="32"/>
        </w:rPr>
        <w:t>相关课件教案</w:t>
      </w:r>
      <w:r w:rsidRPr="00387516">
        <w:rPr>
          <w:rFonts w:ascii="楷体" w:eastAsia="楷体" w:hAnsi="楷体" w:hint="eastAsia"/>
          <w:sz w:val="32"/>
          <w:szCs w:val="32"/>
        </w:rPr>
        <w:t>等</w:t>
      </w:r>
      <w:r w:rsidRPr="00387516">
        <w:rPr>
          <w:rFonts w:ascii="楷体" w:eastAsia="楷体" w:hAnsi="楷体"/>
          <w:sz w:val="32"/>
          <w:szCs w:val="32"/>
        </w:rPr>
        <w:t>，最终制作成</w:t>
      </w:r>
      <w:r w:rsidR="00526A92">
        <w:rPr>
          <w:rFonts w:ascii="楷体" w:eastAsia="楷体" w:hAnsi="楷体" w:hint="eastAsia"/>
          <w:sz w:val="32"/>
          <w:szCs w:val="32"/>
        </w:rPr>
        <w:t>“</w:t>
      </w:r>
      <w:r w:rsidR="00526A92" w:rsidRPr="00387516">
        <w:rPr>
          <w:rFonts w:ascii="楷体" w:eastAsia="楷体" w:hAnsi="楷体" w:hint="eastAsia"/>
          <w:sz w:val="32"/>
          <w:szCs w:val="32"/>
        </w:rPr>
        <w:t>精品课</w:t>
      </w:r>
      <w:r w:rsidR="00526A92" w:rsidRPr="00387516">
        <w:rPr>
          <w:rFonts w:ascii="楷体" w:eastAsia="楷体" w:hAnsi="楷体"/>
          <w:sz w:val="32"/>
          <w:szCs w:val="32"/>
        </w:rPr>
        <w:t>视频案例</w:t>
      </w:r>
      <w:r w:rsidR="00526A92">
        <w:rPr>
          <w:rFonts w:ascii="楷体" w:eastAsia="楷体" w:hAnsi="楷体" w:hint="eastAsia"/>
          <w:sz w:val="32"/>
          <w:szCs w:val="32"/>
        </w:rPr>
        <w:t>”</w:t>
      </w:r>
      <w:r w:rsidR="00387516" w:rsidRPr="00387516">
        <w:rPr>
          <w:rFonts w:ascii="楷体" w:eastAsia="楷体" w:hAnsi="楷体" w:hint="eastAsia"/>
          <w:sz w:val="32"/>
          <w:szCs w:val="32"/>
        </w:rPr>
        <w:t>（详见附件4）</w:t>
      </w:r>
      <w:r w:rsidRPr="00387516">
        <w:rPr>
          <w:rFonts w:ascii="楷体" w:eastAsia="楷体" w:hAnsi="楷体"/>
          <w:sz w:val="32"/>
          <w:szCs w:val="32"/>
        </w:rPr>
        <w:t>。</w:t>
      </w:r>
    </w:p>
    <w:p w:rsidR="00387516" w:rsidRPr="00526A92" w:rsidRDefault="000A1E2A" w:rsidP="00526A92">
      <w:pPr>
        <w:spacing w:line="440" w:lineRule="exact"/>
        <w:ind w:firstLineChars="200" w:firstLine="640"/>
        <w:rPr>
          <w:rFonts w:ascii="楷体" w:eastAsia="楷体" w:hAnsi="楷体"/>
          <w:sz w:val="32"/>
          <w:szCs w:val="32"/>
        </w:rPr>
      </w:pPr>
      <w:r>
        <w:rPr>
          <w:rFonts w:ascii="楷体" w:eastAsia="楷体" w:hAnsi="楷体" w:hint="eastAsia"/>
          <w:sz w:val="32"/>
          <w:szCs w:val="32"/>
        </w:rPr>
        <w:t>（三）</w:t>
      </w:r>
      <w:r w:rsidR="00446172" w:rsidRPr="00526A92">
        <w:rPr>
          <w:rFonts w:ascii="楷体" w:eastAsia="楷体" w:hAnsi="楷体" w:hint="eastAsia"/>
          <w:sz w:val="32"/>
          <w:szCs w:val="32"/>
        </w:rPr>
        <w:t>审核：</w:t>
      </w:r>
    </w:p>
    <w:p w:rsidR="00446172" w:rsidRPr="00387516" w:rsidRDefault="00E70368" w:rsidP="00526A92">
      <w:pPr>
        <w:spacing w:line="440" w:lineRule="exact"/>
        <w:ind w:firstLineChars="200" w:firstLine="640"/>
        <w:rPr>
          <w:rFonts w:ascii="楷体" w:eastAsia="楷体" w:hAnsi="楷体"/>
          <w:sz w:val="32"/>
          <w:szCs w:val="32"/>
        </w:rPr>
      </w:pPr>
      <w:r w:rsidRPr="00387516">
        <w:rPr>
          <w:rFonts w:ascii="楷体" w:eastAsia="楷体" w:hAnsi="楷体" w:hint="eastAsia"/>
          <w:sz w:val="32"/>
          <w:szCs w:val="32"/>
        </w:rPr>
        <w:t>精品</w:t>
      </w:r>
      <w:proofErr w:type="gramStart"/>
      <w:r w:rsidRPr="00387516">
        <w:rPr>
          <w:rFonts w:ascii="楷体" w:eastAsia="楷体" w:hAnsi="楷体" w:hint="eastAsia"/>
          <w:sz w:val="32"/>
          <w:szCs w:val="32"/>
        </w:rPr>
        <w:t>课</w:t>
      </w:r>
      <w:r w:rsidR="00446172" w:rsidRPr="00387516">
        <w:rPr>
          <w:rFonts w:ascii="楷体" w:eastAsia="楷体" w:hAnsi="楷体" w:hint="eastAsia"/>
          <w:sz w:val="32"/>
          <w:szCs w:val="32"/>
        </w:rPr>
        <w:t>制作</w:t>
      </w:r>
      <w:proofErr w:type="gramEnd"/>
      <w:r w:rsidR="00446172" w:rsidRPr="00387516">
        <w:rPr>
          <w:rFonts w:ascii="楷体" w:eastAsia="楷体" w:hAnsi="楷体"/>
          <w:sz w:val="32"/>
          <w:szCs w:val="32"/>
        </w:rPr>
        <w:t>完成后，</w:t>
      </w:r>
      <w:r w:rsidRPr="00387516">
        <w:rPr>
          <w:rFonts w:ascii="楷体" w:eastAsia="楷体" w:hAnsi="楷体" w:hint="eastAsia"/>
          <w:sz w:val="32"/>
          <w:szCs w:val="32"/>
        </w:rPr>
        <w:t>由</w:t>
      </w:r>
      <w:r w:rsidR="000A1E2A">
        <w:rPr>
          <w:rFonts w:ascii="楷体" w:eastAsia="楷体" w:hAnsi="楷体" w:hint="eastAsia"/>
          <w:sz w:val="32"/>
          <w:szCs w:val="32"/>
        </w:rPr>
        <w:t>制作</w:t>
      </w:r>
      <w:r w:rsidRPr="00387516">
        <w:rPr>
          <w:rFonts w:ascii="楷体" w:eastAsia="楷体" w:hAnsi="楷体" w:hint="eastAsia"/>
          <w:sz w:val="32"/>
          <w:szCs w:val="32"/>
        </w:rPr>
        <w:t>部门</w:t>
      </w:r>
      <w:r w:rsidRPr="00387516">
        <w:rPr>
          <w:rFonts w:ascii="楷体" w:eastAsia="楷体" w:hAnsi="楷体"/>
          <w:sz w:val="32"/>
          <w:szCs w:val="32"/>
        </w:rPr>
        <w:t>负责</w:t>
      </w:r>
      <w:r w:rsidR="00D212C4" w:rsidRPr="00387516">
        <w:rPr>
          <w:rFonts w:ascii="楷体" w:eastAsia="楷体" w:hAnsi="楷体"/>
          <w:sz w:val="32"/>
          <w:szCs w:val="32"/>
        </w:rPr>
        <w:t>上传到“</w:t>
      </w:r>
      <w:r w:rsidR="00D212C4" w:rsidRPr="00387516">
        <w:rPr>
          <w:rFonts w:ascii="楷体" w:eastAsia="楷体" w:hAnsi="楷体" w:hint="eastAsia"/>
          <w:sz w:val="32"/>
          <w:szCs w:val="32"/>
        </w:rPr>
        <w:t>教学新视野</w:t>
      </w:r>
      <w:r w:rsidR="00D212C4" w:rsidRPr="00387516">
        <w:rPr>
          <w:rFonts w:ascii="楷体" w:eastAsia="楷体" w:hAnsi="楷体"/>
          <w:sz w:val="32"/>
          <w:szCs w:val="32"/>
        </w:rPr>
        <w:t>”-</w:t>
      </w:r>
      <w:proofErr w:type="gramStart"/>
      <w:r w:rsidR="00D212C4" w:rsidRPr="00387516">
        <w:rPr>
          <w:rFonts w:ascii="楷体" w:eastAsia="楷体" w:hAnsi="楷体" w:hint="eastAsia"/>
          <w:sz w:val="32"/>
          <w:szCs w:val="32"/>
        </w:rPr>
        <w:t>微研究</w:t>
      </w:r>
      <w:proofErr w:type="gramEnd"/>
      <w:r w:rsidR="00D212C4" w:rsidRPr="00387516">
        <w:rPr>
          <w:rFonts w:ascii="楷体" w:eastAsia="楷体" w:hAnsi="楷体" w:hint="eastAsia"/>
          <w:sz w:val="32"/>
          <w:szCs w:val="32"/>
        </w:rPr>
        <w:t>-春晖</w:t>
      </w:r>
      <w:r w:rsidR="00D212C4" w:rsidRPr="00387516">
        <w:rPr>
          <w:rFonts w:ascii="楷体" w:eastAsia="楷体" w:hAnsi="楷体"/>
          <w:sz w:val="32"/>
          <w:szCs w:val="32"/>
        </w:rPr>
        <w:t>精品课</w:t>
      </w:r>
      <w:r w:rsidR="00D212C4" w:rsidRPr="00387516">
        <w:rPr>
          <w:rFonts w:ascii="楷体" w:eastAsia="楷体" w:hAnsi="楷体" w:hint="eastAsia"/>
          <w:sz w:val="32"/>
          <w:szCs w:val="32"/>
        </w:rPr>
        <w:t>栏目，进入</w:t>
      </w:r>
      <w:r w:rsidR="00D212C4" w:rsidRPr="00387516">
        <w:rPr>
          <w:rFonts w:ascii="楷体" w:eastAsia="楷体" w:hAnsi="楷体"/>
          <w:sz w:val="32"/>
          <w:szCs w:val="32"/>
        </w:rPr>
        <w:t>“待审核”</w:t>
      </w:r>
      <w:r w:rsidR="00D212C4" w:rsidRPr="00387516">
        <w:rPr>
          <w:rFonts w:ascii="楷体" w:eastAsia="楷体" w:hAnsi="楷体" w:hint="eastAsia"/>
          <w:sz w:val="32"/>
          <w:szCs w:val="32"/>
        </w:rPr>
        <w:t>状态</w:t>
      </w:r>
      <w:r w:rsidR="00D212C4" w:rsidRPr="00387516">
        <w:rPr>
          <w:rFonts w:ascii="楷体" w:eastAsia="楷体" w:hAnsi="楷体"/>
          <w:sz w:val="32"/>
          <w:szCs w:val="32"/>
        </w:rPr>
        <w:t>。</w:t>
      </w:r>
      <w:r w:rsidR="00C75A7C" w:rsidRPr="00387516">
        <w:rPr>
          <w:rFonts w:ascii="楷体" w:eastAsia="楷体" w:hAnsi="楷体" w:hint="eastAsia"/>
          <w:sz w:val="32"/>
          <w:szCs w:val="32"/>
        </w:rPr>
        <w:t>教科院</w:t>
      </w:r>
      <w:r w:rsidR="00D212C4" w:rsidRPr="00387516">
        <w:rPr>
          <w:rFonts w:ascii="楷体" w:eastAsia="楷体" w:hAnsi="楷体" w:hint="eastAsia"/>
          <w:sz w:val="32"/>
          <w:szCs w:val="32"/>
        </w:rPr>
        <w:t>将</w:t>
      </w:r>
      <w:r w:rsidR="00C75A7C" w:rsidRPr="00387516">
        <w:rPr>
          <w:rFonts w:ascii="楷体" w:eastAsia="楷体" w:hAnsi="楷体" w:hint="eastAsia"/>
          <w:sz w:val="32"/>
          <w:szCs w:val="32"/>
        </w:rPr>
        <w:t>组织</w:t>
      </w:r>
      <w:r w:rsidR="00C75A7C" w:rsidRPr="00387516">
        <w:rPr>
          <w:rFonts w:ascii="楷体" w:eastAsia="楷体" w:hAnsi="楷体"/>
          <w:sz w:val="32"/>
          <w:szCs w:val="32"/>
        </w:rPr>
        <w:t>相关</w:t>
      </w:r>
      <w:r w:rsidR="00446172" w:rsidRPr="00387516">
        <w:rPr>
          <w:rFonts w:ascii="楷体" w:eastAsia="楷体" w:hAnsi="楷体" w:hint="eastAsia"/>
          <w:sz w:val="32"/>
          <w:szCs w:val="32"/>
        </w:rPr>
        <w:t>学科</w:t>
      </w:r>
      <w:r w:rsidR="00C75A7C" w:rsidRPr="00387516">
        <w:rPr>
          <w:rFonts w:ascii="楷体" w:eastAsia="楷体" w:hAnsi="楷体" w:hint="eastAsia"/>
          <w:sz w:val="32"/>
          <w:szCs w:val="32"/>
        </w:rPr>
        <w:t>专家</w:t>
      </w:r>
      <w:r w:rsidR="00446172" w:rsidRPr="00387516">
        <w:rPr>
          <w:rFonts w:ascii="楷体" w:eastAsia="楷体" w:hAnsi="楷体" w:hint="eastAsia"/>
          <w:sz w:val="32"/>
          <w:szCs w:val="32"/>
        </w:rPr>
        <w:t>对视频</w:t>
      </w:r>
      <w:r w:rsidR="00446172" w:rsidRPr="00387516">
        <w:rPr>
          <w:rFonts w:ascii="楷体" w:eastAsia="楷体" w:hAnsi="楷体"/>
          <w:sz w:val="32"/>
          <w:szCs w:val="32"/>
        </w:rPr>
        <w:t>课进行审核。</w:t>
      </w:r>
    </w:p>
    <w:p w:rsidR="00387516" w:rsidRPr="00526A92" w:rsidRDefault="000A1E2A" w:rsidP="00526A92">
      <w:pPr>
        <w:spacing w:line="440" w:lineRule="exact"/>
        <w:ind w:firstLineChars="200" w:firstLine="640"/>
        <w:rPr>
          <w:rFonts w:ascii="楷体" w:eastAsia="楷体" w:hAnsi="楷体"/>
          <w:sz w:val="32"/>
          <w:szCs w:val="32"/>
        </w:rPr>
      </w:pPr>
      <w:r>
        <w:rPr>
          <w:rFonts w:ascii="楷体" w:eastAsia="楷体" w:hAnsi="楷体" w:hint="eastAsia"/>
          <w:sz w:val="32"/>
          <w:szCs w:val="32"/>
        </w:rPr>
        <w:t>（四）</w:t>
      </w:r>
      <w:r w:rsidR="00446172" w:rsidRPr="00526A92">
        <w:rPr>
          <w:rFonts w:ascii="楷体" w:eastAsia="楷体" w:hAnsi="楷体" w:hint="eastAsia"/>
          <w:sz w:val="32"/>
          <w:szCs w:val="32"/>
        </w:rPr>
        <w:t>发布：</w:t>
      </w:r>
    </w:p>
    <w:p w:rsidR="00446172" w:rsidRPr="00387516" w:rsidRDefault="00446172" w:rsidP="00526A92">
      <w:pPr>
        <w:spacing w:line="440" w:lineRule="exact"/>
        <w:ind w:firstLineChars="200" w:firstLine="640"/>
        <w:rPr>
          <w:rFonts w:ascii="楷体" w:eastAsia="楷体" w:hAnsi="楷体"/>
          <w:sz w:val="32"/>
          <w:szCs w:val="32"/>
        </w:rPr>
      </w:pPr>
      <w:r w:rsidRPr="00387516">
        <w:rPr>
          <w:rFonts w:ascii="楷体" w:eastAsia="楷体" w:hAnsi="楷体"/>
          <w:sz w:val="32"/>
          <w:szCs w:val="32"/>
        </w:rPr>
        <w:t>审核</w:t>
      </w:r>
      <w:r w:rsidR="00D212C4" w:rsidRPr="00387516">
        <w:rPr>
          <w:rFonts w:ascii="楷体" w:eastAsia="楷体" w:hAnsi="楷体" w:hint="eastAsia"/>
          <w:sz w:val="32"/>
          <w:szCs w:val="32"/>
        </w:rPr>
        <w:t>通过</w:t>
      </w:r>
      <w:r w:rsidRPr="00387516">
        <w:rPr>
          <w:rFonts w:ascii="楷体" w:eastAsia="楷体" w:hAnsi="楷体"/>
          <w:sz w:val="32"/>
          <w:szCs w:val="32"/>
        </w:rPr>
        <w:t>的</w:t>
      </w:r>
      <w:r w:rsidRPr="00387516">
        <w:rPr>
          <w:rFonts w:ascii="楷体" w:eastAsia="楷体" w:hAnsi="楷体" w:hint="eastAsia"/>
          <w:sz w:val="32"/>
          <w:szCs w:val="32"/>
        </w:rPr>
        <w:t>视频</w:t>
      </w:r>
      <w:r w:rsidRPr="00387516">
        <w:rPr>
          <w:rFonts w:ascii="楷体" w:eastAsia="楷体" w:hAnsi="楷体"/>
          <w:sz w:val="32"/>
          <w:szCs w:val="32"/>
        </w:rPr>
        <w:t>课、课件和教案</w:t>
      </w:r>
      <w:r w:rsidRPr="00387516">
        <w:rPr>
          <w:rFonts w:ascii="楷体" w:eastAsia="楷体" w:hAnsi="楷体" w:hint="eastAsia"/>
          <w:sz w:val="32"/>
          <w:szCs w:val="32"/>
        </w:rPr>
        <w:t>，</w:t>
      </w:r>
      <w:r w:rsidR="00387516">
        <w:rPr>
          <w:rFonts w:ascii="楷体" w:eastAsia="楷体" w:hAnsi="楷体" w:hint="eastAsia"/>
          <w:sz w:val="32"/>
          <w:szCs w:val="32"/>
        </w:rPr>
        <w:t>标上</w:t>
      </w:r>
      <w:r w:rsidR="00D212C4" w:rsidRPr="00387516">
        <w:rPr>
          <w:rFonts w:ascii="楷体" w:eastAsia="楷体" w:hAnsi="楷体" w:hint="eastAsia"/>
          <w:sz w:val="32"/>
          <w:szCs w:val="32"/>
        </w:rPr>
        <w:t>“</w:t>
      </w:r>
      <w:r w:rsidR="00D212C4" w:rsidRPr="00387516">
        <w:rPr>
          <w:rFonts w:ascii="楷体" w:eastAsia="楷体" w:hAnsi="楷体"/>
          <w:sz w:val="32"/>
          <w:szCs w:val="32"/>
        </w:rPr>
        <w:t>春晖</w:t>
      </w:r>
      <w:r w:rsidR="00D212C4" w:rsidRPr="00387516">
        <w:rPr>
          <w:rFonts w:ascii="楷体" w:eastAsia="楷体" w:hAnsi="楷体" w:hint="eastAsia"/>
          <w:sz w:val="32"/>
          <w:szCs w:val="32"/>
        </w:rPr>
        <w:t>工程</w:t>
      </w:r>
      <w:r w:rsidR="00D212C4" w:rsidRPr="00387516">
        <w:rPr>
          <w:rFonts w:ascii="楷体" w:eastAsia="楷体" w:hAnsi="楷体"/>
          <w:sz w:val="32"/>
          <w:szCs w:val="32"/>
        </w:rPr>
        <w:t>精品课</w:t>
      </w:r>
      <w:r w:rsidR="00D212C4" w:rsidRPr="00387516">
        <w:rPr>
          <w:rFonts w:ascii="楷体" w:eastAsia="楷体" w:hAnsi="楷体" w:hint="eastAsia"/>
          <w:sz w:val="32"/>
          <w:szCs w:val="32"/>
        </w:rPr>
        <w:t>”LOGO，</w:t>
      </w:r>
      <w:r w:rsidR="00D212C4" w:rsidRPr="00387516">
        <w:rPr>
          <w:rFonts w:ascii="楷体" w:eastAsia="楷体" w:hAnsi="楷体"/>
          <w:sz w:val="32"/>
          <w:szCs w:val="32"/>
        </w:rPr>
        <w:t>供全市教师</w:t>
      </w:r>
      <w:r w:rsidR="00D212C4" w:rsidRPr="00387516">
        <w:rPr>
          <w:rFonts w:ascii="楷体" w:eastAsia="楷体" w:hAnsi="楷体" w:hint="eastAsia"/>
          <w:sz w:val="32"/>
          <w:szCs w:val="32"/>
        </w:rPr>
        <w:t>点播收看</w:t>
      </w:r>
      <w:r w:rsidRPr="00387516">
        <w:rPr>
          <w:rFonts w:ascii="楷体" w:eastAsia="楷体" w:hAnsi="楷体"/>
          <w:sz w:val="32"/>
          <w:szCs w:val="32"/>
        </w:rPr>
        <w:t>。</w:t>
      </w:r>
    </w:p>
    <w:p w:rsidR="00387516" w:rsidRPr="00526A92" w:rsidRDefault="000A1E2A" w:rsidP="00526A92">
      <w:pPr>
        <w:spacing w:line="440" w:lineRule="exact"/>
        <w:ind w:firstLineChars="200" w:firstLine="640"/>
        <w:rPr>
          <w:rFonts w:ascii="楷体" w:eastAsia="楷体" w:hAnsi="楷体"/>
          <w:sz w:val="32"/>
          <w:szCs w:val="32"/>
        </w:rPr>
      </w:pPr>
      <w:r>
        <w:rPr>
          <w:rFonts w:ascii="楷体" w:eastAsia="楷体" w:hAnsi="楷体" w:hint="eastAsia"/>
          <w:sz w:val="32"/>
          <w:szCs w:val="32"/>
        </w:rPr>
        <w:t>（五）</w:t>
      </w:r>
      <w:r w:rsidR="00446172" w:rsidRPr="00526A92">
        <w:rPr>
          <w:rFonts w:ascii="楷体" w:eastAsia="楷体" w:hAnsi="楷体" w:hint="eastAsia"/>
          <w:sz w:val="32"/>
          <w:szCs w:val="32"/>
        </w:rPr>
        <w:t>发证：</w:t>
      </w:r>
    </w:p>
    <w:p w:rsidR="00446172" w:rsidRDefault="00446172" w:rsidP="00526A92">
      <w:pPr>
        <w:spacing w:line="440" w:lineRule="exact"/>
        <w:ind w:firstLineChars="200" w:firstLine="640"/>
        <w:rPr>
          <w:rFonts w:ascii="楷体" w:eastAsia="楷体" w:hAnsi="楷体"/>
          <w:sz w:val="32"/>
          <w:szCs w:val="32"/>
        </w:rPr>
      </w:pPr>
      <w:r w:rsidRPr="00387516">
        <w:rPr>
          <w:rFonts w:ascii="楷体" w:eastAsia="楷体" w:hAnsi="楷体" w:hint="eastAsia"/>
          <w:sz w:val="32"/>
          <w:szCs w:val="32"/>
        </w:rPr>
        <w:t>每年第一季度，</w:t>
      </w:r>
      <w:proofErr w:type="gramStart"/>
      <w:r w:rsidRPr="00387516">
        <w:rPr>
          <w:rFonts w:ascii="楷体" w:eastAsia="楷体" w:hAnsi="楷体" w:hint="eastAsia"/>
          <w:sz w:val="32"/>
          <w:szCs w:val="32"/>
        </w:rPr>
        <w:t>经</w:t>
      </w:r>
      <w:r w:rsidR="00E70368" w:rsidRPr="00387516">
        <w:rPr>
          <w:rFonts w:ascii="楷体" w:eastAsia="楷体" w:hAnsi="楷体" w:hint="eastAsia"/>
          <w:sz w:val="32"/>
          <w:szCs w:val="32"/>
        </w:rPr>
        <w:t>教科院</w:t>
      </w:r>
      <w:r w:rsidRPr="00387516">
        <w:rPr>
          <w:rFonts w:ascii="楷体" w:eastAsia="楷体" w:hAnsi="楷体" w:hint="eastAsia"/>
          <w:sz w:val="32"/>
          <w:szCs w:val="32"/>
        </w:rPr>
        <w:t>最后</w:t>
      </w:r>
      <w:proofErr w:type="gramEnd"/>
      <w:r w:rsidRPr="00387516">
        <w:rPr>
          <w:rFonts w:ascii="楷体" w:eastAsia="楷体" w:hAnsi="楷体"/>
          <w:sz w:val="32"/>
          <w:szCs w:val="32"/>
        </w:rPr>
        <w:t>审核</w:t>
      </w:r>
      <w:r w:rsidR="00753EEC" w:rsidRPr="00387516">
        <w:rPr>
          <w:rFonts w:ascii="楷体" w:eastAsia="楷体" w:hAnsi="楷体" w:hint="eastAsia"/>
          <w:sz w:val="32"/>
          <w:szCs w:val="32"/>
        </w:rPr>
        <w:t>编号</w:t>
      </w:r>
      <w:r w:rsidRPr="00387516">
        <w:rPr>
          <w:rFonts w:ascii="楷体" w:eastAsia="楷体" w:hAnsi="楷体"/>
          <w:sz w:val="32"/>
          <w:szCs w:val="32"/>
        </w:rPr>
        <w:t>后，颁发</w:t>
      </w:r>
      <w:r w:rsidRPr="00387516">
        <w:rPr>
          <w:rFonts w:ascii="楷体" w:eastAsia="楷体" w:hAnsi="楷体" w:hint="eastAsia"/>
          <w:sz w:val="32"/>
          <w:szCs w:val="32"/>
        </w:rPr>
        <w:t>上</w:t>
      </w:r>
      <w:r w:rsidRPr="00387516">
        <w:rPr>
          <w:rFonts w:ascii="楷体" w:eastAsia="楷体" w:hAnsi="楷体"/>
          <w:sz w:val="32"/>
          <w:szCs w:val="32"/>
        </w:rPr>
        <w:t>一年</w:t>
      </w:r>
      <w:r w:rsidRPr="00387516">
        <w:rPr>
          <w:rFonts w:ascii="楷体" w:eastAsia="楷体" w:hAnsi="楷体" w:hint="eastAsia"/>
          <w:sz w:val="32"/>
          <w:szCs w:val="32"/>
        </w:rPr>
        <w:t>编号精品课</w:t>
      </w:r>
      <w:r w:rsidRPr="00387516">
        <w:rPr>
          <w:rFonts w:ascii="楷体" w:eastAsia="楷体" w:hAnsi="楷体"/>
          <w:sz w:val="32"/>
          <w:szCs w:val="32"/>
        </w:rPr>
        <w:t>证书</w:t>
      </w:r>
      <w:r w:rsidR="00C75A7C" w:rsidRPr="00387516">
        <w:rPr>
          <w:rFonts w:ascii="楷体" w:eastAsia="楷体" w:hAnsi="楷体" w:hint="eastAsia"/>
          <w:sz w:val="32"/>
          <w:szCs w:val="32"/>
        </w:rPr>
        <w:t>（如20</w:t>
      </w:r>
      <w:r w:rsidR="00917525">
        <w:rPr>
          <w:rFonts w:ascii="楷体" w:eastAsia="楷体" w:hAnsi="楷体"/>
          <w:sz w:val="32"/>
          <w:szCs w:val="32"/>
        </w:rPr>
        <w:t>20</w:t>
      </w:r>
      <w:r w:rsidR="00C75A7C" w:rsidRPr="00387516">
        <w:rPr>
          <w:rFonts w:ascii="楷体" w:eastAsia="楷体" w:hAnsi="楷体" w:hint="eastAsia"/>
          <w:sz w:val="32"/>
          <w:szCs w:val="32"/>
        </w:rPr>
        <w:t>年</w:t>
      </w:r>
      <w:r w:rsidR="00C75A7C" w:rsidRPr="00387516">
        <w:rPr>
          <w:rFonts w:ascii="楷体" w:eastAsia="楷体" w:hAnsi="楷体"/>
          <w:sz w:val="32"/>
          <w:szCs w:val="32"/>
        </w:rPr>
        <w:t>第一季度，</w:t>
      </w:r>
      <w:r w:rsidR="00C75A7C" w:rsidRPr="00387516">
        <w:rPr>
          <w:rFonts w:ascii="楷体" w:eastAsia="楷体" w:hAnsi="楷体" w:hint="eastAsia"/>
          <w:sz w:val="32"/>
          <w:szCs w:val="32"/>
        </w:rPr>
        <w:t>颁发20</w:t>
      </w:r>
      <w:r w:rsidR="00C75A7C" w:rsidRPr="00387516">
        <w:rPr>
          <w:rFonts w:ascii="楷体" w:eastAsia="楷体" w:hAnsi="楷体"/>
          <w:sz w:val="32"/>
          <w:szCs w:val="32"/>
        </w:rPr>
        <w:t>1</w:t>
      </w:r>
      <w:r w:rsidR="00917525">
        <w:rPr>
          <w:rFonts w:ascii="楷体" w:eastAsia="楷体" w:hAnsi="楷体"/>
          <w:sz w:val="32"/>
          <w:szCs w:val="32"/>
        </w:rPr>
        <w:t>9</w:t>
      </w:r>
      <w:r w:rsidR="00C75A7C" w:rsidRPr="00387516">
        <w:rPr>
          <w:rFonts w:ascii="楷体" w:eastAsia="楷体" w:hAnsi="楷体" w:hint="eastAsia"/>
          <w:sz w:val="32"/>
          <w:szCs w:val="32"/>
        </w:rPr>
        <w:t>年</w:t>
      </w:r>
      <w:r w:rsidR="00C75A7C" w:rsidRPr="00387516">
        <w:rPr>
          <w:rFonts w:ascii="楷体" w:eastAsia="楷体" w:hAnsi="楷体"/>
          <w:sz w:val="32"/>
          <w:szCs w:val="32"/>
        </w:rPr>
        <w:t>度精品课</w:t>
      </w:r>
      <w:r w:rsidR="00C75A7C" w:rsidRPr="00387516">
        <w:rPr>
          <w:rFonts w:ascii="楷体" w:eastAsia="楷体" w:hAnsi="楷体" w:hint="eastAsia"/>
          <w:sz w:val="32"/>
          <w:szCs w:val="32"/>
        </w:rPr>
        <w:t>证书</w:t>
      </w:r>
      <w:r w:rsidR="00C75A7C" w:rsidRPr="00387516">
        <w:rPr>
          <w:rFonts w:ascii="楷体" w:eastAsia="楷体" w:hAnsi="楷体"/>
          <w:sz w:val="32"/>
          <w:szCs w:val="32"/>
        </w:rPr>
        <w:t>）</w:t>
      </w:r>
      <w:r w:rsidRPr="00387516">
        <w:rPr>
          <w:rFonts w:ascii="楷体" w:eastAsia="楷体" w:hAnsi="楷体"/>
          <w:sz w:val="32"/>
          <w:szCs w:val="32"/>
        </w:rPr>
        <w:t>。</w:t>
      </w:r>
    </w:p>
    <w:p w:rsidR="000A1E2A" w:rsidRDefault="000A1E2A" w:rsidP="000A1E2A">
      <w:pPr>
        <w:widowControl/>
        <w:spacing w:line="440" w:lineRule="exact"/>
        <w:ind w:leftChars="150" w:left="475" w:hangingChars="50" w:hanging="160"/>
        <w:jc w:val="left"/>
      </w:pPr>
      <w:r>
        <w:rPr>
          <w:rFonts w:ascii="楷体" w:eastAsia="楷体" w:hAnsi="楷体" w:hint="eastAsia"/>
          <w:sz w:val="32"/>
          <w:szCs w:val="32"/>
        </w:rPr>
        <w:t>四</w:t>
      </w:r>
      <w:r>
        <w:rPr>
          <w:rFonts w:ascii="楷体" w:eastAsia="楷体" w:hAnsi="楷体"/>
          <w:sz w:val="32"/>
          <w:szCs w:val="32"/>
        </w:rPr>
        <w:t>、</w:t>
      </w:r>
      <w:r w:rsidRPr="000A1E2A">
        <w:rPr>
          <w:rFonts w:ascii="楷体" w:eastAsia="楷体" w:hAnsi="楷体"/>
          <w:sz w:val="32"/>
          <w:szCs w:val="32"/>
        </w:rPr>
        <w:t xml:space="preserve">奖励 </w:t>
      </w:r>
      <w:r w:rsidRPr="000A1E2A">
        <w:t xml:space="preserve">  </w:t>
      </w:r>
    </w:p>
    <w:p w:rsidR="000A1E2A" w:rsidRPr="000A1E2A" w:rsidRDefault="000A1E2A" w:rsidP="000A1E2A">
      <w:pPr>
        <w:widowControl/>
        <w:spacing w:line="440" w:lineRule="exact"/>
        <w:ind w:leftChars="99" w:left="208" w:firstLineChars="200" w:firstLine="640"/>
        <w:jc w:val="left"/>
        <w:rPr>
          <w:rFonts w:ascii="楷体" w:eastAsia="楷体" w:hAnsi="楷体"/>
          <w:sz w:val="32"/>
          <w:szCs w:val="32"/>
        </w:rPr>
      </w:pPr>
      <w:r w:rsidRPr="000A1E2A">
        <w:rPr>
          <w:rFonts w:ascii="楷体" w:eastAsia="楷体" w:hAnsi="楷体"/>
          <w:sz w:val="32"/>
          <w:szCs w:val="32"/>
        </w:rPr>
        <w:t>精品课执教者在骨干教师、学科带头人等评选或职称晋升时，可予参加课堂教学能力测评，其成绩定为“优等”。</w:t>
      </w:r>
    </w:p>
    <w:p w:rsidR="000A1E2A" w:rsidRPr="000A1E2A" w:rsidRDefault="000A1E2A" w:rsidP="00526A92">
      <w:pPr>
        <w:spacing w:line="440" w:lineRule="exact"/>
        <w:ind w:firstLineChars="200" w:firstLine="640"/>
        <w:rPr>
          <w:rFonts w:ascii="楷体" w:eastAsia="楷体" w:hAnsi="楷体"/>
          <w:sz w:val="32"/>
          <w:szCs w:val="32"/>
        </w:rPr>
      </w:pPr>
    </w:p>
    <w:p w:rsidR="00526A92" w:rsidRDefault="00526A92" w:rsidP="00526A92">
      <w:pPr>
        <w:spacing w:line="440" w:lineRule="exact"/>
        <w:ind w:firstLineChars="200" w:firstLine="640"/>
        <w:rPr>
          <w:rFonts w:ascii="楷体" w:eastAsia="楷体" w:hAnsi="楷体"/>
          <w:sz w:val="32"/>
          <w:szCs w:val="32"/>
        </w:rPr>
      </w:pPr>
    </w:p>
    <w:p w:rsidR="000A1E2A" w:rsidRDefault="000A1E2A" w:rsidP="00526A92">
      <w:pPr>
        <w:spacing w:line="440" w:lineRule="exact"/>
        <w:ind w:firstLineChars="200" w:firstLine="640"/>
        <w:rPr>
          <w:rFonts w:ascii="楷体" w:eastAsia="楷体" w:hAnsi="楷体"/>
          <w:sz w:val="32"/>
          <w:szCs w:val="32"/>
        </w:rPr>
      </w:pPr>
    </w:p>
    <w:p w:rsidR="000A1E2A" w:rsidRDefault="000A1E2A" w:rsidP="00526A92">
      <w:pPr>
        <w:spacing w:line="440" w:lineRule="exact"/>
        <w:ind w:firstLineChars="200" w:firstLine="640"/>
        <w:rPr>
          <w:rFonts w:ascii="楷体" w:eastAsia="楷体" w:hAnsi="楷体"/>
          <w:sz w:val="32"/>
          <w:szCs w:val="32"/>
        </w:rPr>
      </w:pPr>
    </w:p>
    <w:p w:rsidR="000A1E2A" w:rsidRDefault="000A1E2A" w:rsidP="00526A92">
      <w:pPr>
        <w:spacing w:line="440" w:lineRule="exact"/>
        <w:ind w:firstLineChars="200" w:firstLine="640"/>
        <w:rPr>
          <w:rFonts w:ascii="楷体" w:eastAsia="楷体" w:hAnsi="楷体"/>
          <w:sz w:val="32"/>
          <w:szCs w:val="32"/>
        </w:rPr>
      </w:pPr>
    </w:p>
    <w:p w:rsidR="000A1E2A" w:rsidRDefault="000A1E2A" w:rsidP="00526A92">
      <w:pPr>
        <w:spacing w:line="440" w:lineRule="exact"/>
        <w:ind w:firstLineChars="200" w:firstLine="640"/>
        <w:rPr>
          <w:rFonts w:ascii="楷体" w:eastAsia="楷体" w:hAnsi="楷体"/>
          <w:sz w:val="32"/>
          <w:szCs w:val="32"/>
        </w:rPr>
      </w:pPr>
    </w:p>
    <w:p w:rsidR="000A1E2A" w:rsidRDefault="000A1E2A" w:rsidP="00526A92">
      <w:pPr>
        <w:spacing w:line="440" w:lineRule="exact"/>
        <w:ind w:firstLineChars="200" w:firstLine="640"/>
        <w:rPr>
          <w:rFonts w:ascii="楷体" w:eastAsia="楷体" w:hAnsi="楷体"/>
          <w:sz w:val="32"/>
          <w:szCs w:val="32"/>
        </w:rPr>
      </w:pPr>
    </w:p>
    <w:p w:rsidR="000A1E2A" w:rsidRDefault="000A1E2A" w:rsidP="00526A92">
      <w:pPr>
        <w:spacing w:line="440" w:lineRule="exact"/>
        <w:ind w:firstLineChars="200" w:firstLine="640"/>
        <w:rPr>
          <w:rFonts w:ascii="楷体" w:eastAsia="楷体" w:hAnsi="楷体"/>
          <w:sz w:val="32"/>
          <w:szCs w:val="32"/>
        </w:rPr>
      </w:pPr>
    </w:p>
    <w:p w:rsidR="000A1E2A" w:rsidRDefault="000A1E2A" w:rsidP="00526A92">
      <w:pPr>
        <w:spacing w:line="440" w:lineRule="exact"/>
        <w:ind w:firstLineChars="200" w:firstLine="640"/>
        <w:rPr>
          <w:rFonts w:ascii="楷体" w:eastAsia="楷体" w:hAnsi="楷体"/>
          <w:sz w:val="32"/>
          <w:szCs w:val="32"/>
        </w:rPr>
      </w:pPr>
    </w:p>
    <w:p w:rsidR="000A1E2A" w:rsidRDefault="000A1E2A" w:rsidP="00526A92">
      <w:pPr>
        <w:spacing w:line="440" w:lineRule="exact"/>
        <w:ind w:firstLineChars="200" w:firstLine="640"/>
        <w:rPr>
          <w:rFonts w:ascii="楷体" w:eastAsia="楷体" w:hAnsi="楷体"/>
          <w:sz w:val="32"/>
          <w:szCs w:val="32"/>
        </w:rPr>
      </w:pPr>
    </w:p>
    <w:p w:rsidR="000A1E2A" w:rsidRDefault="000A1E2A" w:rsidP="00526A92">
      <w:pPr>
        <w:spacing w:line="440" w:lineRule="exact"/>
        <w:ind w:firstLineChars="200" w:firstLine="640"/>
        <w:rPr>
          <w:rFonts w:ascii="楷体" w:eastAsia="楷体" w:hAnsi="楷体"/>
          <w:sz w:val="32"/>
          <w:szCs w:val="32"/>
        </w:rPr>
      </w:pPr>
    </w:p>
    <w:p w:rsidR="000A1E2A" w:rsidRDefault="000A1E2A" w:rsidP="00526A92">
      <w:pPr>
        <w:spacing w:line="440" w:lineRule="exact"/>
        <w:ind w:firstLineChars="200" w:firstLine="640"/>
        <w:rPr>
          <w:rFonts w:ascii="楷体" w:eastAsia="楷体" w:hAnsi="楷体"/>
          <w:sz w:val="32"/>
          <w:szCs w:val="32"/>
        </w:rPr>
      </w:pPr>
    </w:p>
    <w:p w:rsidR="000A1E2A" w:rsidRDefault="000A1E2A" w:rsidP="00526A92">
      <w:pPr>
        <w:spacing w:line="440" w:lineRule="exact"/>
        <w:ind w:firstLineChars="200" w:firstLine="640"/>
        <w:rPr>
          <w:rFonts w:ascii="楷体" w:eastAsia="楷体" w:hAnsi="楷体"/>
          <w:sz w:val="32"/>
          <w:szCs w:val="32"/>
        </w:rPr>
      </w:pPr>
    </w:p>
    <w:p w:rsidR="000A1E2A" w:rsidRDefault="000A1E2A" w:rsidP="00526A92">
      <w:pPr>
        <w:spacing w:line="440" w:lineRule="exact"/>
        <w:ind w:firstLineChars="200" w:firstLine="640"/>
        <w:rPr>
          <w:rFonts w:ascii="楷体" w:eastAsia="楷体" w:hAnsi="楷体"/>
          <w:sz w:val="32"/>
          <w:szCs w:val="32"/>
        </w:rPr>
      </w:pPr>
    </w:p>
    <w:p w:rsidR="00DC0EF8" w:rsidRDefault="00DC0EF8" w:rsidP="00DC0EF8">
      <w:pPr>
        <w:jc w:val="center"/>
        <w:rPr>
          <w:rFonts w:eastAsia="黑体"/>
          <w:sz w:val="32"/>
        </w:rPr>
      </w:pPr>
      <w:r>
        <w:rPr>
          <w:rFonts w:eastAsia="黑体" w:hint="eastAsia"/>
          <w:sz w:val="32"/>
        </w:rPr>
        <w:lastRenderedPageBreak/>
        <w:t xml:space="preserve">20  </w:t>
      </w:r>
      <w:bookmarkStart w:id="0" w:name="_GoBack"/>
      <w:bookmarkEnd w:id="0"/>
      <w:r>
        <w:rPr>
          <w:rFonts w:eastAsia="黑体" w:hint="eastAsia"/>
          <w:sz w:val="32"/>
        </w:rPr>
        <w:t>年</w:t>
      </w:r>
      <w:r>
        <w:rPr>
          <w:rFonts w:eastAsia="黑体"/>
          <w:sz w:val="32"/>
        </w:rPr>
        <w:t>春晖</w:t>
      </w:r>
      <w:r>
        <w:rPr>
          <w:rFonts w:eastAsia="黑体" w:hint="eastAsia"/>
          <w:sz w:val="32"/>
        </w:rPr>
        <w:t>精品</w:t>
      </w:r>
      <w:proofErr w:type="gramStart"/>
      <w:r>
        <w:rPr>
          <w:rFonts w:eastAsia="黑体"/>
          <w:sz w:val="32"/>
        </w:rPr>
        <w:t>课</w:t>
      </w:r>
      <w:r>
        <w:rPr>
          <w:rFonts w:eastAsia="黑体" w:hint="eastAsia"/>
          <w:sz w:val="32"/>
        </w:rPr>
        <w:t>拍摄</w:t>
      </w:r>
      <w:proofErr w:type="gramEnd"/>
      <w:r>
        <w:rPr>
          <w:rFonts w:eastAsia="黑体" w:hint="eastAsia"/>
          <w:sz w:val="32"/>
        </w:rPr>
        <w:t>申请表</w:t>
      </w:r>
    </w:p>
    <w:p w:rsidR="00DC0EF8" w:rsidRDefault="00DC0EF8" w:rsidP="00DC0EF8">
      <w:pPr>
        <w:rPr>
          <w:rFonts w:eastAsia="黑体" w:hint="eastAsia"/>
          <w:sz w:val="32"/>
        </w:rPr>
      </w:pPr>
      <w:r>
        <w:rPr>
          <w:rFonts w:ascii="楷体_GB2312" w:eastAsia="楷体_GB2312" w:hint="eastAsia"/>
          <w:sz w:val="28"/>
        </w:rPr>
        <w:t>填表日期：</w:t>
      </w:r>
      <w:r>
        <w:rPr>
          <w:rFonts w:ascii="楷体_GB2312" w:eastAsia="楷体_GB2312"/>
          <w:sz w:val="28"/>
        </w:rPr>
        <w:t>20</w:t>
      </w:r>
      <w:r>
        <w:rPr>
          <w:rFonts w:ascii="楷体_GB2312" w:eastAsia="楷体_GB2312" w:hint="eastAsia"/>
          <w:sz w:val="28"/>
        </w:rPr>
        <w:t xml:space="preserve">  年  月  日</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47"/>
        <w:gridCol w:w="283"/>
        <w:gridCol w:w="1802"/>
        <w:gridCol w:w="70"/>
        <w:gridCol w:w="485"/>
        <w:gridCol w:w="478"/>
        <w:gridCol w:w="828"/>
        <w:gridCol w:w="1347"/>
      </w:tblGrid>
      <w:tr w:rsidR="00DC0EF8" w:rsidTr="00FB0C94">
        <w:trPr>
          <w:trHeight w:val="616"/>
        </w:trPr>
        <w:tc>
          <w:tcPr>
            <w:tcW w:w="1980" w:type="dxa"/>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28"/>
              </w:rPr>
              <w:t>类   别</w:t>
            </w:r>
          </w:p>
        </w:tc>
        <w:tc>
          <w:tcPr>
            <w:tcW w:w="6540" w:type="dxa"/>
            <w:gridSpan w:val="8"/>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32"/>
              </w:rPr>
              <w:t>精 品 课</w:t>
            </w:r>
          </w:p>
        </w:tc>
      </w:tr>
      <w:tr w:rsidR="00DC0EF8" w:rsidTr="00FB0C94">
        <w:trPr>
          <w:trHeight w:val="616"/>
        </w:trPr>
        <w:tc>
          <w:tcPr>
            <w:tcW w:w="1980" w:type="dxa"/>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28"/>
              </w:rPr>
              <w:t>学   科</w:t>
            </w:r>
          </w:p>
        </w:tc>
        <w:tc>
          <w:tcPr>
            <w:tcW w:w="3887" w:type="dxa"/>
            <w:gridSpan w:val="5"/>
            <w:vAlign w:val="center"/>
          </w:tcPr>
          <w:p w:rsidR="00DC0EF8" w:rsidRDefault="00DC0EF8" w:rsidP="0087094B">
            <w:pPr>
              <w:jc w:val="center"/>
              <w:rPr>
                <w:rFonts w:ascii="楷体_GB2312" w:eastAsia="楷体_GB2312" w:hAnsi="楷体_GB2312" w:hint="eastAsia"/>
                <w:b/>
                <w:sz w:val="28"/>
              </w:rPr>
            </w:pPr>
          </w:p>
        </w:tc>
        <w:tc>
          <w:tcPr>
            <w:tcW w:w="1306" w:type="dxa"/>
            <w:gridSpan w:val="2"/>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28"/>
              </w:rPr>
              <w:t>年级</w:t>
            </w:r>
          </w:p>
        </w:tc>
        <w:tc>
          <w:tcPr>
            <w:tcW w:w="1347" w:type="dxa"/>
            <w:vAlign w:val="center"/>
          </w:tcPr>
          <w:p w:rsidR="00DC0EF8" w:rsidRDefault="00DC0EF8" w:rsidP="0087094B">
            <w:pPr>
              <w:jc w:val="center"/>
              <w:rPr>
                <w:rFonts w:ascii="楷体_GB2312" w:eastAsia="楷体_GB2312" w:hAnsi="楷体_GB2312" w:hint="eastAsia"/>
                <w:b/>
                <w:sz w:val="28"/>
              </w:rPr>
            </w:pPr>
          </w:p>
        </w:tc>
      </w:tr>
      <w:tr w:rsidR="00DC0EF8" w:rsidTr="00FB0C94">
        <w:trPr>
          <w:trHeight w:val="620"/>
        </w:trPr>
        <w:tc>
          <w:tcPr>
            <w:tcW w:w="1980" w:type="dxa"/>
            <w:vMerge w:val="restart"/>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28"/>
              </w:rPr>
              <w:t>章节（单元）课题名称</w:t>
            </w:r>
          </w:p>
        </w:tc>
        <w:tc>
          <w:tcPr>
            <w:tcW w:w="3887" w:type="dxa"/>
            <w:gridSpan w:val="5"/>
            <w:vMerge w:val="restart"/>
            <w:vAlign w:val="center"/>
          </w:tcPr>
          <w:p w:rsidR="00DC0EF8" w:rsidRDefault="00DC0EF8" w:rsidP="0087094B">
            <w:pPr>
              <w:jc w:val="left"/>
              <w:rPr>
                <w:rFonts w:ascii="楷体_GB2312" w:eastAsia="楷体_GB2312" w:hAnsi="楷体_GB2312" w:hint="eastAsia"/>
                <w:b/>
                <w:sz w:val="24"/>
              </w:rPr>
            </w:pPr>
          </w:p>
        </w:tc>
        <w:tc>
          <w:tcPr>
            <w:tcW w:w="1306" w:type="dxa"/>
            <w:gridSpan w:val="2"/>
            <w:vAlign w:val="center"/>
          </w:tcPr>
          <w:p w:rsidR="00DC0EF8" w:rsidRDefault="00DC0EF8" w:rsidP="0087094B">
            <w:pPr>
              <w:pStyle w:val="ab"/>
              <w:rPr>
                <w:rFonts w:hint="eastAsia"/>
              </w:rPr>
            </w:pPr>
            <w:r>
              <w:rPr>
                <w:rFonts w:hint="eastAsia"/>
                <w:b w:val="0"/>
                <w:bCs w:val="0"/>
                <w:sz w:val="24"/>
                <w:szCs w:val="24"/>
              </w:rPr>
              <w:t>课时数</w:t>
            </w:r>
          </w:p>
        </w:tc>
        <w:tc>
          <w:tcPr>
            <w:tcW w:w="1347" w:type="dxa"/>
            <w:vAlign w:val="center"/>
          </w:tcPr>
          <w:p w:rsidR="00DC0EF8" w:rsidRDefault="00DC0EF8" w:rsidP="0087094B">
            <w:pPr>
              <w:jc w:val="center"/>
              <w:rPr>
                <w:rFonts w:ascii="楷体_GB2312" w:eastAsia="楷体_GB2312" w:hAnsi="楷体_GB2312" w:hint="eastAsia"/>
                <w:b/>
                <w:sz w:val="24"/>
              </w:rPr>
            </w:pPr>
          </w:p>
        </w:tc>
      </w:tr>
      <w:tr w:rsidR="00DC0EF8" w:rsidTr="00FB0C94">
        <w:trPr>
          <w:trHeight w:val="252"/>
        </w:trPr>
        <w:tc>
          <w:tcPr>
            <w:tcW w:w="1980" w:type="dxa"/>
            <w:vMerge/>
            <w:vAlign w:val="center"/>
          </w:tcPr>
          <w:p w:rsidR="00DC0EF8" w:rsidRDefault="00DC0EF8" w:rsidP="0087094B">
            <w:pPr>
              <w:pStyle w:val="ab"/>
            </w:pPr>
          </w:p>
        </w:tc>
        <w:tc>
          <w:tcPr>
            <w:tcW w:w="3887" w:type="dxa"/>
            <w:gridSpan w:val="5"/>
            <w:vMerge/>
            <w:vAlign w:val="center"/>
          </w:tcPr>
          <w:p w:rsidR="00DC0EF8" w:rsidRDefault="00DC0EF8" w:rsidP="0087094B">
            <w:pPr>
              <w:pStyle w:val="ab"/>
            </w:pPr>
          </w:p>
        </w:tc>
        <w:tc>
          <w:tcPr>
            <w:tcW w:w="1306" w:type="dxa"/>
            <w:gridSpan w:val="2"/>
            <w:vAlign w:val="center"/>
          </w:tcPr>
          <w:p w:rsidR="00DC0EF8" w:rsidRDefault="00DC0EF8" w:rsidP="0087094B">
            <w:pPr>
              <w:pStyle w:val="ab"/>
              <w:rPr>
                <w:rFonts w:hint="eastAsia"/>
                <w:b w:val="0"/>
                <w:bCs w:val="0"/>
                <w:sz w:val="28"/>
                <w:szCs w:val="28"/>
              </w:rPr>
            </w:pPr>
            <w:r>
              <w:rPr>
                <w:rFonts w:hint="eastAsia"/>
                <w:b w:val="0"/>
                <w:bCs w:val="0"/>
                <w:sz w:val="24"/>
                <w:szCs w:val="24"/>
              </w:rPr>
              <w:t>教材版本</w:t>
            </w:r>
          </w:p>
        </w:tc>
        <w:tc>
          <w:tcPr>
            <w:tcW w:w="1347" w:type="dxa"/>
            <w:vAlign w:val="center"/>
          </w:tcPr>
          <w:p w:rsidR="00DC0EF8" w:rsidRDefault="00DC0EF8" w:rsidP="0087094B">
            <w:pPr>
              <w:pStyle w:val="ab"/>
              <w:rPr>
                <w:rFonts w:hint="eastAsia"/>
                <w:b w:val="0"/>
                <w:bCs w:val="0"/>
                <w:sz w:val="24"/>
                <w:szCs w:val="24"/>
              </w:rPr>
            </w:pPr>
          </w:p>
        </w:tc>
      </w:tr>
      <w:tr w:rsidR="00DC0EF8" w:rsidTr="00FB0C94">
        <w:trPr>
          <w:cantSplit/>
          <w:trHeight w:val="653"/>
        </w:trPr>
        <w:tc>
          <w:tcPr>
            <w:tcW w:w="1980" w:type="dxa"/>
            <w:vAlign w:val="center"/>
          </w:tcPr>
          <w:p w:rsidR="00DC0EF8" w:rsidRDefault="00DC0EF8" w:rsidP="0087094B">
            <w:pPr>
              <w:spacing w:line="0" w:lineRule="atLeast"/>
              <w:jc w:val="center"/>
              <w:rPr>
                <w:rFonts w:ascii="楷体_GB2312" w:eastAsia="楷体_GB2312" w:hAnsi="楷体_GB2312" w:hint="eastAsia"/>
                <w:sz w:val="28"/>
              </w:rPr>
            </w:pPr>
            <w:r>
              <w:rPr>
                <w:rFonts w:ascii="楷体_GB2312" w:eastAsia="楷体_GB2312" w:hAnsi="楷体_GB2312" w:hint="eastAsia"/>
                <w:sz w:val="28"/>
              </w:rPr>
              <w:t>预约拍摄日期</w:t>
            </w:r>
          </w:p>
        </w:tc>
        <w:tc>
          <w:tcPr>
            <w:tcW w:w="6540" w:type="dxa"/>
            <w:gridSpan w:val="8"/>
            <w:vAlign w:val="center"/>
          </w:tcPr>
          <w:p w:rsidR="00DC0EF8" w:rsidRDefault="00DC0EF8" w:rsidP="0087094B">
            <w:pPr>
              <w:jc w:val="center"/>
              <w:rPr>
                <w:rFonts w:ascii="楷体_GB2312" w:eastAsia="楷体_GB2312" w:hAnsi="楷体_GB2312" w:hint="eastAsia"/>
                <w:b/>
                <w:sz w:val="24"/>
              </w:rPr>
            </w:pPr>
          </w:p>
        </w:tc>
      </w:tr>
      <w:tr w:rsidR="00DC0EF8" w:rsidTr="00FB0C94">
        <w:trPr>
          <w:cantSplit/>
          <w:trHeight w:val="616"/>
        </w:trPr>
        <w:tc>
          <w:tcPr>
            <w:tcW w:w="1980" w:type="dxa"/>
            <w:vMerge w:val="restart"/>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28"/>
              </w:rPr>
              <w:t>主讲教师</w:t>
            </w:r>
          </w:p>
        </w:tc>
        <w:tc>
          <w:tcPr>
            <w:tcW w:w="1247" w:type="dxa"/>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28"/>
              </w:rPr>
              <w:t>姓 名</w:t>
            </w:r>
          </w:p>
        </w:tc>
        <w:tc>
          <w:tcPr>
            <w:tcW w:w="2085" w:type="dxa"/>
            <w:gridSpan w:val="2"/>
            <w:vAlign w:val="center"/>
          </w:tcPr>
          <w:p w:rsidR="00DC0EF8" w:rsidRDefault="00DC0EF8" w:rsidP="0087094B">
            <w:pPr>
              <w:jc w:val="center"/>
              <w:rPr>
                <w:rFonts w:ascii="楷体_GB2312" w:eastAsia="楷体_GB2312" w:hAnsi="楷体_GB2312" w:hint="eastAsia"/>
                <w:b/>
                <w:sz w:val="28"/>
              </w:rPr>
            </w:pPr>
          </w:p>
        </w:tc>
        <w:tc>
          <w:tcPr>
            <w:tcW w:w="1033" w:type="dxa"/>
            <w:gridSpan w:val="3"/>
            <w:vAlign w:val="center"/>
          </w:tcPr>
          <w:p w:rsidR="00DC0EF8" w:rsidRDefault="00DC0EF8" w:rsidP="0087094B">
            <w:pPr>
              <w:jc w:val="center"/>
              <w:rPr>
                <w:rFonts w:ascii="楷体_GB2312" w:eastAsia="楷体_GB2312" w:hAnsi="楷体_GB2312" w:hint="eastAsia"/>
                <w:b/>
                <w:sz w:val="28"/>
              </w:rPr>
            </w:pPr>
            <w:r w:rsidRPr="005C571A">
              <w:rPr>
                <w:rFonts w:ascii="楷体_GB2312" w:eastAsia="楷体_GB2312" w:hAnsi="楷体_GB2312" w:hint="eastAsia"/>
                <w:sz w:val="28"/>
              </w:rPr>
              <w:t>职称</w:t>
            </w:r>
          </w:p>
        </w:tc>
        <w:tc>
          <w:tcPr>
            <w:tcW w:w="2175" w:type="dxa"/>
            <w:gridSpan w:val="2"/>
            <w:vAlign w:val="center"/>
          </w:tcPr>
          <w:p w:rsidR="00DC0EF8" w:rsidRDefault="00DC0EF8" w:rsidP="0087094B">
            <w:pPr>
              <w:jc w:val="center"/>
              <w:rPr>
                <w:rFonts w:ascii="楷体_GB2312" w:eastAsia="楷体_GB2312" w:hAnsi="楷体_GB2312" w:hint="eastAsia"/>
                <w:b/>
                <w:sz w:val="28"/>
              </w:rPr>
            </w:pPr>
          </w:p>
        </w:tc>
      </w:tr>
      <w:tr w:rsidR="00DC0EF8" w:rsidTr="00FB0C94">
        <w:trPr>
          <w:cantSplit/>
          <w:trHeight w:val="616"/>
        </w:trPr>
        <w:tc>
          <w:tcPr>
            <w:tcW w:w="1980" w:type="dxa"/>
            <w:vMerge/>
            <w:vAlign w:val="center"/>
          </w:tcPr>
          <w:p w:rsidR="00DC0EF8" w:rsidRDefault="00DC0EF8" w:rsidP="0087094B">
            <w:pPr>
              <w:jc w:val="center"/>
              <w:rPr>
                <w:rFonts w:ascii="楷体_GB2312" w:eastAsia="楷体_GB2312" w:hAnsi="楷体_GB2312" w:hint="eastAsia"/>
                <w:sz w:val="28"/>
              </w:rPr>
            </w:pPr>
          </w:p>
        </w:tc>
        <w:tc>
          <w:tcPr>
            <w:tcW w:w="1530" w:type="dxa"/>
            <w:gridSpan w:val="2"/>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28"/>
              </w:rPr>
              <w:t>学校</w:t>
            </w:r>
          </w:p>
        </w:tc>
        <w:tc>
          <w:tcPr>
            <w:tcW w:w="5010" w:type="dxa"/>
            <w:gridSpan w:val="6"/>
            <w:vAlign w:val="center"/>
          </w:tcPr>
          <w:p w:rsidR="00DC0EF8" w:rsidRDefault="00DC0EF8" w:rsidP="0087094B">
            <w:pPr>
              <w:jc w:val="center"/>
              <w:rPr>
                <w:rFonts w:ascii="楷体_GB2312" w:eastAsia="楷体_GB2312" w:hAnsi="楷体_GB2312" w:hint="eastAsia"/>
                <w:b/>
                <w:sz w:val="28"/>
              </w:rPr>
            </w:pPr>
          </w:p>
        </w:tc>
      </w:tr>
      <w:tr w:rsidR="00DC0EF8" w:rsidTr="00FB0C94">
        <w:trPr>
          <w:cantSplit/>
          <w:trHeight w:val="616"/>
        </w:trPr>
        <w:tc>
          <w:tcPr>
            <w:tcW w:w="1980" w:type="dxa"/>
            <w:vMerge/>
            <w:vAlign w:val="center"/>
          </w:tcPr>
          <w:p w:rsidR="00DC0EF8" w:rsidRDefault="00DC0EF8" w:rsidP="0087094B">
            <w:pPr>
              <w:jc w:val="center"/>
              <w:rPr>
                <w:rFonts w:ascii="楷体_GB2312" w:eastAsia="楷体_GB2312" w:hAnsi="楷体_GB2312" w:hint="eastAsia"/>
                <w:sz w:val="28"/>
              </w:rPr>
            </w:pPr>
          </w:p>
        </w:tc>
        <w:tc>
          <w:tcPr>
            <w:tcW w:w="3402" w:type="dxa"/>
            <w:gridSpan w:val="4"/>
            <w:vAlign w:val="center"/>
          </w:tcPr>
          <w:p w:rsidR="00DC0EF8" w:rsidRDefault="00DC0EF8" w:rsidP="00FB0C94">
            <w:pPr>
              <w:jc w:val="center"/>
              <w:rPr>
                <w:rFonts w:ascii="楷体_GB2312" w:eastAsia="楷体_GB2312" w:hAnsi="楷体_GB2312" w:hint="eastAsia"/>
                <w:sz w:val="28"/>
              </w:rPr>
            </w:pPr>
            <w:r>
              <w:rPr>
                <w:rFonts w:ascii="楷体_GB2312" w:eastAsia="楷体_GB2312" w:hAnsi="楷体_GB2312" w:hint="eastAsia"/>
                <w:sz w:val="28"/>
              </w:rPr>
              <w:t>具备资格</w:t>
            </w:r>
            <w:r w:rsidRPr="00FB0C94">
              <w:rPr>
                <w:rFonts w:ascii="楷体_GB2312" w:eastAsia="楷体_GB2312" w:hAnsi="楷体_GB2312" w:hint="eastAsia"/>
                <w:sz w:val="28"/>
                <w:szCs w:val="13"/>
              </w:rPr>
              <w:t>（附原件图片）</w:t>
            </w:r>
          </w:p>
        </w:tc>
        <w:tc>
          <w:tcPr>
            <w:tcW w:w="3138" w:type="dxa"/>
            <w:gridSpan w:val="4"/>
            <w:vAlign w:val="center"/>
          </w:tcPr>
          <w:p w:rsidR="00DC0EF8" w:rsidRDefault="00DC0EF8" w:rsidP="0087094B">
            <w:pPr>
              <w:jc w:val="center"/>
              <w:rPr>
                <w:rFonts w:ascii="楷体_GB2312" w:eastAsia="楷体_GB2312" w:hAnsi="楷体_GB2312" w:hint="eastAsia"/>
                <w:b/>
                <w:sz w:val="28"/>
              </w:rPr>
            </w:pPr>
          </w:p>
        </w:tc>
      </w:tr>
      <w:tr w:rsidR="00DC0EF8" w:rsidTr="00FB0C94">
        <w:trPr>
          <w:cantSplit/>
          <w:trHeight w:val="616"/>
        </w:trPr>
        <w:tc>
          <w:tcPr>
            <w:tcW w:w="1980" w:type="dxa"/>
            <w:vMerge/>
            <w:vAlign w:val="center"/>
          </w:tcPr>
          <w:p w:rsidR="00DC0EF8" w:rsidRDefault="00DC0EF8" w:rsidP="0087094B">
            <w:pPr>
              <w:jc w:val="center"/>
              <w:rPr>
                <w:rFonts w:ascii="楷体_GB2312" w:eastAsia="楷体_GB2312" w:hAnsi="楷体_GB2312" w:hint="eastAsia"/>
                <w:sz w:val="28"/>
              </w:rPr>
            </w:pPr>
          </w:p>
        </w:tc>
        <w:tc>
          <w:tcPr>
            <w:tcW w:w="1530" w:type="dxa"/>
            <w:gridSpan w:val="2"/>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28"/>
              </w:rPr>
              <w:t>电话</w:t>
            </w:r>
          </w:p>
        </w:tc>
        <w:tc>
          <w:tcPr>
            <w:tcW w:w="5010" w:type="dxa"/>
            <w:gridSpan w:val="6"/>
            <w:vAlign w:val="center"/>
          </w:tcPr>
          <w:p w:rsidR="00DC0EF8" w:rsidRDefault="00DC0EF8" w:rsidP="0087094B">
            <w:pPr>
              <w:jc w:val="center"/>
              <w:rPr>
                <w:rFonts w:ascii="楷体_GB2312" w:eastAsia="楷体_GB2312" w:hAnsi="楷体_GB2312" w:hint="eastAsia"/>
                <w:b/>
                <w:sz w:val="28"/>
              </w:rPr>
            </w:pPr>
          </w:p>
        </w:tc>
      </w:tr>
      <w:tr w:rsidR="00DC0EF8" w:rsidTr="00FB0C94">
        <w:trPr>
          <w:cantSplit/>
          <w:trHeight w:val="616"/>
        </w:trPr>
        <w:tc>
          <w:tcPr>
            <w:tcW w:w="1980" w:type="dxa"/>
            <w:vMerge w:val="restart"/>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28"/>
              </w:rPr>
              <w:t>同行点评</w:t>
            </w:r>
          </w:p>
        </w:tc>
        <w:tc>
          <w:tcPr>
            <w:tcW w:w="1530" w:type="dxa"/>
            <w:gridSpan w:val="2"/>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28"/>
              </w:rPr>
              <w:t>姓名</w:t>
            </w:r>
          </w:p>
        </w:tc>
        <w:tc>
          <w:tcPr>
            <w:tcW w:w="5010" w:type="dxa"/>
            <w:gridSpan w:val="6"/>
            <w:vAlign w:val="center"/>
          </w:tcPr>
          <w:p w:rsidR="00DC0EF8" w:rsidRDefault="00DC0EF8" w:rsidP="0087094B">
            <w:pPr>
              <w:ind w:firstLineChars="591" w:firstLine="1661"/>
              <w:rPr>
                <w:rFonts w:ascii="楷体_GB2312" w:eastAsia="楷体_GB2312" w:hAnsi="楷体_GB2312" w:hint="eastAsia"/>
                <w:b/>
                <w:sz w:val="28"/>
              </w:rPr>
            </w:pPr>
          </w:p>
        </w:tc>
      </w:tr>
      <w:tr w:rsidR="00DC0EF8" w:rsidTr="00FB0C94">
        <w:trPr>
          <w:cantSplit/>
          <w:trHeight w:val="616"/>
        </w:trPr>
        <w:tc>
          <w:tcPr>
            <w:tcW w:w="1980" w:type="dxa"/>
            <w:vMerge/>
            <w:vAlign w:val="center"/>
          </w:tcPr>
          <w:p w:rsidR="00DC0EF8" w:rsidRDefault="00DC0EF8" w:rsidP="0087094B">
            <w:pPr>
              <w:jc w:val="center"/>
              <w:rPr>
                <w:rFonts w:ascii="楷体_GB2312" w:eastAsia="楷体_GB2312" w:hAnsi="楷体_GB2312" w:hint="eastAsia"/>
                <w:sz w:val="28"/>
              </w:rPr>
            </w:pPr>
          </w:p>
        </w:tc>
        <w:tc>
          <w:tcPr>
            <w:tcW w:w="1530" w:type="dxa"/>
            <w:gridSpan w:val="2"/>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28"/>
              </w:rPr>
              <w:t>单位</w:t>
            </w:r>
          </w:p>
        </w:tc>
        <w:tc>
          <w:tcPr>
            <w:tcW w:w="5010" w:type="dxa"/>
            <w:gridSpan w:val="6"/>
            <w:vAlign w:val="center"/>
          </w:tcPr>
          <w:p w:rsidR="00DC0EF8" w:rsidRDefault="00DC0EF8" w:rsidP="0087094B">
            <w:pPr>
              <w:jc w:val="center"/>
              <w:rPr>
                <w:rFonts w:ascii="楷体_GB2312" w:eastAsia="楷体_GB2312" w:hAnsi="楷体_GB2312" w:hint="eastAsia"/>
                <w:b/>
                <w:sz w:val="28"/>
              </w:rPr>
            </w:pPr>
          </w:p>
        </w:tc>
      </w:tr>
      <w:tr w:rsidR="00DC0EF8" w:rsidTr="00FB0C94">
        <w:trPr>
          <w:cantSplit/>
          <w:trHeight w:val="616"/>
        </w:trPr>
        <w:tc>
          <w:tcPr>
            <w:tcW w:w="1980" w:type="dxa"/>
            <w:vMerge/>
            <w:vAlign w:val="center"/>
          </w:tcPr>
          <w:p w:rsidR="00DC0EF8" w:rsidRDefault="00DC0EF8" w:rsidP="0087094B">
            <w:pPr>
              <w:jc w:val="center"/>
              <w:rPr>
                <w:rFonts w:ascii="楷体_GB2312" w:eastAsia="楷体_GB2312" w:hAnsi="楷体_GB2312" w:hint="eastAsia"/>
                <w:sz w:val="28"/>
              </w:rPr>
            </w:pPr>
          </w:p>
        </w:tc>
        <w:tc>
          <w:tcPr>
            <w:tcW w:w="1530" w:type="dxa"/>
            <w:gridSpan w:val="2"/>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28"/>
              </w:rPr>
              <w:t>职称</w:t>
            </w:r>
          </w:p>
        </w:tc>
        <w:tc>
          <w:tcPr>
            <w:tcW w:w="5010" w:type="dxa"/>
            <w:gridSpan w:val="6"/>
            <w:vAlign w:val="center"/>
          </w:tcPr>
          <w:p w:rsidR="00DC0EF8" w:rsidRDefault="00DC0EF8" w:rsidP="0087094B">
            <w:pPr>
              <w:jc w:val="center"/>
              <w:rPr>
                <w:rFonts w:ascii="楷体_GB2312" w:eastAsia="楷体_GB2312" w:hAnsi="楷体_GB2312" w:hint="eastAsia"/>
                <w:b/>
                <w:sz w:val="28"/>
              </w:rPr>
            </w:pPr>
          </w:p>
        </w:tc>
      </w:tr>
      <w:tr w:rsidR="00DC0EF8" w:rsidTr="00FB0C94">
        <w:trPr>
          <w:cantSplit/>
          <w:trHeight w:val="616"/>
        </w:trPr>
        <w:tc>
          <w:tcPr>
            <w:tcW w:w="1980" w:type="dxa"/>
            <w:vMerge w:val="restart"/>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28"/>
              </w:rPr>
              <w:t>专家点评</w:t>
            </w:r>
          </w:p>
        </w:tc>
        <w:tc>
          <w:tcPr>
            <w:tcW w:w="1530" w:type="dxa"/>
            <w:gridSpan w:val="2"/>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28"/>
              </w:rPr>
              <w:t>姓名</w:t>
            </w:r>
          </w:p>
        </w:tc>
        <w:tc>
          <w:tcPr>
            <w:tcW w:w="5010" w:type="dxa"/>
            <w:gridSpan w:val="6"/>
            <w:vAlign w:val="center"/>
          </w:tcPr>
          <w:p w:rsidR="00DC0EF8" w:rsidRDefault="00DC0EF8" w:rsidP="0087094B">
            <w:pPr>
              <w:jc w:val="center"/>
              <w:rPr>
                <w:rFonts w:ascii="楷体_GB2312" w:eastAsia="楷体_GB2312" w:hAnsi="楷体_GB2312" w:hint="eastAsia"/>
                <w:b/>
                <w:sz w:val="28"/>
              </w:rPr>
            </w:pPr>
          </w:p>
        </w:tc>
      </w:tr>
      <w:tr w:rsidR="00DC0EF8" w:rsidTr="00FB0C94">
        <w:trPr>
          <w:cantSplit/>
          <w:trHeight w:val="616"/>
        </w:trPr>
        <w:tc>
          <w:tcPr>
            <w:tcW w:w="1980" w:type="dxa"/>
            <w:vMerge/>
            <w:vAlign w:val="center"/>
          </w:tcPr>
          <w:p w:rsidR="00DC0EF8" w:rsidRDefault="00DC0EF8" w:rsidP="0087094B">
            <w:pPr>
              <w:jc w:val="center"/>
              <w:rPr>
                <w:rFonts w:ascii="楷体_GB2312" w:eastAsia="楷体_GB2312" w:hAnsi="楷体_GB2312" w:hint="eastAsia"/>
                <w:sz w:val="28"/>
              </w:rPr>
            </w:pPr>
          </w:p>
        </w:tc>
        <w:tc>
          <w:tcPr>
            <w:tcW w:w="1530" w:type="dxa"/>
            <w:gridSpan w:val="2"/>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28"/>
              </w:rPr>
              <w:t>单位</w:t>
            </w:r>
          </w:p>
        </w:tc>
        <w:tc>
          <w:tcPr>
            <w:tcW w:w="5010" w:type="dxa"/>
            <w:gridSpan w:val="6"/>
            <w:vAlign w:val="center"/>
          </w:tcPr>
          <w:p w:rsidR="00DC0EF8" w:rsidRDefault="00DC0EF8" w:rsidP="0087094B">
            <w:pPr>
              <w:jc w:val="center"/>
              <w:rPr>
                <w:rFonts w:ascii="楷体_GB2312" w:eastAsia="楷体_GB2312" w:hAnsi="楷体_GB2312" w:hint="eastAsia"/>
                <w:b/>
                <w:sz w:val="28"/>
              </w:rPr>
            </w:pPr>
          </w:p>
        </w:tc>
      </w:tr>
      <w:tr w:rsidR="00DC0EF8" w:rsidTr="00FB0C94">
        <w:trPr>
          <w:cantSplit/>
          <w:trHeight w:val="616"/>
        </w:trPr>
        <w:tc>
          <w:tcPr>
            <w:tcW w:w="1980" w:type="dxa"/>
            <w:vMerge/>
            <w:vAlign w:val="center"/>
          </w:tcPr>
          <w:p w:rsidR="00DC0EF8" w:rsidRDefault="00DC0EF8" w:rsidP="0087094B">
            <w:pPr>
              <w:jc w:val="center"/>
              <w:rPr>
                <w:rFonts w:ascii="楷体_GB2312" w:eastAsia="楷体_GB2312" w:hAnsi="楷体_GB2312" w:hint="eastAsia"/>
                <w:sz w:val="28"/>
              </w:rPr>
            </w:pPr>
          </w:p>
        </w:tc>
        <w:tc>
          <w:tcPr>
            <w:tcW w:w="1530" w:type="dxa"/>
            <w:gridSpan w:val="2"/>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28"/>
              </w:rPr>
              <w:t>职称</w:t>
            </w:r>
          </w:p>
        </w:tc>
        <w:tc>
          <w:tcPr>
            <w:tcW w:w="5010" w:type="dxa"/>
            <w:gridSpan w:val="6"/>
            <w:vAlign w:val="center"/>
          </w:tcPr>
          <w:p w:rsidR="00DC0EF8" w:rsidRDefault="00DC0EF8" w:rsidP="0087094B">
            <w:pPr>
              <w:jc w:val="center"/>
              <w:rPr>
                <w:rFonts w:ascii="楷体_GB2312" w:eastAsia="楷体_GB2312" w:hAnsi="楷体_GB2312" w:hint="eastAsia"/>
                <w:b/>
                <w:sz w:val="28"/>
              </w:rPr>
            </w:pPr>
          </w:p>
        </w:tc>
      </w:tr>
      <w:tr w:rsidR="00DC0EF8" w:rsidTr="00FB0C94">
        <w:trPr>
          <w:cantSplit/>
          <w:trHeight w:val="616"/>
        </w:trPr>
        <w:tc>
          <w:tcPr>
            <w:tcW w:w="1980" w:type="dxa"/>
            <w:vMerge w:val="restart"/>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28"/>
              </w:rPr>
              <w:t>责任教研员</w:t>
            </w:r>
          </w:p>
        </w:tc>
        <w:tc>
          <w:tcPr>
            <w:tcW w:w="1530" w:type="dxa"/>
            <w:gridSpan w:val="2"/>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28"/>
              </w:rPr>
              <w:t>姓名</w:t>
            </w:r>
          </w:p>
        </w:tc>
        <w:tc>
          <w:tcPr>
            <w:tcW w:w="5010" w:type="dxa"/>
            <w:gridSpan w:val="6"/>
            <w:vAlign w:val="center"/>
          </w:tcPr>
          <w:p w:rsidR="00DC0EF8" w:rsidRDefault="00DC0EF8" w:rsidP="0087094B">
            <w:pPr>
              <w:jc w:val="center"/>
              <w:rPr>
                <w:rFonts w:ascii="楷体_GB2312" w:eastAsia="楷体_GB2312" w:hAnsi="楷体_GB2312" w:hint="eastAsia"/>
                <w:b/>
                <w:sz w:val="28"/>
              </w:rPr>
            </w:pPr>
          </w:p>
        </w:tc>
      </w:tr>
      <w:tr w:rsidR="00DC0EF8" w:rsidTr="00FB0C94">
        <w:trPr>
          <w:cantSplit/>
          <w:trHeight w:val="327"/>
        </w:trPr>
        <w:tc>
          <w:tcPr>
            <w:tcW w:w="1980" w:type="dxa"/>
            <w:vMerge/>
            <w:vAlign w:val="center"/>
          </w:tcPr>
          <w:p w:rsidR="00DC0EF8" w:rsidRDefault="00DC0EF8" w:rsidP="0087094B">
            <w:pPr>
              <w:jc w:val="center"/>
              <w:rPr>
                <w:rFonts w:ascii="楷体_GB2312" w:eastAsia="楷体_GB2312" w:hAnsi="楷体_GB2312" w:hint="eastAsia"/>
                <w:sz w:val="28"/>
              </w:rPr>
            </w:pPr>
          </w:p>
        </w:tc>
        <w:tc>
          <w:tcPr>
            <w:tcW w:w="1530" w:type="dxa"/>
            <w:gridSpan w:val="2"/>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28"/>
              </w:rPr>
              <w:t>电话</w:t>
            </w:r>
          </w:p>
        </w:tc>
        <w:tc>
          <w:tcPr>
            <w:tcW w:w="5010" w:type="dxa"/>
            <w:gridSpan w:val="6"/>
            <w:vAlign w:val="center"/>
          </w:tcPr>
          <w:p w:rsidR="00DC0EF8" w:rsidRDefault="00DC0EF8" w:rsidP="0087094B">
            <w:pPr>
              <w:jc w:val="center"/>
              <w:rPr>
                <w:rFonts w:ascii="楷体_GB2312" w:eastAsia="楷体_GB2312" w:hAnsi="楷体_GB2312" w:hint="eastAsia"/>
                <w:b/>
                <w:sz w:val="28"/>
              </w:rPr>
            </w:pPr>
          </w:p>
        </w:tc>
      </w:tr>
      <w:tr w:rsidR="00DC0EF8" w:rsidTr="00FB0C94">
        <w:trPr>
          <w:cantSplit/>
          <w:trHeight w:val="928"/>
        </w:trPr>
        <w:tc>
          <w:tcPr>
            <w:tcW w:w="1980" w:type="dxa"/>
            <w:vAlign w:val="center"/>
          </w:tcPr>
          <w:p w:rsidR="00DC0EF8" w:rsidRPr="00FB0C94" w:rsidRDefault="00DC0EF8" w:rsidP="0087094B">
            <w:pPr>
              <w:jc w:val="center"/>
              <w:rPr>
                <w:rFonts w:ascii="楷体_GB2312" w:eastAsia="楷体_GB2312" w:hAnsi="楷体_GB2312" w:hint="eastAsia"/>
                <w:szCs w:val="21"/>
              </w:rPr>
            </w:pPr>
            <w:r w:rsidRPr="00FB0C94">
              <w:rPr>
                <w:rFonts w:ascii="楷体_GB2312" w:eastAsia="楷体_GB2312" w:hAnsi="楷体_GB2312" w:hint="eastAsia"/>
                <w:szCs w:val="21"/>
              </w:rPr>
              <w:t>所有参与者承诺所述内容没有意识形态问题(签名)</w:t>
            </w:r>
          </w:p>
        </w:tc>
        <w:tc>
          <w:tcPr>
            <w:tcW w:w="6540" w:type="dxa"/>
            <w:gridSpan w:val="8"/>
            <w:vAlign w:val="center"/>
          </w:tcPr>
          <w:p w:rsidR="00DC0EF8" w:rsidRPr="00FB0C94" w:rsidRDefault="00DC0EF8" w:rsidP="0087094B">
            <w:pPr>
              <w:jc w:val="left"/>
              <w:rPr>
                <w:rFonts w:ascii="楷体_GB2312" w:eastAsia="楷体_GB2312" w:hAnsi="楷体_GB2312" w:hint="eastAsia"/>
                <w:sz w:val="44"/>
                <w:szCs w:val="44"/>
              </w:rPr>
            </w:pPr>
          </w:p>
        </w:tc>
      </w:tr>
      <w:tr w:rsidR="00DC0EF8" w:rsidTr="00FB0C94">
        <w:trPr>
          <w:cantSplit/>
          <w:trHeight w:val="551"/>
        </w:trPr>
        <w:tc>
          <w:tcPr>
            <w:tcW w:w="1980" w:type="dxa"/>
            <w:vAlign w:val="center"/>
          </w:tcPr>
          <w:p w:rsidR="00DC0EF8" w:rsidRDefault="00DC0EF8" w:rsidP="0087094B">
            <w:pPr>
              <w:jc w:val="center"/>
              <w:rPr>
                <w:rFonts w:ascii="楷体_GB2312" w:eastAsia="楷体_GB2312" w:hAnsi="楷体_GB2312" w:hint="eastAsia"/>
                <w:sz w:val="28"/>
              </w:rPr>
            </w:pPr>
            <w:r>
              <w:rPr>
                <w:rFonts w:ascii="楷体_GB2312" w:eastAsia="楷体_GB2312" w:hAnsi="楷体_GB2312" w:hint="eastAsia"/>
                <w:sz w:val="28"/>
              </w:rPr>
              <w:t>审核(签名)</w:t>
            </w:r>
          </w:p>
        </w:tc>
        <w:tc>
          <w:tcPr>
            <w:tcW w:w="6540" w:type="dxa"/>
            <w:gridSpan w:val="8"/>
            <w:vAlign w:val="center"/>
          </w:tcPr>
          <w:p w:rsidR="00DC0EF8" w:rsidRDefault="00DC0EF8" w:rsidP="0087094B">
            <w:pPr>
              <w:jc w:val="left"/>
              <w:rPr>
                <w:rFonts w:ascii="楷体_GB2312" w:eastAsia="楷体_GB2312" w:hAnsi="楷体_GB2312" w:hint="eastAsia"/>
                <w:sz w:val="44"/>
                <w:szCs w:val="44"/>
              </w:rPr>
            </w:pPr>
          </w:p>
        </w:tc>
      </w:tr>
    </w:tbl>
    <w:p w:rsidR="00526A92" w:rsidRDefault="00DC0EF8" w:rsidP="00526A92">
      <w:pPr>
        <w:rPr>
          <w:rFonts w:ascii="仿宋" w:eastAsia="仿宋" w:hAnsi="仿宋"/>
          <w:sz w:val="32"/>
          <w:szCs w:val="32"/>
        </w:rPr>
      </w:pPr>
      <w:r>
        <w:rPr>
          <w:rFonts w:ascii="仿宋" w:eastAsia="仿宋" w:hAnsi="仿宋" w:hint="eastAsia"/>
          <w:sz w:val="32"/>
          <w:szCs w:val="32"/>
        </w:rPr>
        <w:lastRenderedPageBreak/>
        <w:t xml:space="preserve"> </w:t>
      </w:r>
      <w:r w:rsidR="00526A92">
        <w:rPr>
          <w:rFonts w:ascii="仿宋" w:eastAsia="仿宋" w:hAnsi="仿宋" w:hint="eastAsia"/>
          <w:sz w:val="32"/>
          <w:szCs w:val="32"/>
        </w:rPr>
        <w:t>(附件</w:t>
      </w:r>
      <w:r w:rsidR="00526A92">
        <w:rPr>
          <w:rFonts w:ascii="仿宋" w:eastAsia="仿宋" w:hAnsi="仿宋"/>
          <w:sz w:val="32"/>
          <w:szCs w:val="32"/>
        </w:rPr>
        <w:t>：</w:t>
      </w:r>
      <w:r w:rsidR="00526A92">
        <w:rPr>
          <w:rFonts w:ascii="仿宋" w:eastAsia="仿宋" w:hAnsi="仿宋" w:hint="eastAsia"/>
          <w:sz w:val="32"/>
          <w:szCs w:val="32"/>
        </w:rPr>
        <w:t>资格证书扫描</w:t>
      </w:r>
      <w:r w:rsidR="00526A92">
        <w:rPr>
          <w:rFonts w:ascii="仿宋" w:eastAsia="仿宋" w:hAnsi="仿宋"/>
          <w:sz w:val="32"/>
          <w:szCs w:val="32"/>
        </w:rPr>
        <w:t>件</w:t>
      </w:r>
      <w:r w:rsidR="00526A92">
        <w:rPr>
          <w:rFonts w:ascii="仿宋" w:eastAsia="仿宋" w:hAnsi="仿宋" w:hint="eastAsia"/>
          <w:sz w:val="32"/>
          <w:szCs w:val="32"/>
        </w:rPr>
        <w:t>)</w:t>
      </w:r>
    </w:p>
    <w:tbl>
      <w:tblPr>
        <w:tblStyle w:val="ac"/>
        <w:tblW w:w="0" w:type="auto"/>
        <w:tblLook w:val="04A0" w:firstRow="1" w:lastRow="0" w:firstColumn="1" w:lastColumn="0" w:noHBand="0" w:noVBand="1"/>
      </w:tblPr>
      <w:tblGrid>
        <w:gridCol w:w="8296"/>
      </w:tblGrid>
      <w:tr w:rsidR="00526A92" w:rsidTr="00D066A3">
        <w:trPr>
          <w:trHeight w:val="13253"/>
        </w:trPr>
        <w:tc>
          <w:tcPr>
            <w:tcW w:w="8296" w:type="dxa"/>
          </w:tcPr>
          <w:p w:rsidR="00526A92" w:rsidRDefault="00526A92" w:rsidP="00D066A3">
            <w:pPr>
              <w:rPr>
                <w:rFonts w:ascii="仿宋" w:eastAsia="仿宋" w:hAnsi="仿宋"/>
                <w:sz w:val="32"/>
                <w:szCs w:val="32"/>
              </w:rPr>
            </w:pPr>
            <w:r>
              <w:rPr>
                <w:rFonts w:ascii="仿宋" w:eastAsia="仿宋" w:hAnsi="仿宋" w:hint="eastAsia"/>
                <w:sz w:val="32"/>
                <w:szCs w:val="32"/>
              </w:rPr>
              <w:t>（原件图片）</w:t>
            </w:r>
          </w:p>
        </w:tc>
      </w:tr>
    </w:tbl>
    <w:p w:rsidR="0032585A" w:rsidRPr="007945BA" w:rsidRDefault="007945BA" w:rsidP="0032585A">
      <w:pPr>
        <w:spacing w:line="720" w:lineRule="exact"/>
        <w:jc w:val="center"/>
        <w:rPr>
          <w:rFonts w:ascii="黑体" w:eastAsia="黑体" w:hAnsi="黑体"/>
          <w:sz w:val="32"/>
        </w:rPr>
      </w:pPr>
      <w:r w:rsidRPr="007945BA">
        <w:rPr>
          <w:rFonts w:ascii="黑体" w:eastAsia="黑体" w:hAnsi="黑体" w:hint="eastAsia"/>
          <w:sz w:val="32"/>
        </w:rPr>
        <w:lastRenderedPageBreak/>
        <w:t>附件2：</w:t>
      </w:r>
      <w:r w:rsidR="0032585A" w:rsidRPr="007945BA">
        <w:rPr>
          <w:rFonts w:ascii="黑体" w:eastAsia="黑体" w:hAnsi="黑体" w:hint="eastAsia"/>
          <w:sz w:val="32"/>
        </w:rPr>
        <w:t>关于</w:t>
      </w:r>
      <w:r w:rsidR="00D45D3B" w:rsidRPr="007945BA">
        <w:rPr>
          <w:rFonts w:ascii="黑体" w:eastAsia="黑体" w:hAnsi="黑体" w:hint="eastAsia"/>
          <w:sz w:val="32"/>
        </w:rPr>
        <w:t>申请拍摄</w:t>
      </w:r>
      <w:r w:rsidR="0032585A" w:rsidRPr="007945BA">
        <w:rPr>
          <w:rFonts w:ascii="黑体" w:eastAsia="黑体" w:hAnsi="黑体" w:hint="eastAsia"/>
          <w:sz w:val="32"/>
        </w:rPr>
        <w:t>精品课教师资格的说明</w:t>
      </w:r>
    </w:p>
    <w:p w:rsidR="0032585A" w:rsidRDefault="00D45D3B" w:rsidP="00E70368">
      <w:pPr>
        <w:spacing w:line="720" w:lineRule="exact"/>
        <w:ind w:firstLineChars="150" w:firstLine="480"/>
        <w:rPr>
          <w:rFonts w:ascii="楷体" w:eastAsia="楷体" w:hAnsi="楷体"/>
          <w:sz w:val="32"/>
          <w:szCs w:val="32"/>
        </w:rPr>
      </w:pPr>
      <w:r w:rsidRPr="00F34139">
        <w:rPr>
          <w:rFonts w:ascii="楷体" w:eastAsia="楷体" w:hAnsi="楷体"/>
          <w:sz w:val="32"/>
          <w:szCs w:val="32"/>
        </w:rPr>
        <w:t>申请</w:t>
      </w:r>
      <w:r w:rsidRPr="00F34139">
        <w:rPr>
          <w:rFonts w:ascii="楷体" w:eastAsia="楷体" w:hAnsi="楷体" w:hint="eastAsia"/>
          <w:sz w:val="32"/>
          <w:szCs w:val="32"/>
        </w:rPr>
        <w:t>拍摄</w:t>
      </w:r>
      <w:r w:rsidR="0032585A" w:rsidRPr="00F34139">
        <w:rPr>
          <w:rFonts w:ascii="楷体" w:eastAsia="楷体" w:hAnsi="楷体"/>
          <w:sz w:val="32"/>
          <w:szCs w:val="32"/>
        </w:rPr>
        <w:t>精品课</w:t>
      </w:r>
      <w:r w:rsidRPr="00F34139">
        <w:rPr>
          <w:rFonts w:ascii="楷体" w:eastAsia="楷体" w:hAnsi="楷体" w:hint="eastAsia"/>
          <w:sz w:val="32"/>
          <w:szCs w:val="32"/>
        </w:rPr>
        <w:t>的教师</w:t>
      </w:r>
      <w:r w:rsidR="0032585A" w:rsidRPr="00F34139">
        <w:rPr>
          <w:rFonts w:ascii="楷体" w:eastAsia="楷体" w:hAnsi="楷体" w:hint="eastAsia"/>
          <w:sz w:val="32"/>
          <w:szCs w:val="32"/>
        </w:rPr>
        <w:t>需</w:t>
      </w:r>
      <w:r w:rsidR="0032585A" w:rsidRPr="00F34139">
        <w:rPr>
          <w:rFonts w:ascii="楷体" w:eastAsia="楷体" w:hAnsi="楷体"/>
          <w:sz w:val="32"/>
          <w:szCs w:val="32"/>
        </w:rPr>
        <w:t>具备</w:t>
      </w:r>
      <w:r w:rsidR="00A765CA">
        <w:rPr>
          <w:rFonts w:ascii="楷体" w:eastAsia="楷体" w:hAnsi="楷体" w:hint="eastAsia"/>
          <w:sz w:val="32"/>
          <w:szCs w:val="32"/>
        </w:rPr>
        <w:t>下列规定</w:t>
      </w:r>
      <w:r w:rsidR="00A765CA">
        <w:rPr>
          <w:rFonts w:ascii="楷体" w:eastAsia="楷体" w:hAnsi="楷体"/>
          <w:sz w:val="32"/>
          <w:szCs w:val="32"/>
        </w:rPr>
        <w:t>的</w:t>
      </w:r>
      <w:r w:rsidR="0032585A" w:rsidRPr="00F34139">
        <w:rPr>
          <w:rFonts w:ascii="楷体" w:eastAsia="楷体" w:hAnsi="楷体"/>
          <w:sz w:val="32"/>
          <w:szCs w:val="32"/>
        </w:rPr>
        <w:t>条件</w:t>
      </w:r>
      <w:r w:rsidRPr="00F34139">
        <w:rPr>
          <w:rFonts w:ascii="楷体" w:eastAsia="楷体" w:hAnsi="楷体" w:hint="eastAsia"/>
          <w:sz w:val="32"/>
          <w:szCs w:val="32"/>
        </w:rPr>
        <w:t>：</w:t>
      </w:r>
    </w:p>
    <w:p w:rsidR="00E70368" w:rsidRPr="007C7579" w:rsidRDefault="00E70368" w:rsidP="00E70368">
      <w:pPr>
        <w:spacing w:line="720" w:lineRule="exact"/>
        <w:rPr>
          <w:rFonts w:ascii="楷体" w:eastAsia="楷体" w:hAnsi="楷体"/>
          <w:sz w:val="32"/>
          <w:szCs w:val="32"/>
        </w:rPr>
      </w:pPr>
      <w:r w:rsidRPr="007C7579">
        <w:rPr>
          <w:rFonts w:ascii="楷体" w:eastAsia="楷体" w:hAnsi="楷体" w:hint="eastAsia"/>
          <w:sz w:val="32"/>
          <w:szCs w:val="32"/>
        </w:rPr>
        <w:t>（</w:t>
      </w:r>
      <w:r w:rsidRPr="007C7579">
        <w:rPr>
          <w:rFonts w:ascii="楷体" w:eastAsia="楷体" w:hAnsi="楷体"/>
          <w:sz w:val="32"/>
          <w:szCs w:val="32"/>
        </w:rPr>
        <w:t>其中</w:t>
      </w:r>
      <w:r w:rsidRPr="007C7579">
        <w:rPr>
          <w:rFonts w:ascii="楷体" w:eastAsia="楷体" w:hAnsi="楷体" w:hint="eastAsia"/>
          <w:sz w:val="32"/>
          <w:szCs w:val="32"/>
        </w:rPr>
        <w:t>1</w:t>
      </w:r>
      <w:r w:rsidRPr="007C7579">
        <w:rPr>
          <w:rFonts w:ascii="楷体" w:eastAsia="楷体" w:hAnsi="楷体"/>
          <w:sz w:val="32"/>
          <w:szCs w:val="32"/>
        </w:rPr>
        <w:t>-3</w:t>
      </w:r>
      <w:r w:rsidRPr="007C7579">
        <w:rPr>
          <w:rFonts w:ascii="楷体" w:eastAsia="楷体" w:hAnsi="楷体" w:hint="eastAsia"/>
          <w:sz w:val="32"/>
          <w:szCs w:val="32"/>
        </w:rPr>
        <w:t>条</w:t>
      </w:r>
      <w:r w:rsidRPr="007C7579">
        <w:rPr>
          <w:rFonts w:ascii="楷体" w:eastAsia="楷体" w:hAnsi="楷体"/>
          <w:sz w:val="32"/>
          <w:szCs w:val="32"/>
        </w:rPr>
        <w:t>符合一条即可，第</w:t>
      </w:r>
      <w:r w:rsidRPr="007C7579">
        <w:rPr>
          <w:rFonts w:ascii="楷体" w:eastAsia="楷体" w:hAnsi="楷体" w:hint="eastAsia"/>
          <w:sz w:val="32"/>
          <w:szCs w:val="32"/>
        </w:rPr>
        <w:t>4条</w:t>
      </w:r>
      <w:r w:rsidRPr="007C7579">
        <w:rPr>
          <w:rFonts w:ascii="楷体" w:eastAsia="楷体" w:hAnsi="楷体"/>
          <w:sz w:val="32"/>
          <w:szCs w:val="32"/>
        </w:rPr>
        <w:t>必须</w:t>
      </w:r>
      <w:r w:rsidRPr="007C7579">
        <w:rPr>
          <w:rFonts w:ascii="楷体" w:eastAsia="楷体" w:hAnsi="楷体" w:hint="eastAsia"/>
          <w:sz w:val="32"/>
          <w:szCs w:val="32"/>
        </w:rPr>
        <w:t>符合）</w:t>
      </w:r>
    </w:p>
    <w:p w:rsidR="0032585A" w:rsidRPr="007C7579" w:rsidRDefault="0032585A" w:rsidP="0032585A">
      <w:pPr>
        <w:spacing w:line="720" w:lineRule="exact"/>
        <w:ind w:leftChars="50" w:left="105" w:firstLineChars="50" w:firstLine="160"/>
        <w:rPr>
          <w:rFonts w:ascii="楷体" w:eastAsia="楷体" w:hAnsi="楷体"/>
          <w:sz w:val="32"/>
          <w:szCs w:val="32"/>
        </w:rPr>
      </w:pPr>
      <w:r w:rsidRPr="007C7579">
        <w:rPr>
          <w:rFonts w:ascii="楷体" w:eastAsia="楷体" w:hAnsi="楷体" w:hint="eastAsia"/>
          <w:sz w:val="32"/>
          <w:szCs w:val="32"/>
        </w:rPr>
        <w:t>1．</w:t>
      </w:r>
      <w:r w:rsidR="00A765CA" w:rsidRPr="007C7579">
        <w:rPr>
          <w:rFonts w:ascii="楷体" w:eastAsia="楷体" w:hAnsi="楷体" w:hint="eastAsia"/>
          <w:sz w:val="32"/>
          <w:szCs w:val="32"/>
        </w:rPr>
        <w:t>各辖市区</w:t>
      </w:r>
      <w:r w:rsidR="00A765CA" w:rsidRPr="007C7579">
        <w:rPr>
          <w:rFonts w:ascii="楷体" w:eastAsia="楷体" w:hAnsi="楷体"/>
          <w:sz w:val="32"/>
          <w:szCs w:val="32"/>
        </w:rPr>
        <w:t>基本功竞赛</w:t>
      </w:r>
      <w:r w:rsidR="00A765CA" w:rsidRPr="007C7579">
        <w:rPr>
          <w:rFonts w:ascii="楷体" w:eastAsia="楷体" w:hAnsi="楷体" w:hint="eastAsia"/>
          <w:sz w:val="32"/>
          <w:szCs w:val="32"/>
        </w:rPr>
        <w:t>一</w:t>
      </w:r>
      <w:r w:rsidR="00A765CA" w:rsidRPr="007C7579">
        <w:rPr>
          <w:rFonts w:ascii="楷体" w:eastAsia="楷体" w:hAnsi="楷体"/>
          <w:sz w:val="32"/>
          <w:szCs w:val="32"/>
        </w:rPr>
        <w:t>等奖或以上获得者。</w:t>
      </w:r>
    </w:p>
    <w:p w:rsidR="00F6127D" w:rsidRPr="007C7579" w:rsidRDefault="0032585A" w:rsidP="00B406D1">
      <w:pPr>
        <w:spacing w:line="720" w:lineRule="exact"/>
        <w:ind w:leftChars="50" w:left="105" w:firstLineChars="50" w:firstLine="160"/>
        <w:rPr>
          <w:rFonts w:ascii="楷体" w:eastAsia="楷体" w:hAnsi="楷体"/>
          <w:sz w:val="32"/>
          <w:szCs w:val="32"/>
        </w:rPr>
      </w:pPr>
      <w:r w:rsidRPr="007C7579">
        <w:rPr>
          <w:rFonts w:ascii="楷体" w:eastAsia="楷体" w:hAnsi="楷体" w:hint="eastAsia"/>
          <w:sz w:val="32"/>
          <w:szCs w:val="32"/>
        </w:rPr>
        <w:t>2．</w:t>
      </w:r>
      <w:r w:rsidR="00A765CA" w:rsidRPr="007C7579">
        <w:rPr>
          <w:rFonts w:ascii="楷体" w:eastAsia="楷体" w:hAnsi="楷体" w:hint="eastAsia"/>
          <w:sz w:val="32"/>
          <w:szCs w:val="32"/>
        </w:rPr>
        <w:t>常州市各学科</w:t>
      </w:r>
      <w:r w:rsidR="00A765CA" w:rsidRPr="007C7579">
        <w:rPr>
          <w:rFonts w:ascii="楷体" w:eastAsia="楷体" w:hAnsi="楷体"/>
          <w:sz w:val="32"/>
          <w:szCs w:val="32"/>
        </w:rPr>
        <w:t>教学</w:t>
      </w:r>
      <w:r w:rsidR="00A765CA" w:rsidRPr="007C7579">
        <w:rPr>
          <w:rFonts w:ascii="楷体" w:eastAsia="楷体" w:hAnsi="楷体" w:hint="eastAsia"/>
          <w:sz w:val="32"/>
          <w:szCs w:val="32"/>
        </w:rPr>
        <w:t>评优课</w:t>
      </w:r>
      <w:r w:rsidR="00A765CA" w:rsidRPr="007C7579">
        <w:rPr>
          <w:rFonts w:ascii="楷体" w:eastAsia="楷体" w:hAnsi="楷体"/>
          <w:sz w:val="32"/>
          <w:szCs w:val="32"/>
        </w:rPr>
        <w:t>二等奖或以上获得者</w:t>
      </w:r>
      <w:r w:rsidR="00A765CA" w:rsidRPr="007C7579">
        <w:rPr>
          <w:rFonts w:ascii="楷体" w:eastAsia="楷体" w:hAnsi="楷体" w:hint="eastAsia"/>
          <w:sz w:val="32"/>
          <w:szCs w:val="32"/>
        </w:rPr>
        <w:t>。</w:t>
      </w:r>
    </w:p>
    <w:p w:rsidR="003F5959" w:rsidRPr="007C7579" w:rsidRDefault="003F5959" w:rsidP="00B406D1">
      <w:pPr>
        <w:spacing w:line="720" w:lineRule="exact"/>
        <w:ind w:leftChars="50" w:left="105" w:firstLineChars="50" w:firstLine="160"/>
        <w:rPr>
          <w:rFonts w:ascii="楷体" w:eastAsia="楷体" w:hAnsi="楷体"/>
          <w:sz w:val="32"/>
          <w:szCs w:val="32"/>
        </w:rPr>
      </w:pPr>
      <w:r w:rsidRPr="007C7579">
        <w:rPr>
          <w:rFonts w:ascii="楷体" w:eastAsia="楷体" w:hAnsi="楷体" w:hint="eastAsia"/>
          <w:sz w:val="32"/>
          <w:szCs w:val="32"/>
        </w:rPr>
        <w:t>3．常州市</w:t>
      </w:r>
      <w:r w:rsidRPr="007C7579">
        <w:rPr>
          <w:rFonts w:ascii="楷体" w:eastAsia="楷体" w:hAnsi="楷体"/>
          <w:sz w:val="32"/>
          <w:szCs w:val="32"/>
        </w:rPr>
        <w:t>信息化教学能手比赛</w:t>
      </w:r>
      <w:r w:rsidRPr="007C7579">
        <w:rPr>
          <w:rFonts w:ascii="楷体" w:eastAsia="楷体" w:hAnsi="楷体" w:hint="eastAsia"/>
          <w:sz w:val="32"/>
          <w:szCs w:val="32"/>
        </w:rPr>
        <w:t>二等奖</w:t>
      </w:r>
      <w:r w:rsidRPr="007C7579">
        <w:rPr>
          <w:rFonts w:ascii="楷体" w:eastAsia="楷体" w:hAnsi="楷体"/>
          <w:sz w:val="32"/>
          <w:szCs w:val="32"/>
        </w:rPr>
        <w:t>或以上获奖者。</w:t>
      </w:r>
    </w:p>
    <w:p w:rsidR="0000546B" w:rsidRPr="007C7579" w:rsidRDefault="0000546B" w:rsidP="00B406D1">
      <w:pPr>
        <w:spacing w:line="720" w:lineRule="exact"/>
        <w:ind w:leftChars="50" w:left="105" w:firstLineChars="50" w:firstLine="160"/>
        <w:rPr>
          <w:rFonts w:ascii="楷体" w:eastAsia="楷体" w:hAnsi="楷体"/>
          <w:sz w:val="32"/>
          <w:szCs w:val="32"/>
        </w:rPr>
      </w:pPr>
      <w:r w:rsidRPr="007C7579">
        <w:rPr>
          <w:rFonts w:ascii="楷体" w:eastAsia="楷体" w:hAnsi="楷体" w:hint="eastAsia"/>
          <w:sz w:val="32"/>
          <w:szCs w:val="32"/>
        </w:rPr>
        <w:t>4.精品</w:t>
      </w:r>
      <w:r w:rsidRPr="007C7579">
        <w:rPr>
          <w:rFonts w:ascii="楷体" w:eastAsia="楷体" w:hAnsi="楷体"/>
          <w:sz w:val="32"/>
          <w:szCs w:val="32"/>
        </w:rPr>
        <w:t>课</w:t>
      </w:r>
      <w:r w:rsidRPr="007C7579">
        <w:rPr>
          <w:rFonts w:ascii="楷体" w:eastAsia="楷体" w:hAnsi="楷体" w:hint="eastAsia"/>
          <w:sz w:val="32"/>
          <w:szCs w:val="32"/>
        </w:rPr>
        <w:t>同行点评</w:t>
      </w:r>
      <w:r w:rsidRPr="007C7579">
        <w:rPr>
          <w:rFonts w:ascii="楷体" w:eastAsia="楷体" w:hAnsi="楷体"/>
          <w:sz w:val="32"/>
          <w:szCs w:val="32"/>
        </w:rPr>
        <w:t>、专家点评</w:t>
      </w:r>
      <w:r w:rsidRPr="007C7579">
        <w:rPr>
          <w:rFonts w:ascii="楷体" w:eastAsia="楷体" w:hAnsi="楷体" w:hint="eastAsia"/>
          <w:sz w:val="32"/>
          <w:szCs w:val="32"/>
        </w:rPr>
        <w:t>老师须</w:t>
      </w:r>
      <w:r w:rsidRPr="007C7579">
        <w:rPr>
          <w:rFonts w:ascii="楷体" w:eastAsia="楷体" w:hAnsi="楷体"/>
          <w:sz w:val="32"/>
          <w:szCs w:val="32"/>
        </w:rPr>
        <w:t>具备</w:t>
      </w:r>
      <w:r w:rsidRPr="007C7579">
        <w:rPr>
          <w:rFonts w:ascii="楷体" w:eastAsia="楷体" w:hAnsi="楷体" w:hint="eastAsia"/>
          <w:sz w:val="32"/>
          <w:szCs w:val="32"/>
        </w:rPr>
        <w:t>中学</w:t>
      </w:r>
      <w:r w:rsidRPr="007C7579">
        <w:rPr>
          <w:rFonts w:ascii="楷体" w:eastAsia="楷体" w:hAnsi="楷体"/>
          <w:sz w:val="32"/>
          <w:szCs w:val="32"/>
        </w:rPr>
        <w:t>高级职称或以上</w:t>
      </w:r>
      <w:r w:rsidRPr="007C7579">
        <w:rPr>
          <w:rFonts w:ascii="楷体" w:eastAsia="楷体" w:hAnsi="楷体" w:hint="eastAsia"/>
          <w:sz w:val="32"/>
          <w:szCs w:val="32"/>
        </w:rPr>
        <w:t>人员担任</w:t>
      </w:r>
      <w:r w:rsidRPr="007C7579">
        <w:rPr>
          <w:rFonts w:ascii="楷体" w:eastAsia="楷体" w:hAnsi="楷体"/>
          <w:sz w:val="32"/>
          <w:szCs w:val="32"/>
        </w:rPr>
        <w:t>。</w:t>
      </w:r>
    </w:p>
    <w:p w:rsidR="00D212C4" w:rsidRDefault="00D212C4" w:rsidP="002D6AA9">
      <w:pPr>
        <w:jc w:val="center"/>
        <w:rPr>
          <w:rFonts w:ascii="微软雅黑" w:eastAsia="微软雅黑" w:hAnsi="微软雅黑"/>
          <w:color w:val="000000" w:themeColor="text1"/>
          <w:sz w:val="32"/>
          <w:szCs w:val="32"/>
        </w:rPr>
      </w:pPr>
    </w:p>
    <w:p w:rsidR="00FB3F4A" w:rsidRPr="007945BA" w:rsidRDefault="007945BA" w:rsidP="00FB3F4A">
      <w:pPr>
        <w:spacing w:beforeLines="100" w:before="312" w:afterLines="100" w:after="312"/>
        <w:jc w:val="center"/>
        <w:rPr>
          <w:rFonts w:ascii="黑体" w:eastAsia="黑体" w:hAnsi="黑体" w:cs="Tahoma"/>
          <w:color w:val="000000"/>
          <w:sz w:val="32"/>
          <w:szCs w:val="32"/>
        </w:rPr>
      </w:pPr>
      <w:r>
        <w:rPr>
          <w:rFonts w:ascii="黑体" w:eastAsia="黑体" w:hAnsi="黑体" w:cs="Tahoma" w:hint="eastAsia"/>
          <w:color w:val="000000"/>
          <w:sz w:val="32"/>
          <w:szCs w:val="32"/>
        </w:rPr>
        <w:t>附件</w:t>
      </w:r>
      <w:r w:rsidR="000A1E2A">
        <w:rPr>
          <w:rFonts w:ascii="黑体" w:eastAsia="黑体" w:hAnsi="黑体" w:cs="Tahoma"/>
          <w:color w:val="000000"/>
          <w:sz w:val="32"/>
          <w:szCs w:val="32"/>
        </w:rPr>
        <w:t>3</w:t>
      </w:r>
      <w:r>
        <w:rPr>
          <w:rFonts w:ascii="黑体" w:eastAsia="黑体" w:hAnsi="黑体" w:cs="Tahoma" w:hint="eastAsia"/>
          <w:color w:val="000000"/>
          <w:sz w:val="32"/>
          <w:szCs w:val="32"/>
        </w:rPr>
        <w:t>：</w:t>
      </w:r>
      <w:r w:rsidR="00FB3F4A" w:rsidRPr="007945BA">
        <w:rPr>
          <w:rFonts w:ascii="黑体" w:eastAsia="黑体" w:hAnsi="黑体" w:cs="Tahoma" w:hint="eastAsia"/>
          <w:color w:val="000000"/>
          <w:sz w:val="32"/>
          <w:szCs w:val="32"/>
        </w:rPr>
        <w:t>常州市精品</w:t>
      </w:r>
      <w:proofErr w:type="gramStart"/>
      <w:r w:rsidR="00FB3F4A" w:rsidRPr="007945BA">
        <w:rPr>
          <w:rFonts w:ascii="黑体" w:eastAsia="黑体" w:hAnsi="黑体" w:cs="Tahoma" w:hint="eastAsia"/>
          <w:color w:val="000000"/>
          <w:sz w:val="32"/>
          <w:szCs w:val="32"/>
        </w:rPr>
        <w:t>课</w:t>
      </w:r>
      <w:r w:rsidR="000A1E2A">
        <w:rPr>
          <w:rFonts w:ascii="黑体" w:eastAsia="黑体" w:hAnsi="黑体" w:cs="Tahoma" w:hint="eastAsia"/>
          <w:color w:val="000000"/>
          <w:sz w:val="32"/>
          <w:szCs w:val="32"/>
        </w:rPr>
        <w:t>资源</w:t>
      </w:r>
      <w:proofErr w:type="gramEnd"/>
      <w:r w:rsidR="00FB3F4A" w:rsidRPr="007945BA">
        <w:rPr>
          <w:rFonts w:ascii="黑体" w:eastAsia="黑体" w:hAnsi="黑体" w:cs="Tahoma" w:hint="eastAsia"/>
          <w:color w:val="000000"/>
          <w:sz w:val="32"/>
          <w:szCs w:val="32"/>
        </w:rPr>
        <w:t>制作要求</w:t>
      </w:r>
    </w:p>
    <w:p w:rsidR="00FB3F4A" w:rsidRPr="007945BA" w:rsidRDefault="00FB3F4A" w:rsidP="00967CB8">
      <w:pPr>
        <w:spacing w:line="520" w:lineRule="exact"/>
        <w:rPr>
          <w:rFonts w:ascii="黑体" w:eastAsia="黑体" w:hAnsi="黑体" w:cs="Tahoma"/>
          <w:b/>
          <w:color w:val="000000"/>
          <w:sz w:val="32"/>
          <w:szCs w:val="32"/>
        </w:rPr>
      </w:pPr>
      <w:r w:rsidRPr="007945BA">
        <w:rPr>
          <w:rFonts w:ascii="黑体" w:eastAsia="黑体" w:hAnsi="黑体" w:cs="Tahoma" w:hint="eastAsia"/>
          <w:b/>
          <w:color w:val="000000"/>
          <w:sz w:val="32"/>
          <w:szCs w:val="32"/>
        </w:rPr>
        <w:t>一、拍摄要求：</w:t>
      </w:r>
    </w:p>
    <w:p w:rsidR="00FB3F4A" w:rsidRPr="002D6AA9" w:rsidRDefault="00FB3F4A" w:rsidP="00387516">
      <w:pPr>
        <w:spacing w:line="520" w:lineRule="exact"/>
        <w:ind w:firstLineChars="200" w:firstLine="640"/>
        <w:rPr>
          <w:rFonts w:ascii="仿宋" w:eastAsia="仿宋" w:hAnsi="仿宋" w:cs="Tahoma"/>
          <w:color w:val="000000"/>
          <w:sz w:val="32"/>
          <w:szCs w:val="32"/>
        </w:rPr>
      </w:pPr>
      <w:r w:rsidRPr="002D6AA9">
        <w:rPr>
          <w:rFonts w:ascii="仿宋" w:eastAsia="仿宋" w:hAnsi="仿宋" w:cs="Tahoma" w:hint="eastAsia"/>
          <w:color w:val="000000"/>
          <w:sz w:val="32"/>
          <w:szCs w:val="32"/>
        </w:rPr>
        <w:t>1．拍摄</w:t>
      </w:r>
      <w:r w:rsidR="00E70368">
        <w:rPr>
          <w:rFonts w:ascii="仿宋" w:eastAsia="仿宋" w:hAnsi="仿宋" w:cs="Tahoma" w:hint="eastAsia"/>
          <w:color w:val="000000"/>
          <w:sz w:val="32"/>
          <w:szCs w:val="32"/>
        </w:rPr>
        <w:t>机位</w:t>
      </w:r>
      <w:r w:rsidR="00E70368">
        <w:rPr>
          <w:rFonts w:ascii="仿宋" w:eastAsia="仿宋" w:hAnsi="仿宋" w:cs="Tahoma"/>
          <w:color w:val="000000"/>
          <w:sz w:val="32"/>
          <w:szCs w:val="32"/>
        </w:rPr>
        <w:t>：</w:t>
      </w:r>
      <w:r w:rsidRPr="002D6AA9">
        <w:rPr>
          <w:rFonts w:ascii="仿宋" w:eastAsia="仿宋" w:hAnsi="仿宋" w:cs="Tahoma" w:hint="eastAsia"/>
          <w:color w:val="000000"/>
          <w:sz w:val="32"/>
          <w:szCs w:val="32"/>
        </w:rPr>
        <w:t>双机位或多机位，</w:t>
      </w:r>
      <w:r w:rsidR="001C42F6">
        <w:rPr>
          <w:rFonts w:ascii="仿宋" w:eastAsia="仿宋" w:hAnsi="仿宋" w:cs="Tahoma" w:hint="eastAsia"/>
          <w:color w:val="000000"/>
          <w:sz w:val="32"/>
          <w:szCs w:val="32"/>
        </w:rPr>
        <w:t>教师</w:t>
      </w:r>
      <w:r w:rsidR="001C42F6">
        <w:rPr>
          <w:rFonts w:ascii="仿宋" w:eastAsia="仿宋" w:hAnsi="仿宋" w:cs="Tahoma"/>
          <w:color w:val="000000"/>
          <w:sz w:val="32"/>
          <w:szCs w:val="32"/>
        </w:rPr>
        <w:t>机</w:t>
      </w:r>
      <w:r w:rsidR="001C42F6">
        <w:rPr>
          <w:rFonts w:ascii="仿宋" w:eastAsia="仿宋" w:hAnsi="仿宋" w:cs="Tahoma" w:hint="eastAsia"/>
          <w:color w:val="000000"/>
          <w:sz w:val="32"/>
          <w:szCs w:val="32"/>
        </w:rPr>
        <w:t>机位高度一般</w:t>
      </w:r>
      <w:r w:rsidR="001C42F6">
        <w:rPr>
          <w:rFonts w:ascii="仿宋" w:eastAsia="仿宋" w:hAnsi="仿宋" w:cs="Tahoma"/>
          <w:color w:val="000000"/>
          <w:sz w:val="32"/>
          <w:szCs w:val="32"/>
        </w:rPr>
        <w:t>为教师</w:t>
      </w:r>
      <w:r w:rsidR="00E70368">
        <w:rPr>
          <w:rFonts w:ascii="仿宋" w:eastAsia="仿宋" w:hAnsi="仿宋" w:cs="Tahoma" w:hint="eastAsia"/>
          <w:color w:val="000000"/>
          <w:sz w:val="32"/>
          <w:szCs w:val="32"/>
        </w:rPr>
        <w:t>视线</w:t>
      </w:r>
      <w:r w:rsidR="001C42F6">
        <w:rPr>
          <w:rFonts w:ascii="仿宋" w:eastAsia="仿宋" w:hAnsi="仿宋" w:cs="Tahoma"/>
          <w:color w:val="000000"/>
          <w:sz w:val="32"/>
          <w:szCs w:val="32"/>
        </w:rPr>
        <w:t>高度</w:t>
      </w:r>
      <w:r w:rsidR="001C42F6">
        <w:rPr>
          <w:rFonts w:ascii="仿宋" w:eastAsia="仿宋" w:hAnsi="仿宋" w:cs="Tahoma" w:hint="eastAsia"/>
          <w:color w:val="000000"/>
          <w:sz w:val="32"/>
          <w:szCs w:val="32"/>
        </w:rPr>
        <w:t>，</w:t>
      </w:r>
      <w:r w:rsidR="001C42F6">
        <w:rPr>
          <w:rFonts w:ascii="仿宋" w:eastAsia="仿宋" w:hAnsi="仿宋" w:cs="Tahoma"/>
          <w:color w:val="000000"/>
          <w:sz w:val="32"/>
          <w:szCs w:val="32"/>
        </w:rPr>
        <w:t>学生机高度一般为</w:t>
      </w:r>
      <w:r w:rsidR="001C42F6">
        <w:rPr>
          <w:rFonts w:ascii="仿宋" w:eastAsia="仿宋" w:hAnsi="仿宋" w:cs="Tahoma" w:hint="eastAsia"/>
          <w:color w:val="000000"/>
          <w:sz w:val="32"/>
          <w:szCs w:val="32"/>
        </w:rPr>
        <w:t>学生</w:t>
      </w:r>
      <w:r w:rsidR="00E70368">
        <w:rPr>
          <w:rFonts w:ascii="仿宋" w:eastAsia="仿宋" w:hAnsi="仿宋" w:cs="Tahoma" w:hint="eastAsia"/>
          <w:color w:val="000000"/>
          <w:sz w:val="32"/>
          <w:szCs w:val="32"/>
        </w:rPr>
        <w:t>站立</w:t>
      </w:r>
      <w:r w:rsidR="001C42F6">
        <w:rPr>
          <w:rFonts w:ascii="仿宋" w:eastAsia="仿宋" w:hAnsi="仿宋" w:cs="Tahoma"/>
          <w:color w:val="000000"/>
          <w:sz w:val="32"/>
          <w:szCs w:val="32"/>
        </w:rPr>
        <w:t>高度。</w:t>
      </w:r>
      <w:r w:rsidR="001C42F6">
        <w:rPr>
          <w:rFonts w:ascii="仿宋" w:eastAsia="仿宋" w:hAnsi="仿宋" w:cs="Tahoma" w:hint="eastAsia"/>
          <w:color w:val="000000"/>
          <w:sz w:val="32"/>
          <w:szCs w:val="32"/>
        </w:rPr>
        <w:t>画面能</w:t>
      </w:r>
      <w:proofErr w:type="gramStart"/>
      <w:r w:rsidR="001C42F6">
        <w:rPr>
          <w:rFonts w:ascii="仿宋" w:eastAsia="仿宋" w:hAnsi="仿宋" w:cs="Tahoma" w:hint="eastAsia"/>
          <w:color w:val="000000"/>
          <w:sz w:val="32"/>
          <w:szCs w:val="32"/>
        </w:rPr>
        <w:t>能</w:t>
      </w:r>
      <w:proofErr w:type="gramEnd"/>
      <w:r w:rsidRPr="002D6AA9">
        <w:rPr>
          <w:rFonts w:ascii="仿宋" w:eastAsia="仿宋" w:hAnsi="仿宋" w:cs="Tahoma" w:hint="eastAsia"/>
          <w:color w:val="000000"/>
          <w:sz w:val="32"/>
          <w:szCs w:val="32"/>
        </w:rPr>
        <w:t>多角度、多景</w:t>
      </w:r>
      <w:proofErr w:type="gramStart"/>
      <w:r w:rsidRPr="002D6AA9">
        <w:rPr>
          <w:rFonts w:ascii="仿宋" w:eastAsia="仿宋" w:hAnsi="仿宋" w:cs="Tahoma" w:hint="eastAsia"/>
          <w:color w:val="000000"/>
          <w:sz w:val="32"/>
          <w:szCs w:val="32"/>
        </w:rPr>
        <w:t>别展示</w:t>
      </w:r>
      <w:proofErr w:type="gramEnd"/>
      <w:r w:rsidRPr="002D6AA9">
        <w:rPr>
          <w:rFonts w:ascii="仿宋" w:eastAsia="仿宋" w:hAnsi="仿宋" w:cs="Tahoma" w:hint="eastAsia"/>
          <w:color w:val="000000"/>
          <w:sz w:val="32"/>
          <w:szCs w:val="32"/>
        </w:rPr>
        <w:t>师生课堂教学活动</w:t>
      </w:r>
      <w:r w:rsidR="00B765D1">
        <w:rPr>
          <w:rFonts w:ascii="仿宋" w:eastAsia="仿宋" w:hAnsi="仿宋" w:cs="Tahoma" w:hint="eastAsia"/>
          <w:color w:val="000000"/>
          <w:sz w:val="32"/>
          <w:szCs w:val="32"/>
        </w:rPr>
        <w:t>,</w:t>
      </w:r>
      <w:r w:rsidR="001C42F6">
        <w:rPr>
          <w:rFonts w:ascii="仿宋" w:eastAsia="仿宋" w:hAnsi="仿宋" w:cs="Tahoma" w:hint="eastAsia"/>
          <w:color w:val="000000"/>
          <w:sz w:val="32"/>
          <w:szCs w:val="32"/>
        </w:rPr>
        <w:t>能够</w:t>
      </w:r>
      <w:r w:rsidR="001C42F6">
        <w:rPr>
          <w:rFonts w:ascii="仿宋" w:eastAsia="仿宋" w:hAnsi="仿宋" w:cs="Tahoma"/>
          <w:color w:val="000000"/>
          <w:sz w:val="32"/>
          <w:szCs w:val="32"/>
        </w:rPr>
        <w:t>表现学生</w:t>
      </w:r>
      <w:r w:rsidR="001C42F6">
        <w:rPr>
          <w:rFonts w:ascii="仿宋" w:eastAsia="仿宋" w:hAnsi="仿宋" w:cs="Tahoma" w:hint="eastAsia"/>
          <w:color w:val="000000"/>
          <w:sz w:val="32"/>
          <w:szCs w:val="32"/>
        </w:rPr>
        <w:t>讨论</w:t>
      </w:r>
      <w:r w:rsidR="001C42F6">
        <w:rPr>
          <w:rFonts w:ascii="仿宋" w:eastAsia="仿宋" w:hAnsi="仿宋" w:cs="Tahoma"/>
          <w:color w:val="000000"/>
          <w:sz w:val="32"/>
          <w:szCs w:val="32"/>
        </w:rPr>
        <w:t>、操作</w:t>
      </w:r>
      <w:r w:rsidR="00E70368">
        <w:rPr>
          <w:rFonts w:ascii="仿宋" w:eastAsia="仿宋" w:hAnsi="仿宋" w:cs="Tahoma" w:hint="eastAsia"/>
          <w:color w:val="000000"/>
          <w:sz w:val="32"/>
          <w:szCs w:val="32"/>
        </w:rPr>
        <w:t>、</w:t>
      </w:r>
      <w:r w:rsidR="001C42F6">
        <w:rPr>
          <w:rFonts w:ascii="仿宋" w:eastAsia="仿宋" w:hAnsi="仿宋" w:cs="Tahoma" w:hint="eastAsia"/>
          <w:color w:val="000000"/>
          <w:sz w:val="32"/>
          <w:szCs w:val="32"/>
        </w:rPr>
        <w:t>教师</w:t>
      </w:r>
      <w:r w:rsidR="001C42F6">
        <w:rPr>
          <w:rFonts w:ascii="仿宋" w:eastAsia="仿宋" w:hAnsi="仿宋" w:cs="Tahoma"/>
          <w:color w:val="000000"/>
          <w:sz w:val="32"/>
          <w:szCs w:val="32"/>
        </w:rPr>
        <w:t>实验的细节等，</w:t>
      </w:r>
      <w:r w:rsidR="001C42F6">
        <w:rPr>
          <w:rFonts w:ascii="仿宋" w:eastAsia="仿宋" w:hAnsi="仿宋" w:cs="Tahoma" w:hint="eastAsia"/>
          <w:color w:val="000000"/>
          <w:sz w:val="32"/>
          <w:szCs w:val="32"/>
        </w:rPr>
        <w:t>请勿</w:t>
      </w:r>
      <w:r w:rsidR="001C42F6">
        <w:rPr>
          <w:rFonts w:ascii="仿宋" w:eastAsia="仿宋" w:hAnsi="仿宋" w:cs="Tahoma"/>
          <w:color w:val="000000"/>
          <w:sz w:val="32"/>
          <w:szCs w:val="32"/>
        </w:rPr>
        <w:t>大量</w:t>
      </w:r>
      <w:r w:rsidR="00B765D1">
        <w:rPr>
          <w:rFonts w:ascii="仿宋" w:eastAsia="仿宋" w:hAnsi="仿宋" w:cs="Tahoma" w:hint="eastAsia"/>
          <w:color w:val="000000"/>
          <w:sz w:val="32"/>
          <w:szCs w:val="32"/>
        </w:rPr>
        <w:t>使用</w:t>
      </w:r>
      <w:r w:rsidR="00B765D1">
        <w:rPr>
          <w:rFonts w:ascii="仿宋" w:eastAsia="仿宋" w:hAnsi="仿宋" w:cs="Tahoma"/>
          <w:color w:val="000000"/>
          <w:sz w:val="32"/>
          <w:szCs w:val="32"/>
        </w:rPr>
        <w:t>“</w:t>
      </w:r>
      <w:r w:rsidR="00B765D1">
        <w:rPr>
          <w:rFonts w:ascii="仿宋" w:eastAsia="仿宋" w:hAnsi="仿宋" w:cs="Tahoma" w:hint="eastAsia"/>
          <w:color w:val="000000"/>
          <w:sz w:val="32"/>
          <w:szCs w:val="32"/>
        </w:rPr>
        <w:t>监控式</w:t>
      </w:r>
      <w:r w:rsidR="00B765D1">
        <w:rPr>
          <w:rFonts w:ascii="仿宋" w:eastAsia="仿宋" w:hAnsi="仿宋" w:cs="Tahoma"/>
          <w:color w:val="000000"/>
          <w:sz w:val="32"/>
          <w:szCs w:val="32"/>
        </w:rPr>
        <w:t>”的俯视</w:t>
      </w:r>
      <w:r w:rsidR="001C42F6">
        <w:rPr>
          <w:rFonts w:ascii="仿宋" w:eastAsia="仿宋" w:hAnsi="仿宋" w:cs="Tahoma" w:hint="eastAsia"/>
          <w:color w:val="000000"/>
          <w:sz w:val="32"/>
          <w:szCs w:val="32"/>
        </w:rPr>
        <w:t>镜头</w:t>
      </w:r>
      <w:r w:rsidRPr="002D6AA9">
        <w:rPr>
          <w:rFonts w:ascii="仿宋" w:eastAsia="仿宋" w:hAnsi="仿宋" w:cs="Tahoma" w:hint="eastAsia"/>
          <w:color w:val="000000"/>
          <w:sz w:val="32"/>
          <w:szCs w:val="32"/>
        </w:rPr>
        <w:t>。</w:t>
      </w:r>
    </w:p>
    <w:p w:rsidR="00FB3F4A" w:rsidRPr="00D637ED" w:rsidRDefault="00FB3F4A" w:rsidP="00387516">
      <w:pPr>
        <w:spacing w:line="520" w:lineRule="exact"/>
        <w:ind w:firstLineChars="200" w:firstLine="640"/>
        <w:rPr>
          <w:rFonts w:ascii="仿宋" w:eastAsia="仿宋" w:hAnsi="仿宋" w:cs="Tahoma"/>
          <w:color w:val="000000"/>
          <w:sz w:val="32"/>
          <w:szCs w:val="32"/>
        </w:rPr>
      </w:pPr>
      <w:r w:rsidRPr="002D6AA9">
        <w:rPr>
          <w:rFonts w:ascii="仿宋" w:eastAsia="仿宋" w:hAnsi="仿宋" w:cs="Tahoma" w:hint="eastAsia"/>
          <w:color w:val="000000"/>
          <w:sz w:val="32"/>
          <w:szCs w:val="32"/>
        </w:rPr>
        <w:t>2．多媒体课件、板书呈现清晰，</w:t>
      </w:r>
      <w:r w:rsidR="001C42F6">
        <w:rPr>
          <w:rFonts w:ascii="仿宋" w:eastAsia="仿宋" w:hAnsi="仿宋" w:cs="Tahoma" w:hint="eastAsia"/>
          <w:color w:val="000000"/>
          <w:sz w:val="32"/>
          <w:szCs w:val="32"/>
        </w:rPr>
        <w:t>计算机</w:t>
      </w:r>
      <w:r w:rsidRPr="002D6AA9">
        <w:rPr>
          <w:rFonts w:ascii="仿宋" w:eastAsia="仿宋" w:hAnsi="仿宋" w:cs="Tahoma" w:hint="eastAsia"/>
          <w:color w:val="000000"/>
          <w:sz w:val="32"/>
          <w:szCs w:val="32"/>
        </w:rPr>
        <w:t>课件</w:t>
      </w:r>
      <w:r w:rsidR="001C42F6">
        <w:rPr>
          <w:rFonts w:ascii="仿宋" w:eastAsia="仿宋" w:hAnsi="仿宋" w:cs="Tahoma" w:hint="eastAsia"/>
          <w:color w:val="000000"/>
          <w:sz w:val="32"/>
          <w:szCs w:val="32"/>
        </w:rPr>
        <w:t>等</w:t>
      </w:r>
      <w:r w:rsidRPr="002D6AA9">
        <w:rPr>
          <w:rFonts w:ascii="仿宋" w:eastAsia="仿宋" w:hAnsi="仿宋" w:cs="Tahoma" w:hint="eastAsia"/>
          <w:color w:val="000000"/>
          <w:sz w:val="32"/>
          <w:szCs w:val="32"/>
        </w:rPr>
        <w:t>图像直接用视频</w:t>
      </w:r>
      <w:r w:rsidRPr="002D6AA9">
        <w:rPr>
          <w:rFonts w:ascii="仿宋" w:eastAsia="仿宋" w:hAnsi="仿宋" w:cs="Tahoma"/>
          <w:color w:val="000000"/>
          <w:sz w:val="32"/>
          <w:szCs w:val="32"/>
        </w:rPr>
        <w:t>卡</w:t>
      </w:r>
      <w:r w:rsidRPr="002D6AA9">
        <w:rPr>
          <w:rFonts w:ascii="仿宋" w:eastAsia="仿宋" w:hAnsi="仿宋" w:cs="Tahoma" w:hint="eastAsia"/>
          <w:color w:val="000000"/>
          <w:sz w:val="32"/>
          <w:szCs w:val="32"/>
        </w:rPr>
        <w:t>转换</w:t>
      </w:r>
      <w:r w:rsidRPr="00D637ED">
        <w:rPr>
          <w:rFonts w:ascii="仿宋" w:eastAsia="仿宋" w:hAnsi="仿宋" w:cs="Tahoma" w:hint="eastAsia"/>
          <w:color w:val="000000"/>
          <w:sz w:val="32"/>
          <w:szCs w:val="32"/>
        </w:rPr>
        <w:t>输出</w:t>
      </w:r>
      <w:r w:rsidR="001C42F6">
        <w:rPr>
          <w:rFonts w:ascii="仿宋" w:eastAsia="仿宋" w:hAnsi="仿宋" w:cs="Tahoma" w:hint="eastAsia"/>
          <w:color w:val="000000"/>
          <w:sz w:val="32"/>
          <w:szCs w:val="32"/>
        </w:rPr>
        <w:t>，</w:t>
      </w:r>
      <w:r w:rsidR="00E70368">
        <w:rPr>
          <w:rFonts w:ascii="仿宋" w:eastAsia="仿宋" w:hAnsi="仿宋" w:cs="Tahoma" w:hint="eastAsia"/>
          <w:color w:val="000000"/>
          <w:sz w:val="32"/>
          <w:szCs w:val="32"/>
        </w:rPr>
        <w:t>保证课件</w:t>
      </w:r>
      <w:r w:rsidR="00E70368">
        <w:rPr>
          <w:rFonts w:ascii="仿宋" w:eastAsia="仿宋" w:hAnsi="仿宋" w:cs="Tahoma"/>
          <w:color w:val="000000"/>
          <w:sz w:val="32"/>
          <w:szCs w:val="32"/>
        </w:rPr>
        <w:t>画面呈现完整、</w:t>
      </w:r>
      <w:r w:rsidR="00E70368">
        <w:rPr>
          <w:rFonts w:ascii="仿宋" w:eastAsia="仿宋" w:hAnsi="仿宋" w:cs="Tahoma" w:hint="eastAsia"/>
          <w:color w:val="000000"/>
          <w:sz w:val="32"/>
          <w:szCs w:val="32"/>
        </w:rPr>
        <w:t>清晰</w:t>
      </w:r>
      <w:r w:rsidRPr="00D637ED">
        <w:rPr>
          <w:rFonts w:ascii="仿宋" w:eastAsia="仿宋" w:hAnsi="仿宋" w:cs="Tahoma" w:hint="eastAsia"/>
          <w:color w:val="000000"/>
          <w:sz w:val="32"/>
          <w:szCs w:val="32"/>
        </w:rPr>
        <w:t>。</w:t>
      </w:r>
    </w:p>
    <w:p w:rsidR="00FB3F4A" w:rsidRPr="00D637ED" w:rsidRDefault="00FB3F4A" w:rsidP="00387516">
      <w:pPr>
        <w:spacing w:line="520" w:lineRule="exact"/>
        <w:ind w:firstLineChars="200" w:firstLine="640"/>
        <w:rPr>
          <w:rFonts w:ascii="仿宋" w:eastAsia="仿宋" w:hAnsi="仿宋" w:cs="Tahoma"/>
          <w:color w:val="000000"/>
          <w:sz w:val="32"/>
          <w:szCs w:val="32"/>
        </w:rPr>
      </w:pPr>
      <w:r w:rsidRPr="00D637ED">
        <w:rPr>
          <w:rFonts w:ascii="仿宋" w:eastAsia="仿宋" w:hAnsi="仿宋" w:cs="Tahoma" w:hint="eastAsia"/>
          <w:color w:val="000000"/>
          <w:sz w:val="32"/>
          <w:szCs w:val="32"/>
        </w:rPr>
        <w:t>3．</w:t>
      </w:r>
      <w:r w:rsidRPr="00D637ED">
        <w:rPr>
          <w:rFonts w:ascii="仿宋" w:eastAsia="仿宋" w:hAnsi="仿宋"/>
          <w:sz w:val="32"/>
          <w:szCs w:val="32"/>
        </w:rPr>
        <w:t>画面的层次感和轮廓清晰</w:t>
      </w:r>
      <w:r w:rsidRPr="00D637ED">
        <w:rPr>
          <w:rFonts w:ascii="仿宋" w:eastAsia="仿宋" w:hAnsi="仿宋" w:cs="Tahoma" w:hint="eastAsia"/>
          <w:color w:val="000000"/>
          <w:sz w:val="32"/>
          <w:szCs w:val="32"/>
        </w:rPr>
        <w:t>，主辅灯光布光均匀柔和，二台摄像机色彩一致，还原正常。信号稳定，无色闪或画面跳变。</w:t>
      </w:r>
      <w:r w:rsidR="00086D3C">
        <w:rPr>
          <w:rFonts w:ascii="仿宋" w:eastAsia="仿宋" w:hAnsi="仿宋" w:cs="Tahoma" w:hint="eastAsia"/>
          <w:color w:val="000000"/>
          <w:sz w:val="32"/>
          <w:szCs w:val="32"/>
        </w:rPr>
        <w:t>画面无</w:t>
      </w:r>
      <w:r w:rsidR="00086D3C">
        <w:rPr>
          <w:rFonts w:ascii="仿宋" w:eastAsia="仿宋" w:hAnsi="仿宋" w:cs="Tahoma"/>
          <w:color w:val="000000"/>
          <w:sz w:val="32"/>
          <w:szCs w:val="32"/>
        </w:rPr>
        <w:t>抖动。</w:t>
      </w:r>
      <w:r w:rsidR="00B765D1">
        <w:rPr>
          <w:rFonts w:ascii="仿宋" w:eastAsia="仿宋" w:hAnsi="仿宋" w:cs="Tahoma" w:hint="eastAsia"/>
          <w:color w:val="000000"/>
          <w:sz w:val="32"/>
          <w:szCs w:val="32"/>
        </w:rPr>
        <w:t>图像</w:t>
      </w:r>
      <w:r w:rsidR="001C42F6">
        <w:rPr>
          <w:rFonts w:ascii="仿宋" w:eastAsia="仿宋" w:hAnsi="仿宋" w:cs="Tahoma" w:hint="eastAsia"/>
          <w:color w:val="000000"/>
          <w:sz w:val="32"/>
          <w:szCs w:val="32"/>
        </w:rPr>
        <w:t>清晰度</w:t>
      </w:r>
      <w:r w:rsidR="00B765D1">
        <w:rPr>
          <w:rFonts w:ascii="仿宋" w:eastAsia="仿宋" w:hAnsi="仿宋" w:cs="Tahoma"/>
          <w:color w:val="000000"/>
          <w:sz w:val="32"/>
          <w:szCs w:val="32"/>
        </w:rPr>
        <w:t>达到</w:t>
      </w:r>
      <w:r w:rsidR="001C42F6">
        <w:rPr>
          <w:rFonts w:ascii="仿宋" w:eastAsia="仿宋" w:hAnsi="仿宋" w:cs="Tahoma" w:hint="eastAsia"/>
          <w:color w:val="000000"/>
          <w:sz w:val="32"/>
          <w:szCs w:val="32"/>
        </w:rPr>
        <w:t>720P或</w:t>
      </w:r>
      <w:r w:rsidR="001C42F6">
        <w:rPr>
          <w:rFonts w:ascii="仿宋" w:eastAsia="仿宋" w:hAnsi="仿宋" w:cs="Tahoma"/>
          <w:color w:val="000000"/>
          <w:sz w:val="32"/>
          <w:szCs w:val="32"/>
        </w:rPr>
        <w:t>1080</w:t>
      </w:r>
      <w:r w:rsidR="00B765D1">
        <w:rPr>
          <w:rFonts w:ascii="仿宋" w:eastAsia="仿宋" w:hAnsi="仿宋" w:cs="Tahoma" w:hint="eastAsia"/>
          <w:color w:val="000000"/>
          <w:sz w:val="32"/>
          <w:szCs w:val="32"/>
        </w:rPr>
        <w:t>P</w:t>
      </w:r>
      <w:r w:rsidR="00B765D1">
        <w:rPr>
          <w:rFonts w:ascii="仿宋" w:eastAsia="仿宋" w:hAnsi="仿宋" w:cs="Tahoma"/>
          <w:color w:val="000000"/>
          <w:sz w:val="32"/>
          <w:szCs w:val="32"/>
        </w:rPr>
        <w:t>。</w:t>
      </w:r>
    </w:p>
    <w:p w:rsidR="00FB3F4A" w:rsidRPr="00D637ED" w:rsidRDefault="00FB3F4A" w:rsidP="00387516">
      <w:pPr>
        <w:spacing w:line="520" w:lineRule="exact"/>
        <w:ind w:firstLineChars="200" w:firstLine="640"/>
        <w:rPr>
          <w:rFonts w:ascii="仿宋" w:eastAsia="仿宋" w:hAnsi="仿宋" w:cs="Tahoma"/>
          <w:bCs/>
          <w:color w:val="000000"/>
          <w:sz w:val="32"/>
          <w:szCs w:val="32"/>
        </w:rPr>
      </w:pPr>
      <w:r w:rsidRPr="00D637ED">
        <w:rPr>
          <w:rFonts w:ascii="仿宋" w:eastAsia="仿宋" w:hAnsi="仿宋" w:cs="Tahoma" w:hint="eastAsia"/>
          <w:color w:val="000000"/>
          <w:sz w:val="32"/>
          <w:szCs w:val="32"/>
        </w:rPr>
        <w:t>4．声音音色清晰，音质较好，有较高的语言清晰度</w:t>
      </w:r>
      <w:r w:rsidRPr="00D637ED">
        <w:rPr>
          <w:rFonts w:ascii="仿宋" w:eastAsia="仿宋" w:hAnsi="仿宋" w:cs="Tahoma" w:hint="eastAsia"/>
          <w:bCs/>
          <w:color w:val="000000"/>
          <w:sz w:val="32"/>
          <w:szCs w:val="32"/>
        </w:rPr>
        <w:t>，</w:t>
      </w:r>
      <w:r w:rsidR="001C42F6">
        <w:rPr>
          <w:rFonts w:ascii="仿宋" w:eastAsia="仿宋" w:hAnsi="仿宋" w:cs="Tahoma" w:hint="eastAsia"/>
          <w:bCs/>
          <w:color w:val="000000"/>
          <w:sz w:val="32"/>
          <w:szCs w:val="32"/>
        </w:rPr>
        <w:t>师</w:t>
      </w:r>
      <w:r w:rsidR="001C42F6">
        <w:rPr>
          <w:rFonts w:ascii="仿宋" w:eastAsia="仿宋" w:hAnsi="仿宋" w:cs="Tahoma" w:hint="eastAsia"/>
          <w:bCs/>
          <w:color w:val="000000"/>
          <w:sz w:val="32"/>
          <w:szCs w:val="32"/>
        </w:rPr>
        <w:lastRenderedPageBreak/>
        <w:t>生</w:t>
      </w:r>
      <w:r w:rsidR="00A765CA">
        <w:rPr>
          <w:rFonts w:ascii="仿宋" w:eastAsia="仿宋" w:hAnsi="仿宋" w:cs="Tahoma" w:hint="eastAsia"/>
          <w:bCs/>
          <w:color w:val="000000"/>
          <w:sz w:val="32"/>
          <w:szCs w:val="32"/>
        </w:rPr>
        <w:t>语音</w:t>
      </w:r>
      <w:r w:rsidR="001C42F6">
        <w:rPr>
          <w:rFonts w:ascii="仿宋" w:eastAsia="仿宋" w:hAnsi="仿宋" w:cs="Tahoma"/>
          <w:bCs/>
          <w:color w:val="000000"/>
          <w:sz w:val="32"/>
          <w:szCs w:val="32"/>
        </w:rPr>
        <w:t>均能清晰</w:t>
      </w:r>
      <w:r w:rsidR="001C42F6">
        <w:rPr>
          <w:rFonts w:ascii="仿宋" w:eastAsia="仿宋" w:hAnsi="仿宋" w:cs="Tahoma" w:hint="eastAsia"/>
          <w:bCs/>
          <w:color w:val="000000"/>
          <w:sz w:val="32"/>
          <w:szCs w:val="32"/>
        </w:rPr>
        <w:t>呈现</w:t>
      </w:r>
      <w:r w:rsidR="001C42F6">
        <w:rPr>
          <w:rFonts w:ascii="仿宋" w:eastAsia="仿宋" w:hAnsi="仿宋" w:cs="Tahoma"/>
          <w:bCs/>
          <w:color w:val="000000"/>
          <w:sz w:val="32"/>
          <w:szCs w:val="32"/>
        </w:rPr>
        <w:t>。</w:t>
      </w:r>
      <w:r w:rsidRPr="00D637ED">
        <w:rPr>
          <w:rFonts w:ascii="仿宋" w:eastAsia="仿宋" w:hAnsi="仿宋" w:cs="Tahoma" w:hint="eastAsia"/>
          <w:bCs/>
          <w:color w:val="000000"/>
          <w:sz w:val="32"/>
          <w:szCs w:val="32"/>
        </w:rPr>
        <w:t>拾音效果良好，无干扰</w:t>
      </w:r>
      <w:r w:rsidR="00B765D1">
        <w:rPr>
          <w:rFonts w:ascii="仿宋" w:eastAsia="仿宋" w:hAnsi="仿宋" w:cs="Tahoma" w:hint="eastAsia"/>
          <w:bCs/>
          <w:color w:val="000000"/>
          <w:sz w:val="32"/>
          <w:szCs w:val="32"/>
        </w:rPr>
        <w:t>噪音</w:t>
      </w:r>
      <w:r w:rsidRPr="00D637ED">
        <w:rPr>
          <w:rFonts w:ascii="仿宋" w:eastAsia="仿宋" w:hAnsi="仿宋" w:cs="Tahoma" w:hint="eastAsia"/>
          <w:bCs/>
          <w:color w:val="000000"/>
          <w:sz w:val="32"/>
          <w:szCs w:val="32"/>
        </w:rPr>
        <w:t>、无回音、无失真等，双声道，音量适中、平衡。</w:t>
      </w:r>
    </w:p>
    <w:p w:rsidR="00FB3F4A" w:rsidRPr="007945BA" w:rsidRDefault="00FB3F4A" w:rsidP="00967CB8">
      <w:pPr>
        <w:spacing w:line="520" w:lineRule="exact"/>
        <w:rPr>
          <w:rFonts w:ascii="黑体" w:eastAsia="黑体" w:hAnsi="黑体" w:cs="Tahoma"/>
          <w:b/>
          <w:color w:val="000000"/>
          <w:sz w:val="32"/>
          <w:szCs w:val="32"/>
        </w:rPr>
      </w:pPr>
      <w:r w:rsidRPr="007945BA">
        <w:rPr>
          <w:rFonts w:ascii="黑体" w:eastAsia="黑体" w:hAnsi="黑体" w:cs="Tahoma" w:hint="eastAsia"/>
          <w:b/>
          <w:bCs/>
          <w:color w:val="000000"/>
          <w:sz w:val="32"/>
          <w:szCs w:val="32"/>
        </w:rPr>
        <w:t>二、制作要求</w:t>
      </w:r>
    </w:p>
    <w:p w:rsidR="00FB3F4A" w:rsidRPr="00D637ED" w:rsidRDefault="00FB3F4A" w:rsidP="00387516">
      <w:pPr>
        <w:spacing w:line="520" w:lineRule="exact"/>
        <w:ind w:firstLineChars="200" w:firstLine="640"/>
        <w:rPr>
          <w:rFonts w:ascii="仿宋" w:eastAsia="仿宋" w:hAnsi="仿宋"/>
          <w:color w:val="000000"/>
          <w:sz w:val="32"/>
          <w:szCs w:val="32"/>
        </w:rPr>
      </w:pPr>
      <w:r w:rsidRPr="00D637ED">
        <w:rPr>
          <w:rFonts w:ascii="仿宋" w:eastAsia="仿宋" w:hAnsi="仿宋" w:cs="Tahoma" w:hint="eastAsia"/>
          <w:color w:val="000000"/>
          <w:sz w:val="32"/>
          <w:szCs w:val="32"/>
        </w:rPr>
        <w:t>5．</w:t>
      </w:r>
      <w:r w:rsidRPr="00D637ED">
        <w:rPr>
          <w:rFonts w:ascii="仿宋" w:eastAsia="仿宋" w:hAnsi="仿宋" w:hint="eastAsia"/>
          <w:color w:val="000000"/>
          <w:sz w:val="32"/>
          <w:szCs w:val="32"/>
        </w:rPr>
        <w:t>每堂</w:t>
      </w:r>
      <w:proofErr w:type="gramStart"/>
      <w:r w:rsidRPr="00D637ED">
        <w:rPr>
          <w:rFonts w:ascii="仿宋" w:eastAsia="仿宋" w:hAnsi="仿宋" w:hint="eastAsia"/>
          <w:color w:val="000000"/>
          <w:sz w:val="32"/>
          <w:szCs w:val="32"/>
        </w:rPr>
        <w:t>课结构</w:t>
      </w:r>
      <w:proofErr w:type="gramEnd"/>
      <w:r w:rsidRPr="00D637ED">
        <w:rPr>
          <w:rFonts w:ascii="仿宋" w:eastAsia="仿宋" w:hAnsi="仿宋" w:hint="eastAsia"/>
          <w:color w:val="000000"/>
          <w:sz w:val="32"/>
          <w:szCs w:val="32"/>
        </w:rPr>
        <w:t>为：</w:t>
      </w:r>
    </w:p>
    <w:p w:rsidR="00FB3F4A" w:rsidRPr="00D637ED" w:rsidRDefault="00FB3F4A" w:rsidP="00967CB8">
      <w:pPr>
        <w:spacing w:line="520" w:lineRule="exact"/>
        <w:ind w:firstLineChars="200" w:firstLine="640"/>
        <w:rPr>
          <w:rFonts w:ascii="仿宋" w:eastAsia="仿宋" w:hAnsi="仿宋"/>
          <w:color w:val="000000"/>
          <w:sz w:val="32"/>
          <w:szCs w:val="32"/>
        </w:rPr>
      </w:pPr>
      <w:r w:rsidRPr="00D637ED">
        <w:rPr>
          <w:rFonts w:ascii="仿宋" w:eastAsia="仿宋" w:hAnsi="仿宋" w:hint="eastAsia"/>
          <w:color w:val="000000"/>
          <w:sz w:val="32"/>
          <w:szCs w:val="32"/>
        </w:rPr>
        <w:t>第一部分：3分钟课前说课，教学重点难点，设计思路。</w:t>
      </w:r>
    </w:p>
    <w:p w:rsidR="00FB3F4A" w:rsidRPr="00D637ED" w:rsidRDefault="00FB3F4A" w:rsidP="00967CB8">
      <w:pPr>
        <w:spacing w:line="520" w:lineRule="exact"/>
        <w:ind w:firstLineChars="200" w:firstLine="640"/>
        <w:rPr>
          <w:rFonts w:ascii="仿宋" w:eastAsia="仿宋" w:hAnsi="仿宋"/>
          <w:color w:val="000000"/>
          <w:sz w:val="32"/>
          <w:szCs w:val="32"/>
        </w:rPr>
      </w:pPr>
      <w:r w:rsidRPr="00D637ED">
        <w:rPr>
          <w:rFonts w:ascii="仿宋" w:eastAsia="仿宋" w:hAnsi="仿宋" w:hint="eastAsia"/>
          <w:color w:val="000000"/>
          <w:sz w:val="32"/>
          <w:szCs w:val="32"/>
        </w:rPr>
        <w:t>第二部分：</w:t>
      </w:r>
      <w:r w:rsidR="00301378">
        <w:rPr>
          <w:rFonts w:ascii="仿宋" w:eastAsia="仿宋" w:hAnsi="仿宋"/>
          <w:color w:val="000000"/>
          <w:sz w:val="32"/>
          <w:szCs w:val="32"/>
        </w:rPr>
        <w:t>10</w:t>
      </w:r>
      <w:r w:rsidRPr="00D637ED">
        <w:rPr>
          <w:rFonts w:ascii="仿宋" w:eastAsia="仿宋" w:hAnsi="仿宋" w:hint="eastAsia"/>
          <w:color w:val="000000"/>
          <w:sz w:val="32"/>
          <w:szCs w:val="32"/>
        </w:rPr>
        <w:t>秒片头</w:t>
      </w:r>
      <w:r w:rsidR="00301378">
        <w:rPr>
          <w:rFonts w:ascii="仿宋" w:eastAsia="仿宋" w:hAnsi="仿宋" w:hint="eastAsia"/>
          <w:color w:val="000000"/>
          <w:sz w:val="32"/>
          <w:szCs w:val="32"/>
        </w:rPr>
        <w:t>（包括</w:t>
      </w:r>
      <w:r w:rsidR="00301378" w:rsidRPr="00D637ED">
        <w:rPr>
          <w:rFonts w:ascii="仿宋" w:eastAsia="仿宋" w:hAnsi="仿宋" w:hint="eastAsia"/>
          <w:color w:val="000000"/>
          <w:sz w:val="32"/>
          <w:szCs w:val="32"/>
        </w:rPr>
        <w:t>课题信息</w:t>
      </w:r>
      <w:r w:rsidR="00301378">
        <w:rPr>
          <w:rFonts w:ascii="仿宋" w:eastAsia="仿宋" w:hAnsi="仿宋" w:hint="eastAsia"/>
          <w:color w:val="000000"/>
          <w:sz w:val="32"/>
          <w:szCs w:val="32"/>
        </w:rPr>
        <w:t>）</w:t>
      </w:r>
      <w:r w:rsidRPr="00D637ED">
        <w:rPr>
          <w:rFonts w:ascii="仿宋" w:eastAsia="仿宋" w:hAnsi="仿宋"/>
          <w:color w:val="000000"/>
          <w:sz w:val="32"/>
          <w:szCs w:val="32"/>
        </w:rPr>
        <w:t>+</w:t>
      </w:r>
      <w:r w:rsidRPr="00D637ED">
        <w:rPr>
          <w:rFonts w:ascii="仿宋" w:eastAsia="仿宋" w:hAnsi="仿宋" w:hint="eastAsia"/>
          <w:color w:val="000000"/>
          <w:sz w:val="32"/>
          <w:szCs w:val="32"/>
        </w:rPr>
        <w:t>课堂实况（小学</w:t>
      </w:r>
      <w:r w:rsidRPr="00D637ED">
        <w:rPr>
          <w:rFonts w:ascii="仿宋" w:eastAsia="仿宋" w:hAnsi="仿宋"/>
          <w:color w:val="000000"/>
          <w:sz w:val="32"/>
          <w:szCs w:val="32"/>
        </w:rPr>
        <w:t>40</w:t>
      </w:r>
      <w:r w:rsidRPr="00D637ED">
        <w:rPr>
          <w:rFonts w:ascii="仿宋" w:eastAsia="仿宋" w:hAnsi="仿宋" w:hint="eastAsia"/>
          <w:color w:val="000000"/>
          <w:sz w:val="32"/>
          <w:szCs w:val="32"/>
        </w:rPr>
        <w:t>分，中学</w:t>
      </w:r>
      <w:r w:rsidRPr="00D637ED">
        <w:rPr>
          <w:rFonts w:ascii="仿宋" w:eastAsia="仿宋" w:hAnsi="仿宋"/>
          <w:color w:val="000000"/>
          <w:sz w:val="32"/>
          <w:szCs w:val="32"/>
        </w:rPr>
        <w:t>45</w:t>
      </w:r>
      <w:r w:rsidRPr="00D637ED">
        <w:rPr>
          <w:rFonts w:ascii="仿宋" w:eastAsia="仿宋" w:hAnsi="仿宋" w:hint="eastAsia"/>
          <w:color w:val="000000"/>
          <w:sz w:val="32"/>
          <w:szCs w:val="32"/>
        </w:rPr>
        <w:t>分钟），每个教学环节做好标签，左下角打好各环节字幕，字母文字数量控制在一行以内，连续不间断显示（后期制作）。</w:t>
      </w:r>
      <w:r w:rsidR="00387516">
        <w:rPr>
          <w:rFonts w:ascii="仿宋" w:eastAsia="仿宋" w:hAnsi="仿宋" w:hint="eastAsia"/>
          <w:color w:val="000000"/>
          <w:sz w:val="32"/>
          <w:szCs w:val="32"/>
        </w:rPr>
        <w:t>分段视频时长尽量控制在1</w:t>
      </w:r>
      <w:r w:rsidR="00387516">
        <w:rPr>
          <w:rFonts w:ascii="仿宋" w:eastAsia="仿宋" w:hAnsi="仿宋"/>
          <w:color w:val="000000"/>
          <w:sz w:val="32"/>
          <w:szCs w:val="32"/>
        </w:rPr>
        <w:t>0</w:t>
      </w:r>
      <w:r w:rsidR="00387516">
        <w:rPr>
          <w:rFonts w:ascii="仿宋" w:eastAsia="仿宋" w:hAnsi="仿宋" w:hint="eastAsia"/>
          <w:color w:val="000000"/>
          <w:sz w:val="32"/>
          <w:szCs w:val="32"/>
        </w:rPr>
        <w:t>分钟以内（特殊情况除外）。</w:t>
      </w:r>
    </w:p>
    <w:p w:rsidR="00FB3F4A" w:rsidRPr="00D637ED" w:rsidRDefault="00FB3F4A" w:rsidP="00967CB8">
      <w:pPr>
        <w:spacing w:line="520" w:lineRule="exact"/>
        <w:ind w:firstLineChars="200" w:firstLine="640"/>
        <w:rPr>
          <w:rFonts w:ascii="仿宋" w:eastAsia="仿宋" w:hAnsi="仿宋"/>
          <w:color w:val="000000"/>
          <w:sz w:val="32"/>
          <w:szCs w:val="32"/>
        </w:rPr>
      </w:pPr>
      <w:r w:rsidRPr="00D637ED">
        <w:rPr>
          <w:rFonts w:ascii="仿宋" w:eastAsia="仿宋" w:hAnsi="仿宋" w:hint="eastAsia"/>
          <w:color w:val="000000"/>
          <w:sz w:val="32"/>
          <w:szCs w:val="32"/>
        </w:rPr>
        <w:t>第三部分：</w:t>
      </w:r>
      <w:r w:rsidR="004C4B70">
        <w:rPr>
          <w:rFonts w:ascii="仿宋" w:eastAsia="仿宋" w:hAnsi="仿宋" w:hint="eastAsia"/>
          <w:color w:val="000000"/>
          <w:sz w:val="32"/>
          <w:szCs w:val="32"/>
        </w:rPr>
        <w:t>3分钟</w:t>
      </w:r>
      <w:r w:rsidRPr="00D637ED">
        <w:rPr>
          <w:rFonts w:ascii="仿宋" w:eastAsia="仿宋" w:hAnsi="仿宋" w:hint="eastAsia"/>
          <w:color w:val="000000"/>
          <w:sz w:val="32"/>
          <w:szCs w:val="32"/>
        </w:rPr>
        <w:t>课后反思+5</w:t>
      </w:r>
      <w:r w:rsidR="007945BA">
        <w:rPr>
          <w:rFonts w:ascii="仿宋" w:eastAsia="仿宋" w:hAnsi="仿宋" w:hint="eastAsia"/>
          <w:color w:val="000000"/>
          <w:sz w:val="32"/>
          <w:szCs w:val="32"/>
        </w:rPr>
        <w:t>~</w:t>
      </w:r>
      <w:r w:rsidR="004C4B70">
        <w:rPr>
          <w:rFonts w:ascii="仿宋" w:eastAsia="仿宋" w:hAnsi="仿宋" w:hint="eastAsia"/>
          <w:color w:val="000000"/>
          <w:sz w:val="32"/>
          <w:szCs w:val="32"/>
        </w:rPr>
        <w:t>1</w:t>
      </w:r>
      <w:r w:rsidR="004C4B70">
        <w:rPr>
          <w:rFonts w:ascii="仿宋" w:eastAsia="仿宋" w:hAnsi="仿宋"/>
          <w:color w:val="000000"/>
          <w:sz w:val="32"/>
          <w:szCs w:val="32"/>
        </w:rPr>
        <w:t>0</w:t>
      </w:r>
      <w:r w:rsidRPr="00D637ED">
        <w:rPr>
          <w:rFonts w:ascii="仿宋" w:eastAsia="仿宋" w:hAnsi="仿宋" w:hint="eastAsia"/>
          <w:color w:val="000000"/>
          <w:sz w:val="32"/>
          <w:szCs w:val="32"/>
        </w:rPr>
        <w:t>分钟亮点点评</w:t>
      </w:r>
      <w:r w:rsidR="004C4B70">
        <w:rPr>
          <w:rFonts w:ascii="仿宋" w:eastAsia="仿宋" w:hAnsi="仿宋" w:hint="eastAsia"/>
          <w:color w:val="000000"/>
          <w:sz w:val="32"/>
          <w:szCs w:val="32"/>
        </w:rPr>
        <w:t>（包括同行点评和专家点评）</w:t>
      </w:r>
      <w:r w:rsidRPr="00D637ED">
        <w:rPr>
          <w:rFonts w:ascii="仿宋" w:eastAsia="仿宋" w:hAnsi="仿宋"/>
          <w:color w:val="000000"/>
          <w:sz w:val="32"/>
          <w:szCs w:val="32"/>
        </w:rPr>
        <w:t>+5</w:t>
      </w:r>
      <w:r w:rsidRPr="00D637ED">
        <w:rPr>
          <w:rFonts w:ascii="仿宋" w:eastAsia="仿宋" w:hAnsi="仿宋" w:hint="eastAsia"/>
          <w:color w:val="000000"/>
          <w:sz w:val="32"/>
          <w:szCs w:val="32"/>
        </w:rPr>
        <w:t>秒片尾字幕。</w:t>
      </w:r>
    </w:p>
    <w:p w:rsidR="00FB3F4A" w:rsidRPr="00086D3C" w:rsidRDefault="00FB3F4A" w:rsidP="00387516">
      <w:pPr>
        <w:spacing w:line="520" w:lineRule="exact"/>
        <w:ind w:left="160" w:firstLineChars="100" w:firstLine="320"/>
        <w:rPr>
          <w:rFonts w:ascii="仿宋" w:eastAsia="仿宋" w:hAnsi="仿宋"/>
          <w:color w:val="000000"/>
          <w:sz w:val="32"/>
          <w:szCs w:val="32"/>
        </w:rPr>
      </w:pPr>
      <w:r w:rsidRPr="00086D3C">
        <w:rPr>
          <w:rFonts w:ascii="仿宋" w:eastAsia="仿宋" w:hAnsi="仿宋" w:hint="eastAsia"/>
          <w:color w:val="000000"/>
          <w:sz w:val="32"/>
          <w:szCs w:val="32"/>
        </w:rPr>
        <w:t>6．精品课文件需要提供两种：</w:t>
      </w:r>
    </w:p>
    <w:p w:rsidR="00FB3F4A" w:rsidRPr="00086D3C" w:rsidRDefault="00967CB8" w:rsidP="00967CB8">
      <w:pPr>
        <w:spacing w:line="520" w:lineRule="exact"/>
        <w:ind w:leftChars="50" w:left="105" w:firstLineChars="200" w:firstLine="640"/>
        <w:rPr>
          <w:rFonts w:ascii="仿宋" w:eastAsia="仿宋" w:hAnsi="仿宋"/>
          <w:color w:val="000000"/>
          <w:sz w:val="32"/>
          <w:szCs w:val="32"/>
        </w:rPr>
      </w:pPr>
      <w:r w:rsidRPr="00086D3C">
        <w:rPr>
          <w:rFonts w:ascii="仿宋" w:eastAsia="仿宋" w:hAnsi="仿宋" w:hint="eastAsia"/>
          <w:color w:val="000000"/>
          <w:sz w:val="32"/>
          <w:szCs w:val="32"/>
        </w:rPr>
        <w:t>（1）</w:t>
      </w:r>
      <w:r w:rsidR="00D212C4" w:rsidRPr="00086D3C">
        <w:rPr>
          <w:rFonts w:ascii="仿宋" w:eastAsia="仿宋" w:hAnsi="仿宋" w:hint="eastAsia"/>
          <w:sz w:val="32"/>
          <w:szCs w:val="32"/>
        </w:rPr>
        <w:t>分段</w:t>
      </w:r>
      <w:r w:rsidR="00D212C4" w:rsidRPr="00086D3C">
        <w:rPr>
          <w:rFonts w:ascii="仿宋" w:eastAsia="仿宋" w:hAnsi="仿宋"/>
          <w:sz w:val="32"/>
          <w:szCs w:val="32"/>
        </w:rPr>
        <w:t>视</w:t>
      </w:r>
      <w:r w:rsidR="00D212C4" w:rsidRPr="00086D3C">
        <w:rPr>
          <w:rFonts w:ascii="仿宋" w:eastAsia="仿宋" w:hAnsi="仿宋" w:hint="eastAsia"/>
          <w:sz w:val="32"/>
          <w:szCs w:val="32"/>
        </w:rPr>
        <w:t>案例</w:t>
      </w:r>
      <w:r w:rsidRPr="00086D3C">
        <w:rPr>
          <w:rFonts w:ascii="仿宋" w:eastAsia="仿宋" w:hAnsi="仿宋" w:hint="eastAsia"/>
          <w:sz w:val="32"/>
          <w:szCs w:val="32"/>
        </w:rPr>
        <w:t>（上传</w:t>
      </w:r>
      <w:r w:rsidRPr="00086D3C">
        <w:rPr>
          <w:rFonts w:ascii="仿宋" w:eastAsia="仿宋" w:hAnsi="仿宋"/>
          <w:sz w:val="32"/>
          <w:szCs w:val="32"/>
        </w:rPr>
        <w:t>网站）</w:t>
      </w:r>
      <w:r w:rsidR="00D212C4" w:rsidRPr="00086D3C">
        <w:rPr>
          <w:rFonts w:ascii="仿宋" w:eastAsia="仿宋" w:hAnsi="仿宋"/>
          <w:sz w:val="32"/>
          <w:szCs w:val="32"/>
        </w:rPr>
        <w:t>，</w:t>
      </w:r>
      <w:r w:rsidR="00FB3F4A" w:rsidRPr="00086D3C">
        <w:rPr>
          <w:rFonts w:ascii="仿宋" w:eastAsia="仿宋" w:hAnsi="仿宋"/>
          <w:color w:val="000000"/>
          <w:sz w:val="32"/>
          <w:szCs w:val="32"/>
        </w:rPr>
        <w:t>案例</w:t>
      </w:r>
      <w:r w:rsidR="00FB3F4A" w:rsidRPr="00086D3C">
        <w:rPr>
          <w:rFonts w:ascii="仿宋" w:eastAsia="仿宋" w:hAnsi="仿宋" w:hint="eastAsia"/>
          <w:color w:val="000000"/>
          <w:sz w:val="32"/>
          <w:szCs w:val="32"/>
        </w:rPr>
        <w:t>格式</w:t>
      </w:r>
      <w:r w:rsidRPr="00086D3C">
        <w:rPr>
          <w:rFonts w:ascii="仿宋" w:eastAsia="仿宋" w:hAnsi="仿宋" w:hint="eastAsia"/>
          <w:color w:val="000000"/>
          <w:sz w:val="32"/>
          <w:szCs w:val="32"/>
        </w:rPr>
        <w:t>：</w:t>
      </w:r>
      <w:r w:rsidR="00D212C4" w:rsidRPr="00086D3C">
        <w:rPr>
          <w:rFonts w:ascii="仿宋" w:eastAsia="仿宋" w:hAnsi="仿宋"/>
          <w:color w:val="000000"/>
          <w:sz w:val="32"/>
          <w:szCs w:val="32"/>
        </w:rPr>
        <w:t>MP4</w:t>
      </w:r>
      <w:r w:rsidR="00D212C4" w:rsidRPr="00086D3C">
        <w:rPr>
          <w:rFonts w:ascii="仿宋" w:eastAsia="仿宋" w:hAnsi="仿宋" w:hint="eastAsia"/>
          <w:color w:val="000000"/>
          <w:sz w:val="32"/>
          <w:szCs w:val="32"/>
        </w:rPr>
        <w:t>格式</w:t>
      </w:r>
      <w:r w:rsidRPr="00086D3C">
        <w:rPr>
          <w:rFonts w:ascii="仿宋" w:eastAsia="仿宋" w:hAnsi="仿宋" w:hint="eastAsia"/>
          <w:color w:val="000000"/>
          <w:sz w:val="32"/>
          <w:szCs w:val="32"/>
        </w:rPr>
        <w:t>。（</w:t>
      </w:r>
      <w:r w:rsidR="00FB3F4A" w:rsidRPr="00086D3C">
        <w:rPr>
          <w:rFonts w:ascii="仿宋" w:eastAsia="仿宋" w:hAnsi="仿宋" w:hint="eastAsia"/>
          <w:color w:val="000000"/>
          <w:sz w:val="32"/>
          <w:szCs w:val="32"/>
        </w:rPr>
        <w:t>该</w:t>
      </w:r>
      <w:r w:rsidR="00FB3F4A" w:rsidRPr="00086D3C">
        <w:rPr>
          <w:rFonts w:ascii="仿宋" w:eastAsia="仿宋" w:hAnsi="仿宋"/>
          <w:color w:val="000000"/>
          <w:sz w:val="32"/>
          <w:szCs w:val="32"/>
        </w:rPr>
        <w:t>格式</w:t>
      </w:r>
      <w:r w:rsidR="00FB3F4A" w:rsidRPr="00086D3C">
        <w:rPr>
          <w:rFonts w:ascii="仿宋" w:eastAsia="仿宋" w:hAnsi="仿宋" w:hint="eastAsia"/>
          <w:color w:val="000000"/>
          <w:sz w:val="32"/>
          <w:szCs w:val="32"/>
        </w:rPr>
        <w:t>请使用</w:t>
      </w:r>
      <w:r w:rsidR="00FB3F4A" w:rsidRPr="00086D3C">
        <w:rPr>
          <w:rFonts w:ascii="仿宋" w:eastAsia="仿宋" w:hAnsi="仿宋"/>
          <w:color w:val="000000"/>
          <w:sz w:val="32"/>
          <w:szCs w:val="32"/>
        </w:rPr>
        <w:t>“</w:t>
      </w:r>
      <w:r w:rsidR="00FB3F4A" w:rsidRPr="00086D3C">
        <w:rPr>
          <w:rFonts w:ascii="仿宋" w:eastAsia="仿宋" w:hAnsi="仿宋" w:hint="eastAsia"/>
          <w:color w:val="000000"/>
          <w:sz w:val="32"/>
          <w:szCs w:val="32"/>
        </w:rPr>
        <w:t>格式</w:t>
      </w:r>
      <w:r w:rsidR="00FB3F4A" w:rsidRPr="00086D3C">
        <w:rPr>
          <w:rFonts w:ascii="仿宋" w:eastAsia="仿宋" w:hAnsi="仿宋"/>
          <w:color w:val="000000"/>
          <w:sz w:val="32"/>
          <w:szCs w:val="32"/>
        </w:rPr>
        <w:t>工厂”压缩</w:t>
      </w:r>
      <w:r w:rsidR="00FB3F4A" w:rsidRPr="00086D3C">
        <w:rPr>
          <w:rFonts w:ascii="仿宋" w:eastAsia="仿宋" w:hAnsi="仿宋" w:hint="eastAsia"/>
          <w:color w:val="000000"/>
          <w:sz w:val="32"/>
          <w:szCs w:val="32"/>
        </w:rPr>
        <w:t>，清晰度</w:t>
      </w:r>
      <w:r w:rsidR="00FB3F4A" w:rsidRPr="00086D3C">
        <w:rPr>
          <w:rFonts w:ascii="仿宋" w:eastAsia="仿宋" w:hAnsi="仿宋"/>
          <w:color w:val="000000"/>
          <w:sz w:val="32"/>
          <w:szCs w:val="32"/>
        </w:rPr>
        <w:t>要求</w:t>
      </w:r>
      <w:r w:rsidR="00FB3F4A" w:rsidRPr="00086D3C">
        <w:rPr>
          <w:rFonts w:ascii="仿宋" w:eastAsia="仿宋" w:hAnsi="仿宋" w:hint="eastAsia"/>
          <w:color w:val="000000"/>
          <w:sz w:val="32"/>
          <w:szCs w:val="32"/>
        </w:rPr>
        <w:t>达到</w:t>
      </w:r>
      <w:r w:rsidR="00FB3F4A" w:rsidRPr="00086D3C">
        <w:rPr>
          <w:rFonts w:ascii="仿宋" w:eastAsia="仿宋" w:hAnsi="仿宋"/>
          <w:color w:val="000000"/>
          <w:sz w:val="32"/>
          <w:szCs w:val="32"/>
        </w:rPr>
        <w:t>该软件要求的中等</w:t>
      </w:r>
      <w:r w:rsidR="00FB3F4A" w:rsidRPr="00086D3C">
        <w:rPr>
          <w:rFonts w:ascii="仿宋" w:eastAsia="仿宋" w:hAnsi="仿宋" w:hint="eastAsia"/>
          <w:color w:val="000000"/>
          <w:sz w:val="32"/>
          <w:szCs w:val="32"/>
        </w:rPr>
        <w:t>，每段</w:t>
      </w:r>
      <w:r w:rsidR="00FB3F4A" w:rsidRPr="00086D3C">
        <w:rPr>
          <w:rFonts w:ascii="仿宋" w:eastAsia="仿宋" w:hAnsi="仿宋"/>
          <w:color w:val="000000"/>
          <w:sz w:val="32"/>
          <w:szCs w:val="32"/>
        </w:rPr>
        <w:t>视频大小</w:t>
      </w:r>
      <w:r w:rsidR="008907EF" w:rsidRPr="00086D3C">
        <w:rPr>
          <w:rFonts w:ascii="仿宋" w:eastAsia="仿宋" w:hAnsi="仿宋" w:hint="eastAsia"/>
          <w:color w:val="000000"/>
          <w:sz w:val="32"/>
          <w:szCs w:val="32"/>
        </w:rPr>
        <w:t>尽量</w:t>
      </w:r>
      <w:r w:rsidR="00FB3F4A" w:rsidRPr="00086D3C">
        <w:rPr>
          <w:rFonts w:ascii="仿宋" w:eastAsia="仿宋" w:hAnsi="仿宋"/>
          <w:color w:val="000000"/>
          <w:sz w:val="32"/>
          <w:szCs w:val="32"/>
        </w:rPr>
        <w:t>控制在</w:t>
      </w:r>
      <w:r w:rsidR="00FB3F4A" w:rsidRPr="00086D3C">
        <w:rPr>
          <w:rFonts w:ascii="仿宋" w:eastAsia="仿宋" w:hAnsi="仿宋" w:hint="eastAsia"/>
          <w:color w:val="000000"/>
          <w:sz w:val="32"/>
          <w:szCs w:val="32"/>
        </w:rPr>
        <w:t>100</w:t>
      </w:r>
      <w:proofErr w:type="gramStart"/>
      <w:r w:rsidR="00FB3F4A" w:rsidRPr="00086D3C">
        <w:rPr>
          <w:rFonts w:ascii="仿宋" w:eastAsia="仿宋" w:hAnsi="仿宋" w:hint="eastAsia"/>
          <w:color w:val="000000"/>
          <w:sz w:val="32"/>
          <w:szCs w:val="32"/>
        </w:rPr>
        <w:t>兆</w:t>
      </w:r>
      <w:proofErr w:type="gramEnd"/>
      <w:r w:rsidR="008907EF" w:rsidRPr="00086D3C">
        <w:rPr>
          <w:rFonts w:ascii="仿宋" w:eastAsia="仿宋" w:hAnsi="仿宋" w:hint="eastAsia"/>
          <w:color w:val="000000"/>
          <w:sz w:val="32"/>
          <w:szCs w:val="32"/>
        </w:rPr>
        <w:t>左右</w:t>
      </w:r>
      <w:r w:rsidR="008907EF" w:rsidRPr="00086D3C">
        <w:rPr>
          <w:rFonts w:ascii="仿宋" w:eastAsia="仿宋" w:hAnsi="仿宋"/>
          <w:color w:val="000000"/>
          <w:sz w:val="32"/>
          <w:szCs w:val="32"/>
        </w:rPr>
        <w:t>或</w:t>
      </w:r>
      <w:r w:rsidR="00FB3F4A" w:rsidRPr="00086D3C">
        <w:rPr>
          <w:rFonts w:ascii="仿宋" w:eastAsia="仿宋" w:hAnsi="仿宋"/>
          <w:color w:val="000000"/>
          <w:sz w:val="32"/>
          <w:szCs w:val="32"/>
        </w:rPr>
        <w:t>以下</w:t>
      </w:r>
      <w:proofErr w:type="gramStart"/>
      <w:r w:rsidR="00FB3F4A" w:rsidRPr="00086D3C">
        <w:rPr>
          <w:rFonts w:ascii="仿宋" w:eastAsia="仿宋" w:hAnsi="仿宋"/>
          <w:color w:val="000000"/>
          <w:sz w:val="32"/>
          <w:szCs w:val="32"/>
        </w:rPr>
        <w:t>”</w:t>
      </w:r>
      <w:proofErr w:type="gramEnd"/>
      <w:r w:rsidR="00FB3F4A" w:rsidRPr="00086D3C">
        <w:rPr>
          <w:rFonts w:ascii="仿宋" w:eastAsia="仿宋" w:hAnsi="仿宋"/>
          <w:color w:val="000000"/>
          <w:sz w:val="32"/>
          <w:szCs w:val="32"/>
        </w:rPr>
        <w:t>）</w:t>
      </w:r>
      <w:r w:rsidR="00FB3F4A" w:rsidRPr="00086D3C">
        <w:rPr>
          <w:rFonts w:ascii="仿宋" w:eastAsia="仿宋" w:hAnsi="仿宋" w:hint="eastAsia"/>
          <w:color w:val="000000"/>
          <w:sz w:val="32"/>
          <w:szCs w:val="32"/>
        </w:rPr>
        <w:t>。</w:t>
      </w:r>
    </w:p>
    <w:p w:rsidR="00FB3F4A" w:rsidRPr="00086D3C" w:rsidRDefault="00967CB8" w:rsidP="00967CB8">
      <w:pPr>
        <w:spacing w:line="520" w:lineRule="exact"/>
        <w:ind w:leftChars="50" w:left="105" w:firstLineChars="200" w:firstLine="640"/>
        <w:rPr>
          <w:rFonts w:ascii="仿宋" w:eastAsia="仿宋" w:hAnsi="仿宋"/>
          <w:sz w:val="32"/>
          <w:szCs w:val="32"/>
        </w:rPr>
      </w:pPr>
      <w:r w:rsidRPr="00086D3C">
        <w:rPr>
          <w:rFonts w:ascii="仿宋" w:eastAsia="仿宋" w:hAnsi="仿宋" w:hint="eastAsia"/>
          <w:color w:val="000000"/>
          <w:sz w:val="32"/>
          <w:szCs w:val="32"/>
        </w:rPr>
        <w:t>（2）</w:t>
      </w:r>
      <w:r w:rsidR="00D212C4" w:rsidRPr="00086D3C">
        <w:rPr>
          <w:rFonts w:ascii="仿宋" w:eastAsia="仿宋" w:hAnsi="仿宋" w:hint="eastAsia"/>
          <w:sz w:val="32"/>
          <w:szCs w:val="32"/>
        </w:rPr>
        <w:t>不分段</w:t>
      </w:r>
      <w:r w:rsidR="00D212C4" w:rsidRPr="00086D3C">
        <w:rPr>
          <w:rFonts w:ascii="仿宋" w:eastAsia="仿宋" w:hAnsi="仿宋"/>
          <w:sz w:val="32"/>
          <w:szCs w:val="32"/>
        </w:rPr>
        <w:t>完整</w:t>
      </w:r>
      <w:r w:rsidRPr="00086D3C">
        <w:rPr>
          <w:rFonts w:ascii="仿宋" w:eastAsia="仿宋" w:hAnsi="仿宋" w:hint="eastAsia"/>
          <w:sz w:val="32"/>
          <w:szCs w:val="32"/>
        </w:rPr>
        <w:t>课例（上交教科院</w:t>
      </w:r>
      <w:r w:rsidRPr="00086D3C">
        <w:rPr>
          <w:rFonts w:ascii="仿宋" w:eastAsia="仿宋" w:hAnsi="仿宋"/>
          <w:sz w:val="32"/>
          <w:szCs w:val="32"/>
        </w:rPr>
        <w:t>）</w:t>
      </w:r>
      <w:r w:rsidR="00FB3F4A" w:rsidRPr="00086D3C">
        <w:rPr>
          <w:rFonts w:ascii="仿宋" w:eastAsia="仿宋" w:hAnsi="仿宋" w:hint="eastAsia"/>
          <w:sz w:val="32"/>
          <w:szCs w:val="32"/>
        </w:rPr>
        <w:t>（课堂教学</w:t>
      </w:r>
      <w:r w:rsidR="00FB3F4A" w:rsidRPr="00086D3C">
        <w:rPr>
          <w:rFonts w:ascii="仿宋" w:eastAsia="仿宋" w:hAnsi="仿宋"/>
          <w:sz w:val="32"/>
          <w:szCs w:val="32"/>
        </w:rPr>
        <w:t>时间</w:t>
      </w:r>
      <w:r w:rsidR="008907EF" w:rsidRPr="00086D3C">
        <w:rPr>
          <w:rFonts w:ascii="仿宋" w:eastAsia="仿宋" w:hAnsi="仿宋" w:hint="eastAsia"/>
          <w:sz w:val="32"/>
          <w:szCs w:val="32"/>
        </w:rPr>
        <w:t>：</w:t>
      </w:r>
      <w:r w:rsidR="00FB3F4A" w:rsidRPr="00086D3C">
        <w:rPr>
          <w:rFonts w:ascii="仿宋" w:eastAsia="仿宋" w:hAnsi="仿宋"/>
          <w:sz w:val="32"/>
          <w:szCs w:val="32"/>
        </w:rPr>
        <w:t>小学</w:t>
      </w:r>
      <w:r w:rsidR="00FB3F4A" w:rsidRPr="00086D3C">
        <w:rPr>
          <w:rFonts w:ascii="仿宋" w:eastAsia="仿宋" w:hAnsi="仿宋" w:hint="eastAsia"/>
          <w:sz w:val="32"/>
          <w:szCs w:val="32"/>
        </w:rPr>
        <w:t>40分钟</w:t>
      </w:r>
      <w:r w:rsidR="00FB3F4A" w:rsidRPr="00086D3C">
        <w:rPr>
          <w:rFonts w:ascii="仿宋" w:eastAsia="仿宋" w:hAnsi="仿宋"/>
          <w:sz w:val="32"/>
          <w:szCs w:val="32"/>
        </w:rPr>
        <w:t>，中学</w:t>
      </w:r>
      <w:r w:rsidR="00FB3F4A" w:rsidRPr="00086D3C">
        <w:rPr>
          <w:rFonts w:ascii="仿宋" w:eastAsia="仿宋" w:hAnsi="仿宋" w:hint="eastAsia"/>
          <w:sz w:val="32"/>
          <w:szCs w:val="32"/>
        </w:rPr>
        <w:t>45分钟</w:t>
      </w:r>
      <w:r w:rsidR="00FB3F4A" w:rsidRPr="00086D3C">
        <w:rPr>
          <w:rFonts w:ascii="仿宋" w:eastAsia="仿宋" w:hAnsi="仿宋"/>
          <w:sz w:val="32"/>
          <w:szCs w:val="32"/>
        </w:rPr>
        <w:t>）</w:t>
      </w:r>
      <w:r w:rsidR="00FB3F4A" w:rsidRPr="00086D3C">
        <w:rPr>
          <w:rFonts w:ascii="仿宋" w:eastAsia="仿宋" w:hAnsi="仿宋" w:hint="eastAsia"/>
          <w:sz w:val="32"/>
          <w:szCs w:val="32"/>
        </w:rPr>
        <w:t>，</w:t>
      </w:r>
      <w:r w:rsidRPr="00086D3C">
        <w:rPr>
          <w:rFonts w:ascii="仿宋" w:eastAsia="仿宋" w:hAnsi="仿宋" w:hint="eastAsia"/>
          <w:sz w:val="32"/>
          <w:szCs w:val="32"/>
        </w:rPr>
        <w:t>课例</w:t>
      </w:r>
      <w:r w:rsidRPr="00086D3C">
        <w:rPr>
          <w:rFonts w:ascii="仿宋" w:eastAsia="仿宋" w:hAnsi="仿宋"/>
          <w:sz w:val="32"/>
          <w:szCs w:val="32"/>
        </w:rPr>
        <w:t>格式：</w:t>
      </w:r>
      <w:r w:rsidRPr="00086D3C">
        <w:rPr>
          <w:rFonts w:ascii="仿宋" w:eastAsia="仿宋" w:hAnsi="仿宋" w:hint="eastAsia"/>
          <w:color w:val="000000"/>
          <w:sz w:val="32"/>
          <w:szCs w:val="32"/>
        </w:rPr>
        <w:t>MP4格式</w:t>
      </w:r>
      <w:r w:rsidRPr="00086D3C">
        <w:rPr>
          <w:rFonts w:ascii="仿宋" w:eastAsia="仿宋" w:hAnsi="仿宋"/>
          <w:color w:val="000000"/>
          <w:sz w:val="32"/>
          <w:szCs w:val="32"/>
        </w:rPr>
        <w:t>。</w:t>
      </w:r>
      <w:r w:rsidRPr="00086D3C">
        <w:rPr>
          <w:rFonts w:ascii="仿宋" w:eastAsia="仿宋" w:hAnsi="仿宋" w:hint="eastAsia"/>
          <w:color w:val="000000"/>
          <w:sz w:val="32"/>
          <w:szCs w:val="32"/>
        </w:rPr>
        <w:t>（</w:t>
      </w:r>
      <w:r w:rsidR="00FB3F4A" w:rsidRPr="00086D3C">
        <w:rPr>
          <w:rFonts w:ascii="仿宋" w:eastAsia="仿宋" w:hAnsi="仿宋" w:hint="eastAsia"/>
          <w:sz w:val="32"/>
          <w:szCs w:val="32"/>
        </w:rPr>
        <w:t>视频</w:t>
      </w:r>
      <w:r w:rsidR="00FB3F4A" w:rsidRPr="00086D3C">
        <w:rPr>
          <w:rFonts w:ascii="仿宋" w:eastAsia="仿宋" w:hAnsi="仿宋"/>
          <w:sz w:val="32"/>
          <w:szCs w:val="32"/>
        </w:rPr>
        <w:t>清晰度要求1080P</w:t>
      </w:r>
      <w:r w:rsidR="008907EF" w:rsidRPr="00086D3C">
        <w:rPr>
          <w:rFonts w:ascii="仿宋" w:eastAsia="仿宋" w:hAnsi="仿宋" w:hint="eastAsia"/>
          <w:sz w:val="32"/>
          <w:szCs w:val="32"/>
        </w:rPr>
        <w:t>，一节课</w:t>
      </w:r>
      <w:r w:rsidRPr="00086D3C">
        <w:rPr>
          <w:rFonts w:ascii="仿宋" w:eastAsia="仿宋" w:hAnsi="仿宋" w:hint="eastAsia"/>
          <w:sz w:val="32"/>
          <w:szCs w:val="32"/>
        </w:rPr>
        <w:t>容量</w:t>
      </w:r>
      <w:r w:rsidR="008907EF" w:rsidRPr="00086D3C">
        <w:rPr>
          <w:rFonts w:ascii="仿宋" w:eastAsia="仿宋" w:hAnsi="仿宋"/>
          <w:sz w:val="32"/>
          <w:szCs w:val="32"/>
        </w:rPr>
        <w:t>大小控制在</w:t>
      </w:r>
      <w:r w:rsidR="008907EF" w:rsidRPr="00086D3C">
        <w:rPr>
          <w:rFonts w:ascii="仿宋" w:eastAsia="仿宋" w:hAnsi="仿宋" w:hint="eastAsia"/>
          <w:sz w:val="32"/>
          <w:szCs w:val="32"/>
        </w:rPr>
        <w:t>2G以内</w:t>
      </w:r>
      <w:r w:rsidRPr="00086D3C">
        <w:rPr>
          <w:rFonts w:ascii="仿宋" w:eastAsia="仿宋" w:hAnsi="仿宋" w:hint="eastAsia"/>
          <w:sz w:val="32"/>
          <w:szCs w:val="32"/>
        </w:rPr>
        <w:t>）</w:t>
      </w:r>
      <w:r w:rsidR="00FB3F4A" w:rsidRPr="00086D3C">
        <w:rPr>
          <w:rFonts w:ascii="仿宋" w:eastAsia="仿宋" w:hAnsi="仿宋" w:hint="eastAsia"/>
          <w:sz w:val="32"/>
          <w:szCs w:val="32"/>
        </w:rPr>
        <w:t>。</w:t>
      </w:r>
    </w:p>
    <w:p w:rsidR="00FB3F4A" w:rsidRPr="007945BA" w:rsidRDefault="00FB3F4A" w:rsidP="00967CB8">
      <w:pPr>
        <w:spacing w:line="520" w:lineRule="exact"/>
        <w:rPr>
          <w:rFonts w:ascii="黑体" w:eastAsia="黑体" w:hAnsi="黑体"/>
          <w:b/>
          <w:color w:val="000000"/>
          <w:sz w:val="32"/>
          <w:szCs w:val="32"/>
        </w:rPr>
      </w:pPr>
      <w:r w:rsidRPr="007945BA">
        <w:rPr>
          <w:rFonts w:ascii="黑体" w:eastAsia="黑体" w:hAnsi="黑体" w:hint="eastAsia"/>
          <w:b/>
          <w:color w:val="000000"/>
          <w:sz w:val="32"/>
          <w:szCs w:val="32"/>
        </w:rPr>
        <w:t>三、上</w:t>
      </w:r>
      <w:r w:rsidR="007945BA" w:rsidRPr="007945BA">
        <w:rPr>
          <w:rFonts w:ascii="黑体" w:eastAsia="黑体" w:hAnsi="黑体" w:hint="eastAsia"/>
          <w:b/>
          <w:color w:val="000000"/>
          <w:sz w:val="32"/>
          <w:szCs w:val="32"/>
        </w:rPr>
        <w:t>传</w:t>
      </w:r>
      <w:r w:rsidR="00F34139" w:rsidRPr="007945BA">
        <w:rPr>
          <w:rFonts w:ascii="黑体" w:eastAsia="黑体" w:hAnsi="黑体" w:hint="eastAsia"/>
          <w:b/>
          <w:color w:val="000000"/>
          <w:sz w:val="32"/>
          <w:szCs w:val="32"/>
        </w:rPr>
        <w:t>要求</w:t>
      </w:r>
    </w:p>
    <w:p w:rsidR="008C4F10" w:rsidRDefault="008907EF" w:rsidP="00387516">
      <w:pPr>
        <w:spacing w:line="520" w:lineRule="exact"/>
        <w:ind w:firstLineChars="200" w:firstLine="640"/>
        <w:rPr>
          <w:rFonts w:ascii="仿宋" w:eastAsia="仿宋" w:hAnsi="仿宋"/>
          <w:color w:val="000000"/>
          <w:sz w:val="32"/>
          <w:szCs w:val="32"/>
        </w:rPr>
      </w:pPr>
      <w:r w:rsidRPr="00086D3C">
        <w:rPr>
          <w:rFonts w:ascii="仿宋" w:eastAsia="仿宋" w:hAnsi="仿宋" w:hint="eastAsia"/>
          <w:color w:val="000000"/>
          <w:sz w:val="32"/>
          <w:szCs w:val="32"/>
        </w:rPr>
        <w:t>7.</w:t>
      </w:r>
      <w:r w:rsidR="00D212C4" w:rsidRPr="00086D3C">
        <w:rPr>
          <w:rFonts w:ascii="仿宋" w:eastAsia="仿宋" w:hAnsi="仿宋" w:hint="eastAsia"/>
          <w:sz w:val="32"/>
          <w:szCs w:val="32"/>
        </w:rPr>
        <w:t>上传</w:t>
      </w:r>
      <w:r w:rsidRPr="00086D3C">
        <w:rPr>
          <w:rFonts w:ascii="仿宋" w:eastAsia="仿宋" w:hAnsi="仿宋" w:hint="eastAsia"/>
          <w:sz w:val="32"/>
          <w:szCs w:val="32"/>
        </w:rPr>
        <w:t>分段</w:t>
      </w:r>
      <w:r w:rsidRPr="00086D3C">
        <w:rPr>
          <w:rFonts w:ascii="仿宋" w:eastAsia="仿宋" w:hAnsi="仿宋"/>
          <w:sz w:val="32"/>
          <w:szCs w:val="32"/>
        </w:rPr>
        <w:t>视频</w:t>
      </w:r>
      <w:r w:rsidRPr="00086D3C">
        <w:rPr>
          <w:rFonts w:ascii="仿宋" w:eastAsia="仿宋" w:hAnsi="仿宋" w:hint="eastAsia"/>
          <w:sz w:val="32"/>
          <w:szCs w:val="32"/>
        </w:rPr>
        <w:t>（精品课</w:t>
      </w:r>
      <w:r w:rsidRPr="00086D3C">
        <w:rPr>
          <w:rFonts w:ascii="仿宋" w:eastAsia="仿宋" w:hAnsi="仿宋"/>
          <w:sz w:val="32"/>
          <w:szCs w:val="32"/>
        </w:rPr>
        <w:t>案例）</w:t>
      </w:r>
      <w:r w:rsidR="00F34139" w:rsidRPr="00086D3C">
        <w:rPr>
          <w:rFonts w:ascii="仿宋" w:eastAsia="仿宋" w:hAnsi="仿宋" w:hint="eastAsia"/>
          <w:sz w:val="32"/>
          <w:szCs w:val="32"/>
        </w:rPr>
        <w:t>。</w:t>
      </w:r>
      <w:r w:rsidRPr="00086D3C">
        <w:rPr>
          <w:rFonts w:ascii="仿宋" w:eastAsia="仿宋" w:hAnsi="仿宋" w:hint="eastAsia"/>
          <w:color w:val="000000"/>
          <w:sz w:val="32"/>
          <w:szCs w:val="32"/>
        </w:rPr>
        <w:t>上报采用</w:t>
      </w:r>
      <w:r w:rsidRPr="00086D3C">
        <w:rPr>
          <w:rFonts w:ascii="仿宋" w:eastAsia="仿宋" w:hAnsi="仿宋"/>
          <w:color w:val="000000"/>
          <w:sz w:val="32"/>
          <w:szCs w:val="32"/>
        </w:rPr>
        <w:t>网络申报，</w:t>
      </w:r>
      <w:r w:rsidRPr="00086D3C">
        <w:rPr>
          <w:rFonts w:ascii="仿宋" w:eastAsia="仿宋" w:hAnsi="仿宋" w:hint="eastAsia"/>
          <w:color w:val="000000"/>
          <w:sz w:val="32"/>
          <w:szCs w:val="32"/>
        </w:rPr>
        <w:t>各机构</w:t>
      </w:r>
      <w:r w:rsidRPr="00086D3C">
        <w:rPr>
          <w:rFonts w:ascii="仿宋" w:eastAsia="仿宋" w:hAnsi="仿宋"/>
          <w:color w:val="000000"/>
          <w:sz w:val="32"/>
          <w:szCs w:val="32"/>
        </w:rPr>
        <w:t>将分段视频上传至</w:t>
      </w:r>
      <w:r w:rsidRPr="00086D3C">
        <w:rPr>
          <w:rFonts w:ascii="仿宋" w:eastAsia="仿宋" w:hAnsi="仿宋" w:hint="eastAsia"/>
          <w:color w:val="000000"/>
          <w:sz w:val="32"/>
          <w:szCs w:val="32"/>
        </w:rPr>
        <w:t>“</w:t>
      </w:r>
      <w:r w:rsidRPr="00086D3C">
        <w:rPr>
          <w:rFonts w:ascii="仿宋" w:eastAsia="仿宋" w:hAnsi="仿宋"/>
          <w:color w:val="000000"/>
          <w:sz w:val="32"/>
          <w:szCs w:val="32"/>
        </w:rPr>
        <w:t>教学新视野——微研究</w:t>
      </w:r>
      <w:r w:rsidR="00F34139" w:rsidRPr="00086D3C">
        <w:rPr>
          <w:rFonts w:ascii="仿宋" w:eastAsia="仿宋" w:hAnsi="仿宋" w:hint="eastAsia"/>
          <w:color w:val="000000"/>
          <w:sz w:val="32"/>
          <w:szCs w:val="32"/>
        </w:rPr>
        <w:t>——</w:t>
      </w:r>
      <w:r w:rsidR="00F34139" w:rsidRPr="00086D3C">
        <w:rPr>
          <w:rFonts w:ascii="仿宋" w:eastAsia="仿宋" w:hAnsi="仿宋"/>
          <w:color w:val="000000"/>
          <w:sz w:val="32"/>
          <w:szCs w:val="32"/>
        </w:rPr>
        <w:t>春晖精品课</w:t>
      </w:r>
      <w:r w:rsidR="00387516">
        <w:rPr>
          <w:rFonts w:ascii="仿宋" w:eastAsia="仿宋" w:hAnsi="仿宋" w:hint="eastAsia"/>
          <w:color w:val="000000"/>
          <w:sz w:val="32"/>
          <w:szCs w:val="32"/>
        </w:rPr>
        <w:t>”栏目</w:t>
      </w:r>
      <w:r w:rsidRPr="00086D3C">
        <w:rPr>
          <w:rFonts w:ascii="仿宋" w:eastAsia="仿宋" w:hAnsi="仿宋" w:hint="eastAsia"/>
          <w:color w:val="000000"/>
          <w:sz w:val="32"/>
          <w:szCs w:val="32"/>
        </w:rPr>
        <w:t>，</w:t>
      </w:r>
      <w:r w:rsidR="00B958DE" w:rsidRPr="00086D3C">
        <w:rPr>
          <w:rFonts w:ascii="仿宋" w:eastAsia="仿宋" w:hAnsi="仿宋" w:hint="eastAsia"/>
          <w:color w:val="000000"/>
          <w:sz w:val="32"/>
          <w:szCs w:val="32"/>
        </w:rPr>
        <w:t>上传</w:t>
      </w:r>
      <w:r w:rsidR="00B958DE" w:rsidRPr="00086D3C">
        <w:rPr>
          <w:rFonts w:ascii="仿宋" w:eastAsia="仿宋" w:hAnsi="仿宋"/>
          <w:color w:val="000000"/>
          <w:sz w:val="32"/>
          <w:szCs w:val="32"/>
        </w:rPr>
        <w:t>方法请</w:t>
      </w:r>
      <w:r w:rsidR="00B958DE" w:rsidRPr="00086D3C">
        <w:rPr>
          <w:rFonts w:ascii="仿宋" w:eastAsia="仿宋" w:hAnsi="仿宋" w:hint="eastAsia"/>
          <w:color w:val="000000"/>
          <w:sz w:val="32"/>
          <w:szCs w:val="32"/>
        </w:rPr>
        <w:t>按照</w:t>
      </w:r>
      <w:r w:rsidR="00B958DE" w:rsidRPr="007945BA">
        <w:rPr>
          <w:rFonts w:ascii="仿宋" w:eastAsia="仿宋" w:hAnsi="仿宋"/>
          <w:b/>
          <w:color w:val="000000"/>
          <w:sz w:val="32"/>
          <w:szCs w:val="32"/>
        </w:rPr>
        <w:t>上</w:t>
      </w:r>
      <w:proofErr w:type="gramStart"/>
      <w:r w:rsidR="00B958DE" w:rsidRPr="007945BA">
        <w:rPr>
          <w:rFonts w:ascii="仿宋" w:eastAsia="仿宋" w:hAnsi="仿宋"/>
          <w:b/>
          <w:color w:val="000000"/>
          <w:sz w:val="32"/>
          <w:szCs w:val="32"/>
        </w:rPr>
        <w:t>传系列</w:t>
      </w:r>
      <w:proofErr w:type="gramEnd"/>
      <w:r w:rsidR="00B958DE" w:rsidRPr="007945BA">
        <w:rPr>
          <w:rFonts w:ascii="仿宋" w:eastAsia="仿宋" w:hAnsi="仿宋"/>
          <w:b/>
          <w:color w:val="000000"/>
          <w:sz w:val="32"/>
          <w:szCs w:val="32"/>
        </w:rPr>
        <w:t>课程</w:t>
      </w:r>
      <w:r w:rsidR="00B958DE" w:rsidRPr="00086D3C">
        <w:rPr>
          <w:rFonts w:ascii="仿宋" w:eastAsia="仿宋" w:hAnsi="仿宋"/>
          <w:color w:val="000000"/>
          <w:sz w:val="32"/>
          <w:szCs w:val="32"/>
        </w:rPr>
        <w:t>的方法进行</w:t>
      </w:r>
      <w:r w:rsidR="00F34139" w:rsidRPr="00086D3C">
        <w:rPr>
          <w:rFonts w:ascii="仿宋" w:eastAsia="仿宋" w:hAnsi="仿宋" w:hint="eastAsia"/>
          <w:color w:val="000000"/>
          <w:sz w:val="32"/>
          <w:szCs w:val="32"/>
        </w:rPr>
        <w:t>，</w:t>
      </w:r>
      <w:r w:rsidR="00AC771F" w:rsidRPr="00086D3C">
        <w:rPr>
          <w:rFonts w:ascii="仿宋" w:eastAsia="仿宋" w:hAnsi="仿宋" w:hint="eastAsia"/>
          <w:color w:val="000000"/>
          <w:sz w:val="32"/>
          <w:szCs w:val="32"/>
        </w:rPr>
        <w:t>（</w:t>
      </w:r>
      <w:r w:rsidR="00F34139" w:rsidRPr="00086D3C">
        <w:rPr>
          <w:rFonts w:ascii="仿宋" w:eastAsia="仿宋" w:hAnsi="仿宋" w:hint="eastAsia"/>
          <w:color w:val="000000"/>
          <w:sz w:val="32"/>
          <w:szCs w:val="32"/>
        </w:rPr>
        <w:t>案例</w:t>
      </w:r>
      <w:r w:rsidR="00AC771F" w:rsidRPr="00086D3C">
        <w:rPr>
          <w:rFonts w:ascii="仿宋" w:eastAsia="仿宋" w:hAnsi="仿宋" w:hint="eastAsia"/>
          <w:color w:val="000000"/>
          <w:sz w:val="32"/>
          <w:szCs w:val="32"/>
        </w:rPr>
        <w:t>文件</w:t>
      </w:r>
      <w:r w:rsidR="00F34139" w:rsidRPr="00086D3C">
        <w:rPr>
          <w:rFonts w:ascii="仿宋" w:eastAsia="仿宋" w:hAnsi="仿宋" w:hint="eastAsia"/>
          <w:color w:val="000000"/>
          <w:sz w:val="32"/>
          <w:szCs w:val="32"/>
        </w:rPr>
        <w:t>上传</w:t>
      </w:r>
      <w:r w:rsidR="00F34139" w:rsidRPr="00086D3C">
        <w:rPr>
          <w:rFonts w:ascii="仿宋" w:eastAsia="仿宋" w:hAnsi="仿宋"/>
          <w:color w:val="000000"/>
          <w:sz w:val="32"/>
          <w:szCs w:val="32"/>
        </w:rPr>
        <w:t>顺序：说课、</w:t>
      </w:r>
      <w:r w:rsidR="00F34139" w:rsidRPr="00086D3C">
        <w:rPr>
          <w:rFonts w:ascii="仿宋" w:eastAsia="仿宋" w:hAnsi="仿宋" w:hint="eastAsia"/>
          <w:color w:val="000000"/>
          <w:sz w:val="32"/>
          <w:szCs w:val="32"/>
        </w:rPr>
        <w:t>课堂教学</w:t>
      </w:r>
      <w:r w:rsidR="00F34139" w:rsidRPr="00086D3C">
        <w:rPr>
          <w:rFonts w:ascii="仿宋" w:eastAsia="仿宋" w:hAnsi="仿宋"/>
          <w:color w:val="000000"/>
          <w:sz w:val="32"/>
          <w:szCs w:val="32"/>
        </w:rPr>
        <w:t>各段、反思、点评</w:t>
      </w:r>
      <w:r w:rsidR="00AC771F" w:rsidRPr="00086D3C">
        <w:rPr>
          <w:rFonts w:ascii="仿宋" w:eastAsia="仿宋" w:hAnsi="仿宋" w:hint="eastAsia"/>
          <w:color w:val="000000"/>
          <w:sz w:val="32"/>
          <w:szCs w:val="32"/>
        </w:rPr>
        <w:t>）</w:t>
      </w:r>
      <w:r w:rsidR="00967CB8" w:rsidRPr="00086D3C">
        <w:rPr>
          <w:rFonts w:ascii="仿宋" w:eastAsia="仿宋" w:hAnsi="仿宋" w:hint="eastAsia"/>
          <w:color w:val="000000"/>
          <w:sz w:val="32"/>
          <w:szCs w:val="32"/>
        </w:rPr>
        <w:t>。</w:t>
      </w:r>
    </w:p>
    <w:p w:rsidR="00967CB8" w:rsidRPr="008C4F10" w:rsidRDefault="008C4F10" w:rsidP="00387516">
      <w:pPr>
        <w:spacing w:line="520" w:lineRule="exact"/>
        <w:ind w:firstLineChars="200" w:firstLine="640"/>
        <w:rPr>
          <w:rFonts w:ascii="仿宋" w:eastAsia="仿宋" w:hAnsi="仿宋"/>
          <w:color w:val="000000"/>
          <w:sz w:val="32"/>
          <w:szCs w:val="32"/>
        </w:rPr>
      </w:pPr>
      <w:r w:rsidRPr="008C4F10">
        <w:rPr>
          <w:rFonts w:ascii="仿宋" w:eastAsia="仿宋" w:hAnsi="仿宋"/>
          <w:color w:val="000000"/>
          <w:sz w:val="32"/>
          <w:szCs w:val="32"/>
        </w:rPr>
        <w:t>8.</w:t>
      </w:r>
      <w:r w:rsidR="005E597B" w:rsidRPr="008C4F10">
        <w:rPr>
          <w:rFonts w:ascii="仿宋" w:eastAsia="仿宋" w:hAnsi="仿宋" w:hint="eastAsia"/>
          <w:color w:val="000000"/>
          <w:sz w:val="32"/>
          <w:szCs w:val="32"/>
        </w:rPr>
        <w:t>上传截止日期2</w:t>
      </w:r>
      <w:r w:rsidR="005E597B" w:rsidRPr="008C4F10">
        <w:rPr>
          <w:rFonts w:ascii="仿宋" w:eastAsia="仿宋" w:hAnsi="仿宋"/>
          <w:color w:val="000000"/>
          <w:sz w:val="32"/>
          <w:szCs w:val="32"/>
        </w:rPr>
        <w:t>0</w:t>
      </w:r>
      <w:r w:rsidR="000A1E2A">
        <w:rPr>
          <w:rFonts w:ascii="仿宋" w:eastAsia="仿宋" w:hAnsi="仿宋"/>
          <w:color w:val="000000"/>
          <w:sz w:val="32"/>
          <w:szCs w:val="32"/>
        </w:rPr>
        <w:t>XX</w:t>
      </w:r>
      <w:r w:rsidR="005E597B" w:rsidRPr="008C4F10">
        <w:rPr>
          <w:rFonts w:ascii="仿宋" w:eastAsia="仿宋" w:hAnsi="仿宋" w:hint="eastAsia"/>
          <w:color w:val="000000"/>
          <w:sz w:val="32"/>
          <w:szCs w:val="32"/>
        </w:rPr>
        <w:t>年1</w:t>
      </w:r>
      <w:r w:rsidR="005E597B" w:rsidRPr="008C4F10">
        <w:rPr>
          <w:rFonts w:ascii="仿宋" w:eastAsia="仿宋" w:hAnsi="仿宋"/>
          <w:color w:val="000000"/>
          <w:sz w:val="32"/>
          <w:szCs w:val="32"/>
        </w:rPr>
        <w:t>2</w:t>
      </w:r>
      <w:r w:rsidR="005E597B" w:rsidRPr="008C4F10">
        <w:rPr>
          <w:rFonts w:ascii="仿宋" w:eastAsia="仿宋" w:hAnsi="仿宋" w:hint="eastAsia"/>
          <w:color w:val="000000"/>
          <w:sz w:val="32"/>
          <w:szCs w:val="32"/>
        </w:rPr>
        <w:t>月3</w:t>
      </w:r>
      <w:r w:rsidR="005E597B" w:rsidRPr="008C4F10">
        <w:rPr>
          <w:rFonts w:ascii="仿宋" w:eastAsia="仿宋" w:hAnsi="仿宋"/>
          <w:color w:val="000000"/>
          <w:sz w:val="32"/>
          <w:szCs w:val="32"/>
        </w:rPr>
        <w:t>0</w:t>
      </w:r>
      <w:r w:rsidR="005E597B" w:rsidRPr="008C4F10">
        <w:rPr>
          <w:rFonts w:ascii="仿宋" w:eastAsia="仿宋" w:hAnsi="仿宋" w:hint="eastAsia"/>
          <w:color w:val="000000"/>
          <w:sz w:val="32"/>
          <w:szCs w:val="32"/>
        </w:rPr>
        <w:t>日。</w:t>
      </w:r>
    </w:p>
    <w:p w:rsidR="00F34139" w:rsidRDefault="008C4F10" w:rsidP="00387516">
      <w:pPr>
        <w:spacing w:line="520" w:lineRule="exact"/>
        <w:ind w:firstLineChars="200" w:firstLine="640"/>
        <w:rPr>
          <w:rFonts w:ascii="仿宋" w:eastAsia="仿宋" w:hAnsi="仿宋"/>
          <w:color w:val="000000"/>
          <w:sz w:val="32"/>
          <w:szCs w:val="32"/>
        </w:rPr>
      </w:pPr>
      <w:r>
        <w:rPr>
          <w:rFonts w:ascii="仿宋" w:eastAsia="仿宋" w:hAnsi="仿宋"/>
          <w:color w:val="000000"/>
          <w:sz w:val="32"/>
          <w:szCs w:val="32"/>
        </w:rPr>
        <w:lastRenderedPageBreak/>
        <w:t>9</w:t>
      </w:r>
      <w:r w:rsidR="00F34139" w:rsidRPr="00086D3C">
        <w:rPr>
          <w:rFonts w:ascii="仿宋" w:eastAsia="仿宋" w:hAnsi="仿宋"/>
          <w:color w:val="000000"/>
          <w:sz w:val="32"/>
          <w:szCs w:val="32"/>
        </w:rPr>
        <w:t>.</w:t>
      </w:r>
      <w:r w:rsidR="00F34139" w:rsidRPr="00086D3C">
        <w:rPr>
          <w:rFonts w:ascii="仿宋" w:eastAsia="仿宋" w:hAnsi="仿宋" w:hint="eastAsia"/>
          <w:color w:val="000000"/>
          <w:sz w:val="32"/>
          <w:szCs w:val="32"/>
        </w:rPr>
        <w:t>上传</w:t>
      </w:r>
      <w:r w:rsidR="00F34139" w:rsidRPr="00086D3C">
        <w:rPr>
          <w:rFonts w:ascii="仿宋" w:eastAsia="仿宋" w:hAnsi="仿宋"/>
          <w:color w:val="000000"/>
          <w:sz w:val="32"/>
          <w:szCs w:val="32"/>
        </w:rPr>
        <w:t>课件</w:t>
      </w:r>
      <w:r w:rsidR="00F34139" w:rsidRPr="00086D3C">
        <w:rPr>
          <w:rFonts w:ascii="仿宋" w:eastAsia="仿宋" w:hAnsi="仿宋" w:hint="eastAsia"/>
          <w:color w:val="000000"/>
          <w:sz w:val="32"/>
          <w:szCs w:val="32"/>
        </w:rPr>
        <w:t>。请将</w:t>
      </w:r>
      <w:r w:rsidR="00B744C0" w:rsidRPr="00086D3C">
        <w:rPr>
          <w:rFonts w:ascii="仿宋" w:eastAsia="仿宋" w:hAnsi="仿宋"/>
          <w:sz w:val="32"/>
          <w:szCs w:val="32"/>
        </w:rPr>
        <w:t>教案请打包后，以附件的形式上传</w:t>
      </w:r>
      <w:r w:rsidR="00F34139" w:rsidRPr="00086D3C">
        <w:rPr>
          <w:rFonts w:ascii="仿宋" w:eastAsia="仿宋" w:hAnsi="仿宋" w:hint="eastAsia"/>
          <w:color w:val="000000"/>
          <w:sz w:val="32"/>
          <w:szCs w:val="32"/>
        </w:rPr>
        <w:t>。</w:t>
      </w:r>
    </w:p>
    <w:p w:rsidR="007945BA" w:rsidRPr="007945BA" w:rsidRDefault="007945BA" w:rsidP="00967CB8">
      <w:pPr>
        <w:spacing w:line="520" w:lineRule="exact"/>
        <w:rPr>
          <w:rFonts w:ascii="黑体" w:eastAsia="黑体" w:hAnsi="黑体"/>
          <w:b/>
          <w:color w:val="000000"/>
          <w:sz w:val="32"/>
          <w:szCs w:val="32"/>
        </w:rPr>
      </w:pPr>
      <w:r w:rsidRPr="007945BA">
        <w:rPr>
          <w:rFonts w:ascii="黑体" w:eastAsia="黑体" w:hAnsi="黑体" w:hint="eastAsia"/>
          <w:b/>
          <w:color w:val="000000"/>
          <w:sz w:val="32"/>
          <w:szCs w:val="32"/>
        </w:rPr>
        <w:t>四、上报资料</w:t>
      </w:r>
    </w:p>
    <w:p w:rsidR="00FB3F4A" w:rsidRPr="00086D3C" w:rsidRDefault="008C4F10" w:rsidP="00387516">
      <w:pPr>
        <w:spacing w:line="520" w:lineRule="exact"/>
        <w:ind w:firstLineChars="200" w:firstLine="640"/>
        <w:rPr>
          <w:rFonts w:ascii="仿宋" w:eastAsia="仿宋" w:hAnsi="仿宋"/>
          <w:color w:val="000000"/>
          <w:sz w:val="32"/>
          <w:szCs w:val="32"/>
        </w:rPr>
      </w:pPr>
      <w:r>
        <w:rPr>
          <w:rFonts w:ascii="仿宋" w:eastAsia="仿宋" w:hAnsi="仿宋"/>
          <w:color w:val="000000"/>
          <w:sz w:val="32"/>
          <w:szCs w:val="32"/>
        </w:rPr>
        <w:t>10</w:t>
      </w:r>
      <w:r w:rsidR="00FB3F4A" w:rsidRPr="00086D3C">
        <w:rPr>
          <w:rFonts w:ascii="仿宋" w:eastAsia="仿宋" w:hAnsi="仿宋" w:hint="eastAsia"/>
          <w:color w:val="000000"/>
          <w:sz w:val="32"/>
          <w:szCs w:val="32"/>
        </w:rPr>
        <w:t>.</w:t>
      </w:r>
      <w:r w:rsidR="008907EF" w:rsidRPr="00086D3C">
        <w:rPr>
          <w:rFonts w:ascii="仿宋" w:eastAsia="仿宋" w:hAnsi="仿宋"/>
          <w:color w:val="000000"/>
          <w:sz w:val="32"/>
          <w:szCs w:val="32"/>
        </w:rPr>
        <w:t>请</w:t>
      </w:r>
      <w:r w:rsidR="00FB3F4A" w:rsidRPr="00086D3C">
        <w:rPr>
          <w:rFonts w:ascii="仿宋" w:eastAsia="仿宋" w:hAnsi="仿宋" w:hint="eastAsia"/>
          <w:sz w:val="32"/>
          <w:szCs w:val="32"/>
        </w:rPr>
        <w:t>辖市区教师</w:t>
      </w:r>
      <w:r w:rsidR="00FB3F4A" w:rsidRPr="00086D3C">
        <w:rPr>
          <w:rFonts w:ascii="仿宋" w:eastAsia="仿宋" w:hAnsi="仿宋"/>
          <w:sz w:val="32"/>
          <w:szCs w:val="32"/>
        </w:rPr>
        <w:t>发展中心（</w:t>
      </w:r>
      <w:r w:rsidR="00FB3F4A" w:rsidRPr="00086D3C">
        <w:rPr>
          <w:rFonts w:ascii="仿宋" w:eastAsia="仿宋" w:hAnsi="仿宋" w:hint="eastAsia"/>
          <w:sz w:val="32"/>
          <w:szCs w:val="32"/>
        </w:rPr>
        <w:t>教研室）</w:t>
      </w:r>
      <w:r w:rsidR="00F34139" w:rsidRPr="00086D3C">
        <w:rPr>
          <w:rFonts w:ascii="仿宋" w:eastAsia="仿宋" w:hAnsi="仿宋" w:hint="eastAsia"/>
          <w:sz w:val="32"/>
          <w:szCs w:val="32"/>
        </w:rPr>
        <w:t>按</w:t>
      </w:r>
      <w:r w:rsidR="00F34139" w:rsidRPr="00086D3C">
        <w:rPr>
          <w:rFonts w:ascii="仿宋" w:eastAsia="仿宋" w:hAnsi="仿宋"/>
          <w:sz w:val="32"/>
          <w:szCs w:val="32"/>
        </w:rPr>
        <w:t>要求规范、</w:t>
      </w:r>
      <w:r w:rsidR="00F34139" w:rsidRPr="00086D3C">
        <w:rPr>
          <w:rFonts w:ascii="仿宋" w:eastAsia="仿宋" w:hAnsi="仿宋" w:hint="eastAsia"/>
          <w:sz w:val="32"/>
          <w:szCs w:val="32"/>
        </w:rPr>
        <w:t>准确</w:t>
      </w:r>
      <w:r>
        <w:rPr>
          <w:rFonts w:ascii="仿宋" w:eastAsia="仿宋" w:hAnsi="仿宋" w:hint="eastAsia"/>
          <w:sz w:val="32"/>
          <w:szCs w:val="32"/>
        </w:rPr>
        <w:t>准备好以下上报材料</w:t>
      </w:r>
      <w:r>
        <w:rPr>
          <w:rFonts w:ascii="仿宋" w:eastAsia="仿宋" w:hAnsi="仿宋" w:cs="Tahoma" w:hint="eastAsia"/>
          <w:color w:val="000000"/>
          <w:sz w:val="32"/>
          <w:szCs w:val="32"/>
        </w:rPr>
        <w:t>，</w:t>
      </w:r>
      <w:r w:rsidRPr="00086D3C">
        <w:rPr>
          <w:rFonts w:ascii="仿宋" w:eastAsia="仿宋" w:hAnsi="仿宋" w:hint="eastAsia"/>
          <w:sz w:val="32"/>
          <w:szCs w:val="32"/>
        </w:rPr>
        <w:t>所有材料存储</w:t>
      </w:r>
      <w:r w:rsidRPr="00086D3C">
        <w:rPr>
          <w:rFonts w:ascii="仿宋" w:eastAsia="仿宋" w:hAnsi="仿宋"/>
          <w:sz w:val="32"/>
          <w:szCs w:val="32"/>
        </w:rPr>
        <w:t>在</w:t>
      </w:r>
      <w:r w:rsidRPr="00086D3C">
        <w:rPr>
          <w:rFonts w:ascii="仿宋" w:eastAsia="仿宋" w:hAnsi="仿宋" w:cs="Tahoma" w:hint="eastAsia"/>
          <w:color w:val="000000"/>
          <w:sz w:val="32"/>
          <w:szCs w:val="32"/>
        </w:rPr>
        <w:t>优盘里上报。</w:t>
      </w:r>
    </w:p>
    <w:p w:rsidR="00FB3F4A" w:rsidRPr="00086D3C" w:rsidRDefault="00FB3F4A" w:rsidP="008C4F10">
      <w:pPr>
        <w:spacing w:line="520" w:lineRule="exact"/>
        <w:ind w:firstLineChars="200" w:firstLine="640"/>
        <w:rPr>
          <w:rFonts w:ascii="仿宋" w:eastAsia="仿宋" w:hAnsi="仿宋"/>
          <w:color w:val="000000"/>
          <w:sz w:val="32"/>
          <w:szCs w:val="32"/>
        </w:rPr>
      </w:pPr>
      <w:r w:rsidRPr="00086D3C">
        <w:rPr>
          <w:rFonts w:ascii="仿宋" w:eastAsia="仿宋" w:hAnsi="仿宋" w:hint="eastAsia"/>
          <w:color w:val="000000"/>
          <w:sz w:val="32"/>
          <w:szCs w:val="32"/>
        </w:rPr>
        <w:t>（1）</w:t>
      </w:r>
      <w:r w:rsidR="008C4F10" w:rsidRPr="00086D3C">
        <w:rPr>
          <w:rFonts w:ascii="仿宋" w:eastAsia="仿宋" w:hAnsi="仿宋"/>
          <w:color w:val="000000"/>
          <w:sz w:val="32"/>
          <w:szCs w:val="32"/>
        </w:rPr>
        <w:t>精品</w:t>
      </w:r>
      <w:r w:rsidR="008C4F10" w:rsidRPr="00086D3C">
        <w:rPr>
          <w:rFonts w:ascii="仿宋" w:eastAsia="仿宋" w:hAnsi="仿宋" w:cs="Tahoma" w:hint="eastAsia"/>
          <w:color w:val="000000"/>
          <w:sz w:val="32"/>
          <w:szCs w:val="32"/>
        </w:rPr>
        <w:t>课的</w:t>
      </w:r>
      <w:r w:rsidR="008C4F10">
        <w:rPr>
          <w:rFonts w:ascii="仿宋" w:eastAsia="仿宋" w:hAnsi="仿宋" w:cs="Tahoma" w:hint="eastAsia"/>
          <w:color w:val="000000"/>
          <w:sz w:val="32"/>
          <w:szCs w:val="32"/>
        </w:rPr>
        <w:t>申报表、</w:t>
      </w:r>
      <w:r w:rsidR="008C4F10" w:rsidRPr="00086D3C">
        <w:rPr>
          <w:rFonts w:ascii="仿宋" w:eastAsia="仿宋" w:hAnsi="仿宋" w:cs="Tahoma" w:hint="eastAsia"/>
          <w:color w:val="000000"/>
          <w:sz w:val="32"/>
          <w:szCs w:val="32"/>
        </w:rPr>
        <w:t>教案和课件</w:t>
      </w:r>
      <w:r w:rsidR="008C4F10">
        <w:rPr>
          <w:rFonts w:ascii="仿宋" w:eastAsia="仿宋" w:hAnsi="仿宋" w:cs="Tahoma" w:hint="eastAsia"/>
          <w:color w:val="000000"/>
          <w:sz w:val="32"/>
          <w:szCs w:val="32"/>
        </w:rPr>
        <w:t>；</w:t>
      </w:r>
    </w:p>
    <w:p w:rsidR="00FB3F4A" w:rsidRPr="00086D3C" w:rsidRDefault="00FB3F4A" w:rsidP="008C4F10">
      <w:pPr>
        <w:spacing w:line="520" w:lineRule="exact"/>
        <w:ind w:firstLineChars="200" w:firstLine="640"/>
        <w:rPr>
          <w:rFonts w:ascii="仿宋" w:eastAsia="仿宋" w:hAnsi="仿宋" w:cs="Tahoma"/>
          <w:color w:val="000000"/>
          <w:sz w:val="32"/>
          <w:szCs w:val="32"/>
        </w:rPr>
      </w:pPr>
      <w:r w:rsidRPr="00086D3C">
        <w:rPr>
          <w:rFonts w:ascii="仿宋" w:eastAsia="仿宋" w:hAnsi="仿宋" w:hint="eastAsia"/>
          <w:color w:val="000000"/>
          <w:sz w:val="32"/>
          <w:szCs w:val="32"/>
        </w:rPr>
        <w:t>（2）</w:t>
      </w:r>
      <w:r w:rsidR="008C4F10">
        <w:rPr>
          <w:rFonts w:ascii="仿宋" w:eastAsia="仿宋" w:hAnsi="仿宋" w:hint="eastAsia"/>
          <w:color w:val="000000"/>
          <w:sz w:val="32"/>
          <w:szCs w:val="32"/>
        </w:rPr>
        <w:t>精品课</w:t>
      </w:r>
      <w:r w:rsidR="008C4F10" w:rsidRPr="00086D3C">
        <w:rPr>
          <w:rFonts w:ascii="仿宋" w:eastAsia="仿宋" w:hAnsi="仿宋" w:cs="Tahoma"/>
          <w:color w:val="000000"/>
          <w:sz w:val="32"/>
          <w:szCs w:val="32"/>
        </w:rPr>
        <w:t>汇总</w:t>
      </w:r>
      <w:proofErr w:type="gramStart"/>
      <w:r w:rsidR="008C4F10" w:rsidRPr="00086D3C">
        <w:rPr>
          <w:rFonts w:ascii="仿宋" w:eastAsia="仿宋" w:hAnsi="仿宋" w:cs="Tahoma"/>
          <w:color w:val="000000"/>
          <w:sz w:val="32"/>
          <w:szCs w:val="32"/>
        </w:rPr>
        <w:t>表</w:t>
      </w:r>
      <w:r w:rsidR="008C4F10" w:rsidRPr="00086D3C">
        <w:rPr>
          <w:rFonts w:ascii="仿宋" w:eastAsia="仿宋" w:hAnsi="仿宋" w:cs="Tahoma" w:hint="eastAsia"/>
          <w:color w:val="000000"/>
          <w:sz w:val="32"/>
          <w:szCs w:val="32"/>
        </w:rPr>
        <w:t>电子稿</w:t>
      </w:r>
      <w:proofErr w:type="gramEnd"/>
      <w:r w:rsidR="008C4F10" w:rsidRPr="00086D3C">
        <w:rPr>
          <w:rFonts w:ascii="仿宋" w:eastAsia="仿宋" w:hAnsi="仿宋" w:cs="Tahoma" w:hint="eastAsia"/>
          <w:color w:val="000000"/>
          <w:sz w:val="32"/>
          <w:szCs w:val="32"/>
        </w:rPr>
        <w:t>（见附件</w:t>
      </w:r>
      <w:r w:rsidR="008C4F10">
        <w:rPr>
          <w:rFonts w:ascii="仿宋" w:eastAsia="仿宋" w:hAnsi="仿宋" w:cs="Tahoma" w:hint="eastAsia"/>
          <w:color w:val="000000"/>
          <w:sz w:val="32"/>
          <w:szCs w:val="32"/>
        </w:rPr>
        <w:t>5</w:t>
      </w:r>
      <w:r w:rsidR="008C4F10" w:rsidRPr="00086D3C">
        <w:rPr>
          <w:rFonts w:ascii="仿宋" w:eastAsia="仿宋" w:hAnsi="仿宋" w:cs="Tahoma" w:hint="eastAsia"/>
          <w:color w:val="000000"/>
          <w:sz w:val="32"/>
          <w:szCs w:val="32"/>
        </w:rPr>
        <w:t>）</w:t>
      </w:r>
      <w:r w:rsidR="008C4F10">
        <w:rPr>
          <w:rFonts w:ascii="仿宋" w:eastAsia="仿宋" w:hAnsi="仿宋" w:cs="Tahoma" w:hint="eastAsia"/>
          <w:color w:val="000000"/>
          <w:sz w:val="32"/>
          <w:szCs w:val="32"/>
        </w:rPr>
        <w:t>；</w:t>
      </w:r>
    </w:p>
    <w:p w:rsidR="008C4F10" w:rsidRDefault="00FB3F4A" w:rsidP="008C4F10">
      <w:pPr>
        <w:spacing w:line="520" w:lineRule="exact"/>
        <w:ind w:firstLineChars="200" w:firstLine="640"/>
        <w:rPr>
          <w:rFonts w:ascii="仿宋" w:eastAsia="仿宋" w:hAnsi="仿宋" w:cs="Tahoma"/>
          <w:color w:val="000000"/>
          <w:sz w:val="32"/>
          <w:szCs w:val="32"/>
        </w:rPr>
      </w:pPr>
      <w:r w:rsidRPr="00086D3C">
        <w:rPr>
          <w:rFonts w:ascii="仿宋" w:eastAsia="仿宋" w:hAnsi="仿宋" w:cs="Tahoma" w:hint="eastAsia"/>
          <w:color w:val="000000"/>
          <w:sz w:val="32"/>
          <w:szCs w:val="32"/>
        </w:rPr>
        <w:t>（3）</w:t>
      </w:r>
      <w:r w:rsidR="008C4F10" w:rsidRPr="00086D3C">
        <w:rPr>
          <w:rFonts w:ascii="仿宋" w:eastAsia="仿宋" w:hAnsi="仿宋" w:hint="eastAsia"/>
          <w:sz w:val="32"/>
          <w:szCs w:val="32"/>
        </w:rPr>
        <w:t>课例</w:t>
      </w:r>
      <w:r w:rsidR="008C4F10" w:rsidRPr="00086D3C">
        <w:rPr>
          <w:rFonts w:ascii="仿宋" w:eastAsia="仿宋" w:hAnsi="仿宋" w:hint="eastAsia"/>
          <w:color w:val="000000"/>
          <w:sz w:val="32"/>
          <w:szCs w:val="32"/>
        </w:rPr>
        <w:t>视频</w:t>
      </w:r>
      <w:r w:rsidR="008C4F10">
        <w:rPr>
          <w:rFonts w:ascii="仿宋" w:eastAsia="仿宋" w:hAnsi="仿宋" w:hint="eastAsia"/>
          <w:color w:val="000000"/>
          <w:sz w:val="32"/>
          <w:szCs w:val="32"/>
        </w:rPr>
        <w:t>：</w:t>
      </w:r>
      <w:r w:rsidR="008C4F10" w:rsidRPr="00086D3C">
        <w:rPr>
          <w:rFonts w:ascii="仿宋" w:eastAsia="仿宋" w:hAnsi="仿宋" w:hint="eastAsia"/>
          <w:sz w:val="32"/>
          <w:szCs w:val="32"/>
        </w:rPr>
        <w:t>不分段完整</w:t>
      </w:r>
      <w:r w:rsidR="00C47649">
        <w:rPr>
          <w:rFonts w:ascii="仿宋" w:eastAsia="仿宋" w:hAnsi="仿宋" w:hint="eastAsia"/>
          <w:sz w:val="32"/>
          <w:szCs w:val="32"/>
        </w:rPr>
        <w:t>课例</w:t>
      </w:r>
      <w:r w:rsidR="008C4F10" w:rsidRPr="00086D3C">
        <w:rPr>
          <w:rFonts w:ascii="仿宋" w:eastAsia="仿宋" w:hAnsi="仿宋" w:hint="eastAsia"/>
          <w:color w:val="000000"/>
          <w:sz w:val="32"/>
          <w:szCs w:val="32"/>
        </w:rPr>
        <w:t>（含</w:t>
      </w:r>
      <w:r w:rsidR="008C4F10" w:rsidRPr="00086D3C">
        <w:rPr>
          <w:rFonts w:ascii="仿宋" w:eastAsia="仿宋" w:hAnsi="仿宋"/>
          <w:color w:val="000000"/>
          <w:sz w:val="32"/>
          <w:szCs w:val="32"/>
        </w:rPr>
        <w:t>字幕）</w:t>
      </w:r>
      <w:r w:rsidR="008C4F10">
        <w:rPr>
          <w:rFonts w:ascii="仿宋" w:eastAsia="仿宋" w:hAnsi="仿宋" w:hint="eastAsia"/>
          <w:color w:val="000000"/>
          <w:sz w:val="32"/>
          <w:szCs w:val="32"/>
        </w:rPr>
        <w:t>视频</w:t>
      </w:r>
      <w:r w:rsidR="008C4F10" w:rsidRPr="00086D3C">
        <w:rPr>
          <w:rFonts w:ascii="仿宋" w:eastAsia="仿宋" w:hAnsi="仿宋" w:hint="eastAsia"/>
          <w:color w:val="000000"/>
          <w:sz w:val="32"/>
          <w:szCs w:val="32"/>
        </w:rPr>
        <w:t>。</w:t>
      </w:r>
    </w:p>
    <w:p w:rsidR="008C4F10" w:rsidRDefault="008C4F10" w:rsidP="008C4F10">
      <w:pPr>
        <w:spacing w:line="520" w:lineRule="exact"/>
        <w:ind w:firstLineChars="200" w:firstLine="640"/>
        <w:rPr>
          <w:rFonts w:ascii="仿宋" w:eastAsia="仿宋" w:hAnsi="仿宋"/>
          <w:b/>
          <w:color w:val="000000"/>
          <w:sz w:val="32"/>
          <w:szCs w:val="32"/>
        </w:rPr>
      </w:pPr>
      <w:r w:rsidRPr="00086D3C">
        <w:rPr>
          <w:rFonts w:ascii="仿宋" w:eastAsia="仿宋" w:hAnsi="仿宋" w:hint="eastAsia"/>
          <w:color w:val="000000"/>
          <w:sz w:val="32"/>
          <w:szCs w:val="32"/>
        </w:rPr>
        <w:t>1</w:t>
      </w:r>
      <w:r>
        <w:rPr>
          <w:rFonts w:ascii="仿宋" w:eastAsia="仿宋" w:hAnsi="仿宋"/>
          <w:color w:val="000000"/>
          <w:sz w:val="32"/>
          <w:szCs w:val="32"/>
        </w:rPr>
        <w:t>1</w:t>
      </w:r>
      <w:r w:rsidRPr="00086D3C">
        <w:rPr>
          <w:rFonts w:ascii="仿宋" w:eastAsia="仿宋" w:hAnsi="仿宋" w:hint="eastAsia"/>
          <w:color w:val="000000"/>
          <w:sz w:val="32"/>
          <w:szCs w:val="32"/>
        </w:rPr>
        <w:t>.上交材料</w:t>
      </w:r>
      <w:r w:rsidRPr="005E597B">
        <w:rPr>
          <w:rFonts w:ascii="仿宋" w:eastAsia="仿宋" w:hAnsi="仿宋" w:hint="eastAsia"/>
          <w:b/>
          <w:color w:val="000000"/>
          <w:sz w:val="32"/>
          <w:szCs w:val="32"/>
        </w:rPr>
        <w:t>截止</w:t>
      </w:r>
      <w:r w:rsidRPr="005E597B">
        <w:rPr>
          <w:rFonts w:ascii="仿宋" w:eastAsia="仿宋" w:hAnsi="仿宋"/>
          <w:b/>
          <w:color w:val="000000"/>
          <w:sz w:val="32"/>
          <w:szCs w:val="32"/>
        </w:rPr>
        <w:t>时间</w:t>
      </w:r>
      <w:r w:rsidRPr="005E597B">
        <w:rPr>
          <w:rFonts w:ascii="仿宋" w:eastAsia="仿宋" w:hAnsi="仿宋" w:hint="eastAsia"/>
          <w:b/>
          <w:color w:val="000000"/>
          <w:sz w:val="32"/>
          <w:szCs w:val="32"/>
        </w:rPr>
        <w:t>20</w:t>
      </w:r>
      <w:r w:rsidR="000A1E2A">
        <w:rPr>
          <w:rFonts w:ascii="仿宋" w:eastAsia="仿宋" w:hAnsi="仿宋"/>
          <w:b/>
          <w:color w:val="000000"/>
          <w:sz w:val="32"/>
          <w:szCs w:val="32"/>
        </w:rPr>
        <w:t>XX</w:t>
      </w:r>
      <w:r w:rsidRPr="005E597B">
        <w:rPr>
          <w:rFonts w:ascii="仿宋" w:eastAsia="仿宋" w:hAnsi="仿宋" w:hint="eastAsia"/>
          <w:b/>
          <w:color w:val="000000"/>
          <w:sz w:val="32"/>
          <w:szCs w:val="32"/>
        </w:rPr>
        <w:t>年12月</w:t>
      </w:r>
      <w:r>
        <w:rPr>
          <w:rFonts w:ascii="仿宋" w:eastAsia="仿宋" w:hAnsi="仿宋" w:hint="eastAsia"/>
          <w:b/>
          <w:color w:val="000000"/>
          <w:sz w:val="32"/>
          <w:szCs w:val="32"/>
        </w:rPr>
        <w:t>2</w:t>
      </w:r>
      <w:r w:rsidRPr="005E597B">
        <w:rPr>
          <w:rFonts w:ascii="仿宋" w:eastAsia="仿宋" w:hAnsi="仿宋"/>
          <w:b/>
          <w:color w:val="000000"/>
          <w:sz w:val="32"/>
          <w:szCs w:val="32"/>
        </w:rPr>
        <w:t>0</w:t>
      </w:r>
      <w:r w:rsidRPr="005E597B">
        <w:rPr>
          <w:rFonts w:ascii="仿宋" w:eastAsia="仿宋" w:hAnsi="仿宋" w:hint="eastAsia"/>
          <w:b/>
          <w:color w:val="000000"/>
          <w:sz w:val="32"/>
          <w:szCs w:val="32"/>
        </w:rPr>
        <w:t>日</w:t>
      </w:r>
      <w:r>
        <w:rPr>
          <w:rFonts w:ascii="仿宋" w:eastAsia="仿宋" w:hAnsi="仿宋" w:hint="eastAsia"/>
          <w:b/>
          <w:color w:val="000000"/>
          <w:sz w:val="32"/>
          <w:szCs w:val="32"/>
        </w:rPr>
        <w:t>。</w:t>
      </w:r>
    </w:p>
    <w:p w:rsidR="008C4F10" w:rsidRPr="008C4F10" w:rsidRDefault="008C4F10" w:rsidP="008C4F10">
      <w:pPr>
        <w:pStyle w:val="ad"/>
        <w:rPr>
          <w:rFonts w:ascii="黑体" w:eastAsia="黑体" w:hAnsi="黑体"/>
          <w:b/>
          <w:sz w:val="32"/>
        </w:rPr>
      </w:pPr>
      <w:r w:rsidRPr="008C4F10">
        <w:rPr>
          <w:rFonts w:ascii="黑体" w:eastAsia="黑体" w:hAnsi="黑体" w:hint="eastAsia"/>
          <w:sz w:val="32"/>
        </w:rPr>
        <w:t>五、其他事项</w:t>
      </w:r>
    </w:p>
    <w:p w:rsidR="00FB3F4A" w:rsidRPr="00086D3C" w:rsidRDefault="00FB3F4A" w:rsidP="00387516">
      <w:pPr>
        <w:spacing w:line="520" w:lineRule="exact"/>
        <w:ind w:firstLineChars="200" w:firstLine="640"/>
        <w:rPr>
          <w:rFonts w:ascii="仿宋" w:eastAsia="仿宋" w:hAnsi="仿宋" w:cs="Tahoma"/>
          <w:color w:val="000000"/>
          <w:sz w:val="32"/>
          <w:szCs w:val="32"/>
        </w:rPr>
      </w:pPr>
      <w:r w:rsidRPr="00086D3C">
        <w:rPr>
          <w:rFonts w:ascii="仿宋" w:eastAsia="仿宋" w:hAnsi="仿宋" w:cs="Tahoma" w:hint="eastAsia"/>
          <w:color w:val="000000"/>
          <w:sz w:val="32"/>
          <w:szCs w:val="32"/>
        </w:rPr>
        <w:t>1</w:t>
      </w:r>
      <w:r w:rsidR="008C4F10">
        <w:rPr>
          <w:rFonts w:ascii="仿宋" w:eastAsia="仿宋" w:hAnsi="仿宋" w:cs="Tahoma"/>
          <w:color w:val="000000"/>
          <w:sz w:val="32"/>
          <w:szCs w:val="32"/>
        </w:rPr>
        <w:t>2</w:t>
      </w:r>
      <w:r w:rsidRPr="00086D3C">
        <w:rPr>
          <w:rFonts w:ascii="仿宋" w:eastAsia="仿宋" w:hAnsi="仿宋" w:cs="Tahoma" w:hint="eastAsia"/>
          <w:color w:val="000000"/>
          <w:sz w:val="32"/>
          <w:szCs w:val="32"/>
        </w:rPr>
        <w:t>.审核</w:t>
      </w:r>
      <w:r w:rsidR="008907EF" w:rsidRPr="00086D3C">
        <w:rPr>
          <w:rFonts w:ascii="仿宋" w:eastAsia="仿宋" w:hAnsi="仿宋" w:cs="Tahoma" w:hint="eastAsia"/>
          <w:color w:val="000000"/>
          <w:sz w:val="32"/>
          <w:szCs w:val="32"/>
        </w:rPr>
        <w:t>通过</w:t>
      </w:r>
      <w:r w:rsidRPr="00086D3C">
        <w:rPr>
          <w:rFonts w:ascii="仿宋" w:eastAsia="仿宋" w:hAnsi="仿宋" w:cs="Tahoma" w:hint="eastAsia"/>
          <w:color w:val="000000"/>
          <w:sz w:val="32"/>
          <w:szCs w:val="32"/>
        </w:rPr>
        <w:t>后，</w:t>
      </w:r>
      <w:r w:rsidR="008907EF" w:rsidRPr="00086D3C">
        <w:rPr>
          <w:rFonts w:ascii="仿宋" w:eastAsia="仿宋" w:hAnsi="仿宋" w:cs="Tahoma" w:hint="eastAsia"/>
          <w:color w:val="000000"/>
          <w:sz w:val="32"/>
          <w:szCs w:val="32"/>
        </w:rPr>
        <w:t>将打上</w:t>
      </w:r>
      <w:r w:rsidR="00526A92">
        <w:rPr>
          <w:rFonts w:ascii="仿宋" w:eastAsia="仿宋" w:hAnsi="仿宋" w:cs="Tahoma" w:hint="eastAsia"/>
          <w:color w:val="000000"/>
          <w:sz w:val="32"/>
          <w:szCs w:val="32"/>
        </w:rPr>
        <w:t>“</w:t>
      </w:r>
      <w:r w:rsidR="00526A92" w:rsidRPr="00086D3C">
        <w:rPr>
          <w:rFonts w:ascii="仿宋" w:eastAsia="仿宋" w:hAnsi="仿宋" w:cs="Tahoma"/>
          <w:color w:val="000000"/>
          <w:sz w:val="32"/>
          <w:szCs w:val="32"/>
        </w:rPr>
        <w:t>常州市</w:t>
      </w:r>
      <w:r w:rsidR="00526A92">
        <w:rPr>
          <w:rFonts w:ascii="仿宋" w:eastAsia="仿宋" w:hAnsi="仿宋" w:cs="Tahoma" w:hint="eastAsia"/>
          <w:color w:val="000000"/>
          <w:sz w:val="32"/>
          <w:szCs w:val="32"/>
        </w:rPr>
        <w:t>春晖</w:t>
      </w:r>
      <w:r w:rsidR="00526A92" w:rsidRPr="00086D3C">
        <w:rPr>
          <w:rFonts w:ascii="仿宋" w:eastAsia="仿宋" w:hAnsi="仿宋" w:cs="Tahoma"/>
          <w:color w:val="000000"/>
          <w:sz w:val="32"/>
          <w:szCs w:val="32"/>
        </w:rPr>
        <w:t>精品课</w:t>
      </w:r>
      <w:r w:rsidR="00526A92">
        <w:rPr>
          <w:rFonts w:ascii="仿宋" w:eastAsia="仿宋" w:hAnsi="仿宋" w:cs="Tahoma" w:hint="eastAsia"/>
          <w:color w:val="000000"/>
          <w:sz w:val="32"/>
          <w:szCs w:val="32"/>
        </w:rPr>
        <w:t>”</w:t>
      </w:r>
      <w:r w:rsidR="008907EF" w:rsidRPr="00086D3C">
        <w:rPr>
          <w:rFonts w:ascii="仿宋" w:eastAsia="仿宋" w:hAnsi="仿宋" w:cs="Tahoma" w:hint="eastAsia"/>
          <w:color w:val="000000"/>
          <w:sz w:val="32"/>
          <w:szCs w:val="32"/>
        </w:rPr>
        <w:t>LOGO</w:t>
      </w:r>
      <w:r w:rsidRPr="00086D3C">
        <w:rPr>
          <w:rFonts w:ascii="仿宋" w:eastAsia="仿宋" w:hAnsi="仿宋" w:cs="Tahoma" w:hint="eastAsia"/>
          <w:color w:val="000000"/>
          <w:sz w:val="32"/>
          <w:szCs w:val="32"/>
        </w:rPr>
        <w:t>呈现在教科院“教学新视野”平台“微研究”栏目。</w:t>
      </w:r>
    </w:p>
    <w:p w:rsidR="00582DAC" w:rsidRDefault="00387516" w:rsidP="00387516">
      <w:pPr>
        <w:spacing w:line="520" w:lineRule="exact"/>
        <w:ind w:firstLineChars="200" w:firstLine="640"/>
        <w:rPr>
          <w:rFonts w:ascii="仿宋" w:eastAsia="仿宋" w:hAnsi="仿宋" w:cs="Tahoma"/>
          <w:color w:val="000000"/>
          <w:sz w:val="32"/>
          <w:szCs w:val="32"/>
        </w:rPr>
      </w:pPr>
      <w:r>
        <w:rPr>
          <w:rFonts w:ascii="仿宋" w:eastAsia="仿宋" w:hAnsi="仿宋" w:cs="Tahoma" w:hint="eastAsia"/>
          <w:color w:val="000000"/>
          <w:sz w:val="32"/>
          <w:szCs w:val="32"/>
        </w:rPr>
        <w:t>1</w:t>
      </w:r>
      <w:r w:rsidR="008C4F10">
        <w:rPr>
          <w:rFonts w:ascii="仿宋" w:eastAsia="仿宋" w:hAnsi="仿宋" w:cs="Tahoma"/>
          <w:color w:val="000000"/>
          <w:sz w:val="32"/>
          <w:szCs w:val="32"/>
        </w:rPr>
        <w:t>3</w:t>
      </w:r>
      <w:r>
        <w:rPr>
          <w:rFonts w:ascii="仿宋" w:eastAsia="仿宋" w:hAnsi="仿宋" w:cs="Tahoma"/>
          <w:color w:val="000000"/>
          <w:sz w:val="32"/>
          <w:szCs w:val="32"/>
        </w:rPr>
        <w:t>.</w:t>
      </w:r>
      <w:r>
        <w:rPr>
          <w:rFonts w:ascii="仿宋" w:eastAsia="仿宋" w:hAnsi="仿宋" w:cs="Tahoma" w:hint="eastAsia"/>
          <w:color w:val="000000"/>
          <w:sz w:val="32"/>
          <w:szCs w:val="32"/>
        </w:rPr>
        <w:t>联系方式：</w:t>
      </w:r>
      <w:r w:rsidR="00FB3F4A" w:rsidRPr="00086D3C">
        <w:rPr>
          <w:rFonts w:ascii="仿宋" w:eastAsia="仿宋" w:hAnsi="仿宋" w:cs="Tahoma" w:hint="eastAsia"/>
          <w:color w:val="000000"/>
          <w:sz w:val="32"/>
          <w:szCs w:val="32"/>
        </w:rPr>
        <w:t>常州市</w:t>
      </w:r>
      <w:r w:rsidR="007945BA">
        <w:rPr>
          <w:rFonts w:ascii="仿宋" w:eastAsia="仿宋" w:hAnsi="仿宋" w:cs="Tahoma" w:hint="eastAsia"/>
          <w:color w:val="000000"/>
          <w:sz w:val="32"/>
          <w:szCs w:val="32"/>
        </w:rPr>
        <w:t>教科</w:t>
      </w:r>
      <w:proofErr w:type="gramStart"/>
      <w:r w:rsidR="007945BA">
        <w:rPr>
          <w:rFonts w:ascii="仿宋" w:eastAsia="仿宋" w:hAnsi="仿宋" w:cs="Tahoma" w:hint="eastAsia"/>
          <w:color w:val="000000"/>
          <w:sz w:val="32"/>
          <w:szCs w:val="32"/>
        </w:rPr>
        <w:t>院教育</w:t>
      </w:r>
      <w:proofErr w:type="gramEnd"/>
      <w:r w:rsidR="007945BA">
        <w:rPr>
          <w:rFonts w:ascii="仿宋" w:eastAsia="仿宋" w:hAnsi="仿宋" w:cs="Tahoma" w:hint="eastAsia"/>
          <w:color w:val="000000"/>
          <w:sz w:val="32"/>
          <w:szCs w:val="32"/>
        </w:rPr>
        <w:t>技术</w:t>
      </w:r>
      <w:r w:rsidR="00FB3F4A" w:rsidRPr="00086D3C">
        <w:rPr>
          <w:rFonts w:ascii="仿宋" w:eastAsia="仿宋" w:hAnsi="仿宋" w:cs="Tahoma" w:hint="eastAsia"/>
          <w:color w:val="000000"/>
          <w:sz w:val="32"/>
          <w:szCs w:val="32"/>
        </w:rPr>
        <w:t>中心</w:t>
      </w:r>
      <w:r w:rsidR="008C4F10">
        <w:rPr>
          <w:rFonts w:ascii="仿宋" w:eastAsia="仿宋" w:hAnsi="仿宋" w:cs="Tahoma" w:hint="eastAsia"/>
          <w:color w:val="000000"/>
          <w:sz w:val="32"/>
          <w:szCs w:val="32"/>
        </w:rPr>
        <w:t>，</w:t>
      </w:r>
      <w:r w:rsidR="00FB3F4A" w:rsidRPr="00086D3C">
        <w:rPr>
          <w:rFonts w:ascii="仿宋" w:eastAsia="仿宋" w:hAnsi="仿宋" w:cs="Tahoma" w:hint="eastAsia"/>
          <w:color w:val="000000"/>
          <w:sz w:val="32"/>
          <w:szCs w:val="32"/>
        </w:rPr>
        <w:t>联系电话：86649659。</w:t>
      </w:r>
    </w:p>
    <w:p w:rsidR="00582DAC" w:rsidRPr="00086D3C" w:rsidRDefault="00582DAC" w:rsidP="00387516">
      <w:pPr>
        <w:spacing w:line="520" w:lineRule="exact"/>
        <w:ind w:firstLineChars="200" w:firstLine="640"/>
        <w:rPr>
          <w:rFonts w:ascii="仿宋" w:eastAsia="仿宋" w:hAnsi="仿宋" w:cs="Tahoma"/>
          <w:color w:val="000000"/>
          <w:sz w:val="32"/>
          <w:szCs w:val="32"/>
        </w:rPr>
        <w:sectPr w:rsidR="00582DAC" w:rsidRPr="00086D3C">
          <w:footerReference w:type="default" r:id="rId6"/>
          <w:pgSz w:w="11906" w:h="16838"/>
          <w:pgMar w:top="1440" w:right="1800" w:bottom="1440" w:left="1800" w:header="851" w:footer="992" w:gutter="0"/>
          <w:cols w:space="425"/>
          <w:docGrid w:type="lines" w:linePitch="312"/>
        </w:sectPr>
      </w:pPr>
    </w:p>
    <w:tbl>
      <w:tblPr>
        <w:tblpPr w:leftFromText="180" w:rightFromText="180" w:vertAnchor="page" w:horzAnchor="page" w:tblpX="1535" w:tblpY="2029"/>
        <w:tblW w:w="13893" w:type="dxa"/>
        <w:tblLook w:val="04A0" w:firstRow="1" w:lastRow="0" w:firstColumn="1" w:lastColumn="0" w:noHBand="0" w:noVBand="1"/>
      </w:tblPr>
      <w:tblGrid>
        <w:gridCol w:w="993"/>
        <w:gridCol w:w="992"/>
        <w:gridCol w:w="3827"/>
        <w:gridCol w:w="1844"/>
        <w:gridCol w:w="1100"/>
        <w:gridCol w:w="1167"/>
        <w:gridCol w:w="3970"/>
      </w:tblGrid>
      <w:tr w:rsidR="00582DAC" w:rsidRPr="00D637ED" w:rsidTr="00D066A3">
        <w:trPr>
          <w:trHeight w:val="375"/>
        </w:trPr>
        <w:tc>
          <w:tcPr>
            <w:tcW w:w="13893" w:type="dxa"/>
            <w:gridSpan w:val="7"/>
            <w:tcBorders>
              <w:top w:val="nil"/>
              <w:left w:val="nil"/>
              <w:bottom w:val="single" w:sz="4" w:space="0" w:color="auto"/>
              <w:right w:val="nil"/>
            </w:tcBorders>
          </w:tcPr>
          <w:p w:rsidR="00582DAC" w:rsidRPr="00D637ED" w:rsidRDefault="00582DAC" w:rsidP="00D066A3">
            <w:pPr>
              <w:widowControl/>
              <w:jc w:val="left"/>
              <w:rPr>
                <w:rFonts w:ascii="仿宋" w:eastAsia="仿宋" w:hAnsi="仿宋" w:cs="宋体"/>
                <w:kern w:val="0"/>
                <w:sz w:val="32"/>
                <w:szCs w:val="32"/>
              </w:rPr>
            </w:pPr>
            <w:r>
              <w:rPr>
                <w:rFonts w:ascii="仿宋" w:eastAsia="仿宋" w:hAnsi="仿宋" w:cs="宋体" w:hint="eastAsia"/>
                <w:kern w:val="0"/>
                <w:sz w:val="32"/>
                <w:szCs w:val="32"/>
              </w:rPr>
              <w:lastRenderedPageBreak/>
              <w:t>附件5：</w:t>
            </w:r>
            <w:r w:rsidRPr="00D637ED">
              <w:rPr>
                <w:rFonts w:ascii="仿宋" w:eastAsia="仿宋" w:hAnsi="仿宋" w:cs="Tahoma" w:hint="eastAsia"/>
                <w:color w:val="000000"/>
                <w:sz w:val="32"/>
                <w:szCs w:val="32"/>
              </w:rPr>
              <w:t>辖市区</w:t>
            </w:r>
            <w:r w:rsidRPr="00D637ED">
              <w:rPr>
                <w:rFonts w:ascii="仿宋" w:eastAsia="仿宋" w:hAnsi="仿宋" w:cs="Tahoma"/>
                <w:color w:val="000000"/>
                <w:sz w:val="32"/>
                <w:szCs w:val="32"/>
              </w:rPr>
              <w:t>精品课汇总表</w:t>
            </w:r>
          </w:p>
          <w:p w:rsidR="00582DAC" w:rsidRPr="00D637ED" w:rsidRDefault="00582DAC" w:rsidP="00D066A3">
            <w:pPr>
              <w:widowControl/>
              <w:jc w:val="center"/>
              <w:rPr>
                <w:rFonts w:ascii="仿宋" w:eastAsia="仿宋" w:hAnsi="仿宋" w:cs="宋体"/>
                <w:kern w:val="0"/>
                <w:sz w:val="32"/>
                <w:szCs w:val="32"/>
              </w:rPr>
            </w:pPr>
            <w:r w:rsidRPr="00D637ED">
              <w:rPr>
                <w:rFonts w:ascii="仿宋" w:eastAsia="仿宋" w:hAnsi="仿宋" w:cs="宋体"/>
                <w:kern w:val="0"/>
                <w:sz w:val="32"/>
                <w:szCs w:val="32"/>
                <w:u w:val="single"/>
              </w:rPr>
              <w:t xml:space="preserve">  </w:t>
            </w:r>
            <w:r>
              <w:rPr>
                <w:rFonts w:ascii="仿宋" w:eastAsia="仿宋" w:hAnsi="仿宋" w:cs="宋体"/>
                <w:kern w:val="0"/>
                <w:sz w:val="32"/>
                <w:szCs w:val="32"/>
                <w:u w:val="single"/>
              </w:rPr>
              <w:t xml:space="preserve">    </w:t>
            </w:r>
            <w:r w:rsidRPr="00D637ED">
              <w:rPr>
                <w:rFonts w:ascii="仿宋" w:eastAsia="仿宋" w:hAnsi="仿宋" w:cs="宋体"/>
                <w:kern w:val="0"/>
                <w:sz w:val="32"/>
                <w:szCs w:val="32"/>
                <w:u w:val="single"/>
              </w:rPr>
              <w:t xml:space="preserve">  </w:t>
            </w:r>
            <w:r w:rsidRPr="00D637ED">
              <w:rPr>
                <w:rFonts w:ascii="仿宋" w:eastAsia="仿宋" w:hAnsi="仿宋" w:cs="宋体" w:hint="eastAsia"/>
                <w:kern w:val="0"/>
                <w:sz w:val="32"/>
                <w:szCs w:val="32"/>
              </w:rPr>
              <w:t>年常州市</w:t>
            </w:r>
            <w:r>
              <w:rPr>
                <w:rFonts w:ascii="仿宋" w:eastAsia="仿宋" w:hAnsi="仿宋" w:cs="宋体"/>
                <w:kern w:val="0"/>
                <w:sz w:val="32"/>
                <w:szCs w:val="32"/>
                <w:u w:val="single"/>
              </w:rPr>
              <w:t xml:space="preserve">        </w:t>
            </w:r>
            <w:r>
              <w:rPr>
                <w:rFonts w:ascii="仿宋" w:eastAsia="仿宋" w:hAnsi="仿宋" w:cs="宋体" w:hint="eastAsia"/>
                <w:kern w:val="0"/>
                <w:sz w:val="32"/>
                <w:szCs w:val="32"/>
              </w:rPr>
              <w:t>（区</w:t>
            </w:r>
            <w:r>
              <w:rPr>
                <w:rFonts w:ascii="仿宋" w:eastAsia="仿宋" w:hAnsi="仿宋" w:cs="宋体"/>
                <w:kern w:val="0"/>
                <w:sz w:val="32"/>
                <w:szCs w:val="32"/>
              </w:rPr>
              <w:t>）</w:t>
            </w:r>
            <w:r w:rsidRPr="00D637ED">
              <w:rPr>
                <w:rFonts w:ascii="仿宋" w:eastAsia="仿宋" w:hAnsi="仿宋" w:cs="宋体" w:hint="eastAsia"/>
                <w:kern w:val="0"/>
                <w:sz w:val="32"/>
                <w:szCs w:val="32"/>
              </w:rPr>
              <w:t>精品课汇总表</w:t>
            </w:r>
          </w:p>
        </w:tc>
      </w:tr>
      <w:tr w:rsidR="00582DAC" w:rsidRPr="00D637ED" w:rsidTr="00D066A3">
        <w:trPr>
          <w:trHeight w:val="28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582DAC" w:rsidRPr="00D637ED" w:rsidRDefault="00582DAC" w:rsidP="00D066A3">
            <w:pPr>
              <w:widowControl/>
              <w:jc w:val="center"/>
              <w:rPr>
                <w:rFonts w:ascii="仿宋" w:eastAsia="仿宋" w:hAnsi="仿宋" w:cs="Courier New"/>
                <w:kern w:val="0"/>
                <w:sz w:val="32"/>
                <w:szCs w:val="32"/>
              </w:rPr>
            </w:pPr>
            <w:r w:rsidRPr="00D637ED">
              <w:rPr>
                <w:rFonts w:ascii="仿宋" w:eastAsia="仿宋" w:hAnsi="仿宋" w:cs="Courier New"/>
                <w:kern w:val="0"/>
                <w:sz w:val="32"/>
                <w:szCs w:val="32"/>
              </w:rPr>
              <w:t>序号</w:t>
            </w:r>
          </w:p>
        </w:tc>
        <w:tc>
          <w:tcPr>
            <w:tcW w:w="992" w:type="dxa"/>
            <w:tcBorders>
              <w:top w:val="nil"/>
              <w:left w:val="nil"/>
              <w:bottom w:val="single" w:sz="4" w:space="0" w:color="auto"/>
              <w:right w:val="single" w:sz="4" w:space="0" w:color="auto"/>
            </w:tcBorders>
            <w:shd w:val="clear" w:color="auto" w:fill="FFFFFF"/>
            <w:noWrap/>
            <w:vAlign w:val="center"/>
            <w:hideMark/>
          </w:tcPr>
          <w:p w:rsidR="00582DAC" w:rsidRPr="00D637ED" w:rsidRDefault="00582DAC" w:rsidP="00D066A3">
            <w:pPr>
              <w:widowControl/>
              <w:jc w:val="center"/>
              <w:rPr>
                <w:rFonts w:ascii="仿宋" w:eastAsia="仿宋" w:hAnsi="仿宋" w:cs="Courier New"/>
                <w:kern w:val="0"/>
                <w:sz w:val="32"/>
                <w:szCs w:val="32"/>
              </w:rPr>
            </w:pPr>
            <w:r>
              <w:rPr>
                <w:rFonts w:ascii="仿宋" w:eastAsia="仿宋" w:hAnsi="仿宋" w:cs="Courier New" w:hint="eastAsia"/>
                <w:kern w:val="0"/>
                <w:sz w:val="32"/>
                <w:szCs w:val="32"/>
              </w:rPr>
              <w:t>姓名</w:t>
            </w:r>
          </w:p>
        </w:tc>
        <w:tc>
          <w:tcPr>
            <w:tcW w:w="3827" w:type="dxa"/>
            <w:tcBorders>
              <w:top w:val="nil"/>
              <w:left w:val="nil"/>
              <w:bottom w:val="single" w:sz="4" w:space="0" w:color="auto"/>
              <w:right w:val="single" w:sz="4" w:space="0" w:color="auto"/>
            </w:tcBorders>
            <w:shd w:val="clear" w:color="auto" w:fill="FFFFFF"/>
            <w:noWrap/>
            <w:vAlign w:val="center"/>
            <w:hideMark/>
          </w:tcPr>
          <w:p w:rsidR="00582DAC" w:rsidRPr="00D637ED" w:rsidRDefault="00582DAC" w:rsidP="00D066A3">
            <w:pPr>
              <w:widowControl/>
              <w:jc w:val="center"/>
              <w:rPr>
                <w:rFonts w:ascii="仿宋" w:eastAsia="仿宋" w:hAnsi="仿宋" w:cs="Courier New"/>
                <w:kern w:val="0"/>
                <w:sz w:val="32"/>
                <w:szCs w:val="32"/>
              </w:rPr>
            </w:pPr>
            <w:r>
              <w:rPr>
                <w:rFonts w:ascii="仿宋" w:eastAsia="仿宋" w:hAnsi="仿宋" w:cs="Courier New" w:hint="eastAsia"/>
                <w:kern w:val="0"/>
                <w:sz w:val="32"/>
                <w:szCs w:val="32"/>
              </w:rPr>
              <w:t>具备</w:t>
            </w:r>
            <w:r>
              <w:rPr>
                <w:rFonts w:ascii="仿宋" w:eastAsia="仿宋" w:hAnsi="仿宋" w:cs="Courier New"/>
                <w:kern w:val="0"/>
                <w:sz w:val="32"/>
                <w:szCs w:val="32"/>
              </w:rPr>
              <w:t>资格</w:t>
            </w:r>
          </w:p>
        </w:tc>
        <w:tc>
          <w:tcPr>
            <w:tcW w:w="1844" w:type="dxa"/>
            <w:tcBorders>
              <w:top w:val="nil"/>
              <w:left w:val="nil"/>
              <w:bottom w:val="single" w:sz="4" w:space="0" w:color="auto"/>
              <w:right w:val="single" w:sz="4" w:space="0" w:color="auto"/>
            </w:tcBorders>
            <w:shd w:val="clear" w:color="auto" w:fill="FFFFFF"/>
            <w:noWrap/>
            <w:vAlign w:val="center"/>
            <w:hideMark/>
          </w:tcPr>
          <w:p w:rsidR="00582DAC" w:rsidRDefault="00582DAC" w:rsidP="00D066A3">
            <w:pPr>
              <w:widowControl/>
              <w:jc w:val="center"/>
              <w:rPr>
                <w:rFonts w:ascii="仿宋" w:eastAsia="仿宋" w:hAnsi="仿宋" w:cs="Courier New"/>
                <w:kern w:val="0"/>
                <w:sz w:val="32"/>
                <w:szCs w:val="32"/>
              </w:rPr>
            </w:pPr>
            <w:r>
              <w:rPr>
                <w:rFonts w:ascii="仿宋" w:eastAsia="仿宋" w:hAnsi="仿宋" w:cs="Courier New" w:hint="eastAsia"/>
                <w:kern w:val="0"/>
                <w:sz w:val="32"/>
                <w:szCs w:val="32"/>
              </w:rPr>
              <w:t>学校</w:t>
            </w:r>
          </w:p>
          <w:p w:rsidR="00582DAC" w:rsidRPr="00D637ED" w:rsidRDefault="00582DAC" w:rsidP="00D066A3">
            <w:pPr>
              <w:widowControl/>
              <w:jc w:val="center"/>
              <w:rPr>
                <w:rFonts w:ascii="仿宋" w:eastAsia="仿宋" w:hAnsi="仿宋" w:cs="Courier New"/>
                <w:kern w:val="0"/>
                <w:sz w:val="32"/>
                <w:szCs w:val="32"/>
              </w:rPr>
            </w:pPr>
            <w:r w:rsidRPr="00D212C4">
              <w:rPr>
                <w:rFonts w:ascii="仿宋" w:eastAsia="仿宋" w:hAnsi="仿宋" w:cs="Courier New" w:hint="eastAsia"/>
                <w:kern w:val="0"/>
                <w:sz w:val="24"/>
                <w:szCs w:val="32"/>
              </w:rPr>
              <w:t>（</w:t>
            </w:r>
            <w:r w:rsidRPr="00D212C4">
              <w:rPr>
                <w:rFonts w:ascii="仿宋" w:eastAsia="仿宋" w:hAnsi="仿宋" w:cs="Courier New"/>
                <w:kern w:val="0"/>
                <w:sz w:val="24"/>
                <w:szCs w:val="32"/>
              </w:rPr>
              <w:t>公章</w:t>
            </w:r>
            <w:r w:rsidRPr="00D212C4">
              <w:rPr>
                <w:rFonts w:ascii="仿宋" w:eastAsia="仿宋" w:hAnsi="仿宋" w:cs="Courier New" w:hint="eastAsia"/>
                <w:kern w:val="0"/>
                <w:sz w:val="24"/>
                <w:szCs w:val="32"/>
              </w:rPr>
              <w:t>全</w:t>
            </w:r>
            <w:r>
              <w:rPr>
                <w:rFonts w:ascii="仿宋" w:eastAsia="仿宋" w:hAnsi="仿宋" w:cs="Courier New" w:hint="eastAsia"/>
                <w:kern w:val="0"/>
                <w:sz w:val="24"/>
                <w:szCs w:val="32"/>
              </w:rPr>
              <w:t>称</w:t>
            </w:r>
            <w:r w:rsidRPr="00D212C4">
              <w:rPr>
                <w:rFonts w:ascii="仿宋" w:eastAsia="仿宋" w:hAnsi="仿宋" w:cs="Courier New"/>
                <w:kern w:val="0"/>
                <w:sz w:val="24"/>
                <w:szCs w:val="32"/>
              </w:rPr>
              <w:t>）</w:t>
            </w:r>
          </w:p>
        </w:tc>
        <w:tc>
          <w:tcPr>
            <w:tcW w:w="1100" w:type="dxa"/>
            <w:tcBorders>
              <w:top w:val="nil"/>
              <w:left w:val="nil"/>
              <w:bottom w:val="single" w:sz="4" w:space="0" w:color="auto"/>
              <w:right w:val="single" w:sz="4" w:space="0" w:color="auto"/>
            </w:tcBorders>
            <w:shd w:val="clear" w:color="auto" w:fill="FFFFFF"/>
          </w:tcPr>
          <w:p w:rsidR="00582DAC" w:rsidRDefault="00582DAC" w:rsidP="00D066A3">
            <w:pPr>
              <w:widowControl/>
              <w:jc w:val="center"/>
              <w:rPr>
                <w:rFonts w:ascii="仿宋" w:eastAsia="仿宋" w:hAnsi="仿宋" w:cs="Courier New"/>
                <w:kern w:val="0"/>
                <w:sz w:val="32"/>
                <w:szCs w:val="32"/>
              </w:rPr>
            </w:pPr>
            <w:r>
              <w:rPr>
                <w:rFonts w:ascii="仿宋" w:eastAsia="仿宋" w:hAnsi="仿宋" w:cs="Courier New" w:hint="eastAsia"/>
                <w:kern w:val="0"/>
                <w:sz w:val="32"/>
                <w:szCs w:val="32"/>
              </w:rPr>
              <w:t>学科</w:t>
            </w:r>
          </w:p>
        </w:tc>
        <w:tc>
          <w:tcPr>
            <w:tcW w:w="1167" w:type="dxa"/>
            <w:tcBorders>
              <w:top w:val="nil"/>
              <w:left w:val="single" w:sz="4" w:space="0" w:color="auto"/>
              <w:bottom w:val="single" w:sz="4" w:space="0" w:color="auto"/>
              <w:right w:val="single" w:sz="4" w:space="0" w:color="auto"/>
            </w:tcBorders>
            <w:shd w:val="clear" w:color="auto" w:fill="FFFFFF"/>
            <w:vAlign w:val="center"/>
            <w:hideMark/>
          </w:tcPr>
          <w:p w:rsidR="00582DAC" w:rsidRPr="00D637ED" w:rsidRDefault="00582DAC" w:rsidP="00D066A3">
            <w:pPr>
              <w:widowControl/>
              <w:jc w:val="center"/>
              <w:rPr>
                <w:rFonts w:ascii="仿宋" w:eastAsia="仿宋" w:hAnsi="仿宋" w:cs="Courier New"/>
                <w:kern w:val="0"/>
                <w:sz w:val="32"/>
                <w:szCs w:val="32"/>
              </w:rPr>
            </w:pPr>
            <w:r>
              <w:rPr>
                <w:rFonts w:ascii="仿宋" w:eastAsia="仿宋" w:hAnsi="仿宋" w:cs="Courier New" w:hint="eastAsia"/>
                <w:kern w:val="0"/>
                <w:sz w:val="32"/>
                <w:szCs w:val="32"/>
              </w:rPr>
              <w:t>年级</w:t>
            </w:r>
          </w:p>
        </w:tc>
        <w:tc>
          <w:tcPr>
            <w:tcW w:w="3970" w:type="dxa"/>
            <w:tcBorders>
              <w:top w:val="nil"/>
              <w:left w:val="single" w:sz="4" w:space="0" w:color="auto"/>
              <w:bottom w:val="single" w:sz="4" w:space="0" w:color="auto"/>
              <w:right w:val="single" w:sz="4" w:space="0" w:color="auto"/>
            </w:tcBorders>
            <w:shd w:val="clear" w:color="auto" w:fill="FFFFFF"/>
            <w:vAlign w:val="center"/>
          </w:tcPr>
          <w:p w:rsidR="00582DAC" w:rsidRPr="00D637ED" w:rsidRDefault="00582DAC" w:rsidP="00D066A3">
            <w:pPr>
              <w:widowControl/>
              <w:jc w:val="center"/>
              <w:rPr>
                <w:rFonts w:ascii="仿宋" w:eastAsia="仿宋" w:hAnsi="仿宋" w:cs="Courier New"/>
                <w:kern w:val="0"/>
                <w:sz w:val="32"/>
                <w:szCs w:val="32"/>
              </w:rPr>
            </w:pPr>
            <w:r>
              <w:rPr>
                <w:rFonts w:ascii="仿宋" w:eastAsia="仿宋" w:hAnsi="仿宋" w:cs="Courier New" w:hint="eastAsia"/>
                <w:kern w:val="0"/>
                <w:sz w:val="32"/>
                <w:szCs w:val="32"/>
              </w:rPr>
              <w:t>课题</w:t>
            </w:r>
          </w:p>
        </w:tc>
      </w:tr>
      <w:tr w:rsidR="00582DAC" w:rsidRPr="00D637ED" w:rsidTr="00D066A3">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992" w:type="dxa"/>
            <w:tcBorders>
              <w:top w:val="nil"/>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3827" w:type="dxa"/>
            <w:tcBorders>
              <w:top w:val="nil"/>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1844" w:type="dxa"/>
            <w:tcBorders>
              <w:top w:val="nil"/>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1100" w:type="dxa"/>
            <w:tcBorders>
              <w:top w:val="nil"/>
              <w:left w:val="nil"/>
              <w:bottom w:val="single" w:sz="4" w:space="0" w:color="auto"/>
              <w:right w:val="single" w:sz="4" w:space="0" w:color="auto"/>
            </w:tcBorders>
            <w:shd w:val="clear" w:color="auto" w:fill="FFFFFF"/>
          </w:tcPr>
          <w:p w:rsidR="00582DAC" w:rsidRPr="00D637ED" w:rsidRDefault="00582DAC" w:rsidP="00D066A3">
            <w:pPr>
              <w:rPr>
                <w:rFonts w:ascii="仿宋" w:eastAsia="仿宋" w:hAnsi="仿宋"/>
                <w:sz w:val="32"/>
                <w:szCs w:val="32"/>
              </w:rPr>
            </w:pPr>
          </w:p>
        </w:tc>
        <w:tc>
          <w:tcPr>
            <w:tcW w:w="1167" w:type="dxa"/>
            <w:tcBorders>
              <w:top w:val="nil"/>
              <w:left w:val="single" w:sz="4" w:space="0" w:color="auto"/>
              <w:bottom w:val="single" w:sz="4" w:space="0" w:color="auto"/>
              <w:right w:val="single" w:sz="4" w:space="0" w:color="auto"/>
            </w:tcBorders>
            <w:shd w:val="clear" w:color="auto" w:fill="FFFFFF"/>
            <w:vAlign w:val="center"/>
          </w:tcPr>
          <w:p w:rsidR="00582DAC" w:rsidRPr="00D637ED" w:rsidRDefault="00582DAC" w:rsidP="00D066A3">
            <w:pPr>
              <w:rPr>
                <w:rFonts w:ascii="仿宋" w:eastAsia="仿宋" w:hAnsi="仿宋"/>
                <w:sz w:val="32"/>
                <w:szCs w:val="32"/>
              </w:rPr>
            </w:pPr>
          </w:p>
        </w:tc>
        <w:tc>
          <w:tcPr>
            <w:tcW w:w="3970" w:type="dxa"/>
            <w:tcBorders>
              <w:top w:val="nil"/>
              <w:left w:val="single" w:sz="4" w:space="0" w:color="auto"/>
              <w:bottom w:val="single" w:sz="4" w:space="0" w:color="auto"/>
              <w:right w:val="single" w:sz="4" w:space="0" w:color="auto"/>
            </w:tcBorders>
            <w:shd w:val="clear" w:color="auto" w:fill="FFFFFF"/>
            <w:vAlign w:val="center"/>
          </w:tcPr>
          <w:p w:rsidR="00582DAC" w:rsidRPr="00D637ED" w:rsidRDefault="00582DAC" w:rsidP="00D066A3">
            <w:pPr>
              <w:rPr>
                <w:rFonts w:ascii="仿宋" w:eastAsia="仿宋" w:hAnsi="仿宋"/>
                <w:sz w:val="32"/>
                <w:szCs w:val="32"/>
              </w:rPr>
            </w:pPr>
          </w:p>
        </w:tc>
      </w:tr>
      <w:tr w:rsidR="00582DAC" w:rsidRPr="00D637ED" w:rsidTr="00D066A3">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3827" w:type="dxa"/>
            <w:tcBorders>
              <w:top w:val="single" w:sz="4" w:space="0" w:color="auto"/>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1844" w:type="dxa"/>
            <w:tcBorders>
              <w:top w:val="single" w:sz="4" w:space="0" w:color="auto"/>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1100" w:type="dxa"/>
            <w:tcBorders>
              <w:top w:val="single" w:sz="4" w:space="0" w:color="auto"/>
              <w:left w:val="nil"/>
              <w:bottom w:val="single" w:sz="4" w:space="0" w:color="auto"/>
              <w:right w:val="single" w:sz="4" w:space="0" w:color="auto"/>
            </w:tcBorders>
            <w:shd w:val="clear" w:color="auto" w:fill="FFFFFF"/>
          </w:tcPr>
          <w:p w:rsidR="00582DAC" w:rsidRPr="00D637ED" w:rsidRDefault="00582DAC" w:rsidP="00D066A3">
            <w:pPr>
              <w:rPr>
                <w:rFonts w:ascii="仿宋" w:eastAsia="仿宋" w:hAnsi="仿宋"/>
                <w:sz w:val="32"/>
                <w:szCs w:val="32"/>
              </w:rPr>
            </w:pP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582DAC" w:rsidRPr="00D637ED" w:rsidRDefault="00582DAC" w:rsidP="00D066A3">
            <w:pPr>
              <w:rPr>
                <w:rFonts w:ascii="仿宋" w:eastAsia="仿宋" w:hAnsi="仿宋"/>
                <w:sz w:val="32"/>
                <w:szCs w:val="32"/>
              </w:rPr>
            </w:pPr>
          </w:p>
        </w:tc>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582DAC" w:rsidRPr="00D637ED" w:rsidRDefault="00582DAC" w:rsidP="00D066A3">
            <w:pPr>
              <w:rPr>
                <w:rFonts w:ascii="仿宋" w:eastAsia="仿宋" w:hAnsi="仿宋"/>
                <w:sz w:val="32"/>
                <w:szCs w:val="32"/>
              </w:rPr>
            </w:pPr>
          </w:p>
        </w:tc>
      </w:tr>
      <w:tr w:rsidR="00582DAC" w:rsidRPr="00D637ED" w:rsidTr="00D066A3">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3827" w:type="dxa"/>
            <w:tcBorders>
              <w:top w:val="single" w:sz="4" w:space="0" w:color="auto"/>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1844" w:type="dxa"/>
            <w:tcBorders>
              <w:top w:val="single" w:sz="4" w:space="0" w:color="auto"/>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1100" w:type="dxa"/>
            <w:tcBorders>
              <w:top w:val="single" w:sz="4" w:space="0" w:color="auto"/>
              <w:left w:val="nil"/>
              <w:bottom w:val="single" w:sz="4" w:space="0" w:color="auto"/>
              <w:right w:val="single" w:sz="4" w:space="0" w:color="auto"/>
            </w:tcBorders>
            <w:shd w:val="clear" w:color="auto" w:fill="FFFFFF"/>
          </w:tcPr>
          <w:p w:rsidR="00582DAC" w:rsidRPr="00D637ED" w:rsidRDefault="00582DAC" w:rsidP="00D066A3">
            <w:pPr>
              <w:rPr>
                <w:rFonts w:ascii="仿宋" w:eastAsia="仿宋" w:hAnsi="仿宋"/>
                <w:sz w:val="32"/>
                <w:szCs w:val="32"/>
              </w:rPr>
            </w:pP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582DAC" w:rsidRPr="00D637ED" w:rsidRDefault="00582DAC" w:rsidP="00D066A3">
            <w:pPr>
              <w:rPr>
                <w:rFonts w:ascii="仿宋" w:eastAsia="仿宋" w:hAnsi="仿宋"/>
                <w:sz w:val="32"/>
                <w:szCs w:val="32"/>
              </w:rPr>
            </w:pPr>
          </w:p>
        </w:tc>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582DAC" w:rsidRPr="00D637ED" w:rsidRDefault="00582DAC" w:rsidP="00D066A3">
            <w:pPr>
              <w:rPr>
                <w:rFonts w:ascii="仿宋" w:eastAsia="仿宋" w:hAnsi="仿宋"/>
                <w:sz w:val="32"/>
                <w:szCs w:val="32"/>
              </w:rPr>
            </w:pPr>
          </w:p>
        </w:tc>
      </w:tr>
      <w:tr w:rsidR="00582DAC" w:rsidRPr="00D637ED" w:rsidTr="00D066A3">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3827" w:type="dxa"/>
            <w:tcBorders>
              <w:top w:val="single" w:sz="4" w:space="0" w:color="auto"/>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1844" w:type="dxa"/>
            <w:tcBorders>
              <w:top w:val="single" w:sz="4" w:space="0" w:color="auto"/>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1100" w:type="dxa"/>
            <w:tcBorders>
              <w:top w:val="single" w:sz="4" w:space="0" w:color="auto"/>
              <w:left w:val="nil"/>
              <w:bottom w:val="single" w:sz="4" w:space="0" w:color="auto"/>
              <w:right w:val="single" w:sz="4" w:space="0" w:color="auto"/>
            </w:tcBorders>
            <w:shd w:val="clear" w:color="auto" w:fill="FFFFFF"/>
          </w:tcPr>
          <w:p w:rsidR="00582DAC" w:rsidRPr="00D637ED" w:rsidRDefault="00582DAC" w:rsidP="00D066A3">
            <w:pPr>
              <w:rPr>
                <w:rFonts w:ascii="仿宋" w:eastAsia="仿宋" w:hAnsi="仿宋"/>
                <w:sz w:val="32"/>
                <w:szCs w:val="32"/>
              </w:rPr>
            </w:pP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582DAC" w:rsidRPr="00D637ED" w:rsidRDefault="00582DAC" w:rsidP="00D066A3">
            <w:pPr>
              <w:rPr>
                <w:rFonts w:ascii="仿宋" w:eastAsia="仿宋" w:hAnsi="仿宋"/>
                <w:sz w:val="32"/>
                <w:szCs w:val="32"/>
              </w:rPr>
            </w:pPr>
          </w:p>
        </w:tc>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582DAC" w:rsidRPr="00D637ED" w:rsidRDefault="00582DAC" w:rsidP="00D066A3">
            <w:pPr>
              <w:rPr>
                <w:rFonts w:ascii="仿宋" w:eastAsia="仿宋" w:hAnsi="仿宋"/>
                <w:sz w:val="32"/>
                <w:szCs w:val="32"/>
              </w:rPr>
            </w:pPr>
          </w:p>
        </w:tc>
      </w:tr>
      <w:tr w:rsidR="00582DAC" w:rsidRPr="00D637ED" w:rsidTr="00D066A3">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3827" w:type="dxa"/>
            <w:tcBorders>
              <w:top w:val="single" w:sz="4" w:space="0" w:color="auto"/>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1844" w:type="dxa"/>
            <w:tcBorders>
              <w:top w:val="single" w:sz="4" w:space="0" w:color="auto"/>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1100" w:type="dxa"/>
            <w:tcBorders>
              <w:top w:val="single" w:sz="4" w:space="0" w:color="auto"/>
              <w:left w:val="nil"/>
              <w:bottom w:val="single" w:sz="4" w:space="0" w:color="auto"/>
              <w:right w:val="single" w:sz="4" w:space="0" w:color="auto"/>
            </w:tcBorders>
            <w:shd w:val="clear" w:color="auto" w:fill="FFFFFF"/>
          </w:tcPr>
          <w:p w:rsidR="00582DAC" w:rsidRPr="00D637ED" w:rsidRDefault="00582DAC" w:rsidP="00D066A3">
            <w:pPr>
              <w:rPr>
                <w:rFonts w:ascii="仿宋" w:eastAsia="仿宋" w:hAnsi="仿宋"/>
                <w:sz w:val="32"/>
                <w:szCs w:val="32"/>
              </w:rPr>
            </w:pP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582DAC" w:rsidRPr="00D637ED" w:rsidRDefault="00582DAC" w:rsidP="00D066A3">
            <w:pPr>
              <w:rPr>
                <w:rFonts w:ascii="仿宋" w:eastAsia="仿宋" w:hAnsi="仿宋"/>
                <w:sz w:val="32"/>
                <w:szCs w:val="32"/>
              </w:rPr>
            </w:pPr>
          </w:p>
        </w:tc>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582DAC" w:rsidRPr="00D637ED" w:rsidRDefault="00582DAC" w:rsidP="00D066A3">
            <w:pPr>
              <w:rPr>
                <w:rFonts w:ascii="仿宋" w:eastAsia="仿宋" w:hAnsi="仿宋"/>
                <w:sz w:val="32"/>
                <w:szCs w:val="32"/>
              </w:rPr>
            </w:pPr>
          </w:p>
        </w:tc>
      </w:tr>
      <w:tr w:rsidR="00582DAC" w:rsidRPr="00D637ED" w:rsidTr="00D066A3">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3827" w:type="dxa"/>
            <w:tcBorders>
              <w:top w:val="single" w:sz="4" w:space="0" w:color="auto"/>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1844" w:type="dxa"/>
            <w:tcBorders>
              <w:top w:val="single" w:sz="4" w:space="0" w:color="auto"/>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1100" w:type="dxa"/>
            <w:tcBorders>
              <w:top w:val="single" w:sz="4" w:space="0" w:color="auto"/>
              <w:left w:val="nil"/>
              <w:bottom w:val="single" w:sz="4" w:space="0" w:color="auto"/>
              <w:right w:val="single" w:sz="4" w:space="0" w:color="auto"/>
            </w:tcBorders>
            <w:shd w:val="clear" w:color="auto" w:fill="FFFFFF"/>
          </w:tcPr>
          <w:p w:rsidR="00582DAC" w:rsidRPr="00D637ED" w:rsidRDefault="00582DAC" w:rsidP="00D066A3">
            <w:pPr>
              <w:rPr>
                <w:rFonts w:ascii="仿宋" w:eastAsia="仿宋" w:hAnsi="仿宋"/>
                <w:sz w:val="32"/>
                <w:szCs w:val="32"/>
              </w:rPr>
            </w:pP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582DAC" w:rsidRPr="00D637ED" w:rsidRDefault="00582DAC" w:rsidP="00D066A3">
            <w:pPr>
              <w:rPr>
                <w:rFonts w:ascii="仿宋" w:eastAsia="仿宋" w:hAnsi="仿宋"/>
                <w:sz w:val="32"/>
                <w:szCs w:val="32"/>
              </w:rPr>
            </w:pPr>
          </w:p>
        </w:tc>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582DAC" w:rsidRPr="00D637ED" w:rsidRDefault="00582DAC" w:rsidP="00D066A3">
            <w:pPr>
              <w:rPr>
                <w:rFonts w:ascii="仿宋" w:eastAsia="仿宋" w:hAnsi="仿宋"/>
                <w:sz w:val="32"/>
                <w:szCs w:val="32"/>
              </w:rPr>
            </w:pPr>
          </w:p>
        </w:tc>
      </w:tr>
      <w:tr w:rsidR="00582DAC" w:rsidRPr="00D637ED" w:rsidTr="00D066A3">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3827" w:type="dxa"/>
            <w:tcBorders>
              <w:top w:val="single" w:sz="4" w:space="0" w:color="auto"/>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1844" w:type="dxa"/>
            <w:tcBorders>
              <w:top w:val="single" w:sz="4" w:space="0" w:color="auto"/>
              <w:left w:val="nil"/>
              <w:bottom w:val="single" w:sz="4" w:space="0" w:color="auto"/>
              <w:right w:val="single" w:sz="4" w:space="0" w:color="auto"/>
            </w:tcBorders>
            <w:shd w:val="clear" w:color="auto" w:fill="FFFFFF"/>
            <w:noWrap/>
            <w:vAlign w:val="center"/>
          </w:tcPr>
          <w:p w:rsidR="00582DAC" w:rsidRPr="00D637ED" w:rsidRDefault="00582DAC" w:rsidP="00D066A3">
            <w:pPr>
              <w:rPr>
                <w:rFonts w:ascii="仿宋" w:eastAsia="仿宋" w:hAnsi="仿宋"/>
                <w:sz w:val="32"/>
                <w:szCs w:val="32"/>
              </w:rPr>
            </w:pPr>
          </w:p>
        </w:tc>
        <w:tc>
          <w:tcPr>
            <w:tcW w:w="1100" w:type="dxa"/>
            <w:tcBorders>
              <w:top w:val="single" w:sz="4" w:space="0" w:color="auto"/>
              <w:left w:val="nil"/>
              <w:bottom w:val="single" w:sz="4" w:space="0" w:color="auto"/>
              <w:right w:val="single" w:sz="4" w:space="0" w:color="auto"/>
            </w:tcBorders>
            <w:shd w:val="clear" w:color="auto" w:fill="FFFFFF"/>
          </w:tcPr>
          <w:p w:rsidR="00582DAC" w:rsidRPr="00D637ED" w:rsidRDefault="00582DAC" w:rsidP="00D066A3">
            <w:pPr>
              <w:rPr>
                <w:rFonts w:ascii="仿宋" w:eastAsia="仿宋" w:hAnsi="仿宋"/>
                <w:sz w:val="32"/>
                <w:szCs w:val="32"/>
              </w:rPr>
            </w:pP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582DAC" w:rsidRPr="00D637ED" w:rsidRDefault="00582DAC" w:rsidP="00D066A3">
            <w:pPr>
              <w:rPr>
                <w:rFonts w:ascii="仿宋" w:eastAsia="仿宋" w:hAnsi="仿宋"/>
                <w:sz w:val="32"/>
                <w:szCs w:val="32"/>
              </w:rPr>
            </w:pPr>
          </w:p>
        </w:tc>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582DAC" w:rsidRPr="00D637ED" w:rsidRDefault="00582DAC" w:rsidP="00D066A3">
            <w:pPr>
              <w:rPr>
                <w:rFonts w:ascii="仿宋" w:eastAsia="仿宋" w:hAnsi="仿宋"/>
                <w:sz w:val="32"/>
                <w:szCs w:val="32"/>
              </w:rPr>
            </w:pPr>
          </w:p>
        </w:tc>
      </w:tr>
    </w:tbl>
    <w:p w:rsidR="00582DAC" w:rsidRDefault="00582DAC" w:rsidP="00582DAC">
      <w:pPr>
        <w:rPr>
          <w:rFonts w:ascii="楷体" w:eastAsia="楷体" w:hAnsi="楷体"/>
          <w:sz w:val="28"/>
          <w:szCs w:val="32"/>
        </w:rPr>
      </w:pPr>
      <w:r w:rsidRPr="00F34139">
        <w:rPr>
          <w:rFonts w:ascii="楷体" w:eastAsia="楷体" w:hAnsi="楷体" w:hint="eastAsia"/>
          <w:sz w:val="28"/>
          <w:szCs w:val="32"/>
        </w:rPr>
        <w:t>注：“具备资格</w:t>
      </w:r>
      <w:r w:rsidRPr="00F34139">
        <w:rPr>
          <w:rFonts w:ascii="楷体" w:eastAsia="楷体" w:hAnsi="楷体"/>
          <w:sz w:val="28"/>
          <w:szCs w:val="32"/>
        </w:rPr>
        <w:t>”</w:t>
      </w:r>
      <w:r>
        <w:rPr>
          <w:rFonts w:ascii="楷体" w:eastAsia="楷体" w:hAnsi="楷体" w:hint="eastAsia"/>
          <w:sz w:val="28"/>
          <w:szCs w:val="32"/>
        </w:rPr>
        <w:t>一</w:t>
      </w:r>
      <w:proofErr w:type="gramStart"/>
      <w:r>
        <w:rPr>
          <w:rFonts w:ascii="楷体" w:eastAsia="楷体" w:hAnsi="楷体" w:hint="eastAsia"/>
          <w:sz w:val="28"/>
          <w:szCs w:val="32"/>
        </w:rPr>
        <w:t>栏</w:t>
      </w:r>
      <w:r w:rsidRPr="00F34139">
        <w:rPr>
          <w:rFonts w:ascii="楷体" w:eastAsia="楷体" w:hAnsi="楷体" w:hint="eastAsia"/>
          <w:sz w:val="28"/>
          <w:szCs w:val="32"/>
        </w:rPr>
        <w:t>主要</w:t>
      </w:r>
      <w:proofErr w:type="gramEnd"/>
      <w:r w:rsidRPr="00F34139">
        <w:rPr>
          <w:rFonts w:ascii="楷体" w:eastAsia="楷体" w:hAnsi="楷体"/>
          <w:sz w:val="28"/>
          <w:szCs w:val="32"/>
        </w:rPr>
        <w:t>填写该教师</w:t>
      </w:r>
      <w:r w:rsidRPr="00F34139">
        <w:rPr>
          <w:rFonts w:ascii="楷体" w:eastAsia="楷体" w:hAnsi="楷体" w:hint="eastAsia"/>
          <w:sz w:val="28"/>
          <w:szCs w:val="32"/>
        </w:rPr>
        <w:t>曾</w:t>
      </w:r>
      <w:r w:rsidRPr="00F34139">
        <w:rPr>
          <w:rFonts w:ascii="楷体" w:eastAsia="楷体" w:hAnsi="楷体"/>
          <w:sz w:val="28"/>
          <w:szCs w:val="32"/>
        </w:rPr>
        <w:t>获得的</w:t>
      </w:r>
      <w:r>
        <w:rPr>
          <w:rFonts w:ascii="楷体" w:eastAsia="楷体" w:hAnsi="楷体" w:hint="eastAsia"/>
          <w:sz w:val="28"/>
          <w:szCs w:val="32"/>
        </w:rPr>
        <w:t>符合申报</w:t>
      </w:r>
      <w:r>
        <w:rPr>
          <w:rFonts w:ascii="楷体" w:eastAsia="楷体" w:hAnsi="楷体"/>
          <w:sz w:val="28"/>
          <w:szCs w:val="32"/>
        </w:rPr>
        <w:t>精品</w:t>
      </w:r>
      <w:proofErr w:type="gramStart"/>
      <w:r>
        <w:rPr>
          <w:rFonts w:ascii="楷体" w:eastAsia="楷体" w:hAnsi="楷体"/>
          <w:sz w:val="28"/>
          <w:szCs w:val="32"/>
        </w:rPr>
        <w:t>课要求</w:t>
      </w:r>
      <w:proofErr w:type="gramEnd"/>
      <w:r>
        <w:rPr>
          <w:rFonts w:ascii="楷体" w:eastAsia="楷体" w:hAnsi="楷体"/>
          <w:sz w:val="28"/>
          <w:szCs w:val="32"/>
        </w:rPr>
        <w:t>的</w:t>
      </w:r>
      <w:r>
        <w:rPr>
          <w:rFonts w:ascii="楷体" w:eastAsia="楷体" w:hAnsi="楷体" w:hint="eastAsia"/>
          <w:sz w:val="28"/>
          <w:szCs w:val="32"/>
        </w:rPr>
        <w:t>最高</w:t>
      </w:r>
      <w:r w:rsidRPr="00F34139">
        <w:rPr>
          <w:rFonts w:ascii="楷体" w:eastAsia="楷体" w:hAnsi="楷体" w:hint="eastAsia"/>
          <w:sz w:val="28"/>
          <w:szCs w:val="32"/>
        </w:rPr>
        <w:t>奖</w:t>
      </w:r>
      <w:r>
        <w:rPr>
          <w:rFonts w:ascii="楷体" w:eastAsia="楷体" w:hAnsi="楷体" w:hint="eastAsia"/>
          <w:sz w:val="28"/>
          <w:szCs w:val="32"/>
        </w:rPr>
        <w:t>项</w:t>
      </w:r>
      <w:r w:rsidRPr="00F34139">
        <w:rPr>
          <w:rFonts w:ascii="楷体" w:eastAsia="楷体" w:hAnsi="楷体"/>
          <w:sz w:val="28"/>
          <w:szCs w:val="32"/>
        </w:rPr>
        <w:t>，如</w:t>
      </w:r>
      <w:r w:rsidRPr="00F34139">
        <w:rPr>
          <w:rFonts w:ascii="楷体" w:eastAsia="楷体" w:hAnsi="楷体" w:hint="eastAsia"/>
          <w:sz w:val="28"/>
          <w:szCs w:val="32"/>
        </w:rPr>
        <w:t>“XX区</w:t>
      </w:r>
      <w:r w:rsidRPr="00F34139">
        <w:rPr>
          <w:rFonts w:ascii="楷体" w:eastAsia="楷体" w:hAnsi="楷体"/>
          <w:sz w:val="28"/>
          <w:szCs w:val="32"/>
        </w:rPr>
        <w:t>基本功竞赛</w:t>
      </w:r>
      <w:r>
        <w:rPr>
          <w:rFonts w:ascii="楷体" w:eastAsia="楷体" w:hAnsi="楷体" w:hint="eastAsia"/>
          <w:sz w:val="28"/>
          <w:szCs w:val="32"/>
        </w:rPr>
        <w:t>一</w:t>
      </w:r>
      <w:r w:rsidRPr="00F34139">
        <w:rPr>
          <w:rFonts w:ascii="楷体" w:eastAsia="楷体" w:hAnsi="楷体"/>
          <w:sz w:val="28"/>
          <w:szCs w:val="32"/>
        </w:rPr>
        <w:t>等奖”</w:t>
      </w:r>
    </w:p>
    <w:p w:rsidR="005E597B" w:rsidRPr="00582DAC" w:rsidRDefault="005E597B" w:rsidP="00582DAC">
      <w:pPr>
        <w:rPr>
          <w:rFonts w:ascii="仿宋" w:eastAsia="仿宋" w:hAnsi="仿宋"/>
          <w:sz w:val="32"/>
          <w:szCs w:val="32"/>
        </w:rPr>
      </w:pPr>
    </w:p>
    <w:sectPr w:rsidR="005E597B" w:rsidRPr="00582DAC" w:rsidSect="00582DA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6A8" w:rsidRDefault="009306A8" w:rsidP="000C695B">
      <w:r>
        <w:separator/>
      </w:r>
    </w:p>
  </w:endnote>
  <w:endnote w:type="continuationSeparator" w:id="0">
    <w:p w:rsidR="009306A8" w:rsidRDefault="009306A8" w:rsidP="000C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Tahoma">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231589"/>
      <w:docPartObj>
        <w:docPartGallery w:val="Page Numbers (Bottom of Page)"/>
        <w:docPartUnique/>
      </w:docPartObj>
    </w:sdtPr>
    <w:sdtEndPr/>
    <w:sdtContent>
      <w:sdt>
        <w:sdtPr>
          <w:id w:val="-497196231"/>
          <w:docPartObj>
            <w:docPartGallery w:val="Page Numbers (Top of Page)"/>
            <w:docPartUnique/>
          </w:docPartObj>
        </w:sdtPr>
        <w:sdtEndPr/>
        <w:sdtContent>
          <w:p w:rsidR="00582DAC" w:rsidRDefault="00582DAC">
            <w:pPr>
              <w:pStyle w:val="a7"/>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FB0C94">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B0C94">
              <w:rPr>
                <w:b/>
                <w:bCs/>
                <w:noProof/>
              </w:rPr>
              <w:t>8</w:t>
            </w:r>
            <w:r>
              <w:rPr>
                <w:b/>
                <w:bCs/>
                <w:sz w:val="24"/>
                <w:szCs w:val="24"/>
              </w:rPr>
              <w:fldChar w:fldCharType="end"/>
            </w:r>
          </w:p>
        </w:sdtContent>
      </w:sdt>
    </w:sdtContent>
  </w:sdt>
  <w:p w:rsidR="00582DAC" w:rsidRDefault="00582DA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6A8" w:rsidRDefault="009306A8" w:rsidP="000C695B">
      <w:r>
        <w:separator/>
      </w:r>
    </w:p>
  </w:footnote>
  <w:footnote w:type="continuationSeparator" w:id="0">
    <w:p w:rsidR="009306A8" w:rsidRDefault="009306A8" w:rsidP="000C6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72"/>
    <w:rsid w:val="0000546B"/>
    <w:rsid w:val="00025FA9"/>
    <w:rsid w:val="00047D3F"/>
    <w:rsid w:val="0008268B"/>
    <w:rsid w:val="00085C2E"/>
    <w:rsid w:val="00086D3C"/>
    <w:rsid w:val="0009611D"/>
    <w:rsid w:val="000A15AD"/>
    <w:rsid w:val="000A1E2A"/>
    <w:rsid w:val="000C695B"/>
    <w:rsid w:val="00145618"/>
    <w:rsid w:val="00176F86"/>
    <w:rsid w:val="001B32F2"/>
    <w:rsid w:val="001B3A89"/>
    <w:rsid w:val="001C42F6"/>
    <w:rsid w:val="001F46F7"/>
    <w:rsid w:val="002219D6"/>
    <w:rsid w:val="00230354"/>
    <w:rsid w:val="002C34C9"/>
    <w:rsid w:val="002D6AA9"/>
    <w:rsid w:val="00301378"/>
    <w:rsid w:val="00316E79"/>
    <w:rsid w:val="0032585A"/>
    <w:rsid w:val="00387516"/>
    <w:rsid w:val="003E738D"/>
    <w:rsid w:val="003F5959"/>
    <w:rsid w:val="00446172"/>
    <w:rsid w:val="004639B4"/>
    <w:rsid w:val="004C4B70"/>
    <w:rsid w:val="004D40CF"/>
    <w:rsid w:val="00526A92"/>
    <w:rsid w:val="00582DAC"/>
    <w:rsid w:val="005E0F25"/>
    <w:rsid w:val="005E597B"/>
    <w:rsid w:val="00620F64"/>
    <w:rsid w:val="0069423D"/>
    <w:rsid w:val="00753EEC"/>
    <w:rsid w:val="007736D7"/>
    <w:rsid w:val="00776678"/>
    <w:rsid w:val="00777858"/>
    <w:rsid w:val="00786C63"/>
    <w:rsid w:val="007945BA"/>
    <w:rsid w:val="007B2FA2"/>
    <w:rsid w:val="007B640E"/>
    <w:rsid w:val="007C7579"/>
    <w:rsid w:val="0082747D"/>
    <w:rsid w:val="008907EF"/>
    <w:rsid w:val="008C4F10"/>
    <w:rsid w:val="00917525"/>
    <w:rsid w:val="009306A8"/>
    <w:rsid w:val="009675EA"/>
    <w:rsid w:val="00967CB8"/>
    <w:rsid w:val="00981C1D"/>
    <w:rsid w:val="009B58D3"/>
    <w:rsid w:val="009F65EA"/>
    <w:rsid w:val="00A06E9E"/>
    <w:rsid w:val="00A16451"/>
    <w:rsid w:val="00A765CA"/>
    <w:rsid w:val="00AA1998"/>
    <w:rsid w:val="00AC533D"/>
    <w:rsid w:val="00AC771F"/>
    <w:rsid w:val="00B406D1"/>
    <w:rsid w:val="00B744C0"/>
    <w:rsid w:val="00B765D1"/>
    <w:rsid w:val="00B958DE"/>
    <w:rsid w:val="00BE14CB"/>
    <w:rsid w:val="00C346E2"/>
    <w:rsid w:val="00C4172C"/>
    <w:rsid w:val="00C46366"/>
    <w:rsid w:val="00C47649"/>
    <w:rsid w:val="00C75A7C"/>
    <w:rsid w:val="00C977AF"/>
    <w:rsid w:val="00CA7691"/>
    <w:rsid w:val="00CD6755"/>
    <w:rsid w:val="00D212C4"/>
    <w:rsid w:val="00D45D3B"/>
    <w:rsid w:val="00D65020"/>
    <w:rsid w:val="00D6762F"/>
    <w:rsid w:val="00D71BE3"/>
    <w:rsid w:val="00DC0EF8"/>
    <w:rsid w:val="00DE77A0"/>
    <w:rsid w:val="00E103C7"/>
    <w:rsid w:val="00E70368"/>
    <w:rsid w:val="00EC0F06"/>
    <w:rsid w:val="00F34139"/>
    <w:rsid w:val="00F66667"/>
    <w:rsid w:val="00FB0C94"/>
    <w:rsid w:val="00FB3F4A"/>
    <w:rsid w:val="00FE0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692593-7993-4207-9E8A-4EDD6CBE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6172"/>
    <w:rPr>
      <w:sz w:val="18"/>
      <w:szCs w:val="18"/>
    </w:rPr>
  </w:style>
  <w:style w:type="character" w:customStyle="1" w:styleId="a4">
    <w:name w:val="批注框文本 字符"/>
    <w:basedOn w:val="a0"/>
    <w:link w:val="a3"/>
    <w:uiPriority w:val="99"/>
    <w:semiHidden/>
    <w:rsid w:val="00446172"/>
    <w:rPr>
      <w:sz w:val="18"/>
      <w:szCs w:val="18"/>
    </w:rPr>
  </w:style>
  <w:style w:type="paragraph" w:styleId="a5">
    <w:name w:val="header"/>
    <w:basedOn w:val="a"/>
    <w:link w:val="a6"/>
    <w:uiPriority w:val="99"/>
    <w:unhideWhenUsed/>
    <w:rsid w:val="000C695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C695B"/>
    <w:rPr>
      <w:sz w:val="18"/>
      <w:szCs w:val="18"/>
    </w:rPr>
  </w:style>
  <w:style w:type="paragraph" w:styleId="a7">
    <w:name w:val="footer"/>
    <w:basedOn w:val="a"/>
    <w:link w:val="a8"/>
    <w:uiPriority w:val="99"/>
    <w:unhideWhenUsed/>
    <w:rsid w:val="000C695B"/>
    <w:pPr>
      <w:tabs>
        <w:tab w:val="center" w:pos="4153"/>
        <w:tab w:val="right" w:pos="8306"/>
      </w:tabs>
      <w:snapToGrid w:val="0"/>
      <w:jc w:val="left"/>
    </w:pPr>
    <w:rPr>
      <w:sz w:val="18"/>
      <w:szCs w:val="18"/>
    </w:rPr>
  </w:style>
  <w:style w:type="character" w:customStyle="1" w:styleId="a8">
    <w:name w:val="页脚 字符"/>
    <w:basedOn w:val="a0"/>
    <w:link w:val="a7"/>
    <w:uiPriority w:val="99"/>
    <w:rsid w:val="000C695B"/>
    <w:rPr>
      <w:sz w:val="18"/>
      <w:szCs w:val="18"/>
    </w:rPr>
  </w:style>
  <w:style w:type="character" w:styleId="a9">
    <w:name w:val="Hyperlink"/>
    <w:rsid w:val="00FB3F4A"/>
    <w:rPr>
      <w:color w:val="0000FF"/>
      <w:u w:val="single"/>
    </w:rPr>
  </w:style>
  <w:style w:type="character" w:customStyle="1" w:styleId="aa">
    <w:name w:val="标题 字符"/>
    <w:link w:val="ab"/>
    <w:rsid w:val="00A06E9E"/>
    <w:rPr>
      <w:rFonts w:ascii="Cambria" w:hAnsi="Cambria" w:cs="Times New Roman"/>
      <w:b/>
      <w:bCs/>
      <w:sz w:val="32"/>
      <w:szCs w:val="32"/>
    </w:rPr>
  </w:style>
  <w:style w:type="paragraph" w:styleId="ab">
    <w:name w:val="Title"/>
    <w:basedOn w:val="a"/>
    <w:next w:val="a"/>
    <w:link w:val="aa"/>
    <w:qFormat/>
    <w:rsid w:val="00A06E9E"/>
    <w:pPr>
      <w:spacing w:before="240" w:after="60"/>
      <w:jc w:val="center"/>
      <w:outlineLvl w:val="0"/>
    </w:pPr>
    <w:rPr>
      <w:rFonts w:ascii="Cambria" w:hAnsi="Cambria" w:cs="Times New Roman"/>
      <w:b/>
      <w:bCs/>
      <w:sz w:val="32"/>
      <w:szCs w:val="32"/>
    </w:rPr>
  </w:style>
  <w:style w:type="character" w:customStyle="1" w:styleId="Char1">
    <w:name w:val="标题 Char1"/>
    <w:basedOn w:val="a0"/>
    <w:uiPriority w:val="10"/>
    <w:rsid w:val="00A06E9E"/>
    <w:rPr>
      <w:rFonts w:asciiTheme="majorHAnsi" w:eastAsia="宋体" w:hAnsiTheme="majorHAnsi" w:cstheme="majorBidi"/>
      <w:b/>
      <w:bCs/>
      <w:sz w:val="32"/>
      <w:szCs w:val="32"/>
    </w:rPr>
  </w:style>
  <w:style w:type="table" w:styleId="ac">
    <w:name w:val="Table Grid"/>
    <w:basedOn w:val="a1"/>
    <w:uiPriority w:val="39"/>
    <w:rsid w:val="005E5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8C4F10"/>
    <w:pPr>
      <w:widowControl w:val="0"/>
      <w:jc w:val="both"/>
    </w:pPr>
  </w:style>
  <w:style w:type="paragraph" w:styleId="ae">
    <w:name w:val="List Paragraph"/>
    <w:basedOn w:val="a"/>
    <w:uiPriority w:val="34"/>
    <w:qFormat/>
    <w:rsid w:val="000A1E2A"/>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373</Words>
  <Characters>2132</Characters>
  <Application>Microsoft Office Word</Application>
  <DocSecurity>0</DocSecurity>
  <Lines>17</Lines>
  <Paragraphs>4</Paragraphs>
  <ScaleCrop>false</ScaleCrop>
  <Company>Lenovo</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djghy</dc:creator>
  <cp:keywords/>
  <dc:description/>
  <cp:lastModifiedBy>黄炎</cp:lastModifiedBy>
  <cp:revision>17</cp:revision>
  <cp:lastPrinted>2017-12-13T23:36:00Z</cp:lastPrinted>
  <dcterms:created xsi:type="dcterms:W3CDTF">2017-12-13T23:40:00Z</dcterms:created>
  <dcterms:modified xsi:type="dcterms:W3CDTF">2020-12-23T08:42:00Z</dcterms:modified>
</cp:coreProperties>
</file>