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AF" w:rsidRPr="00B77234" w:rsidRDefault="00C01CF1" w:rsidP="002B7036">
      <w:pPr>
        <w:jc w:val="center"/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关于开展</w:t>
      </w: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201</w:t>
      </w:r>
      <w:r w:rsidR="002B7036"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9</w:t>
      </w: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年常州市</w:t>
      </w:r>
      <w:r w:rsidR="003A7FC7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高中</w:t>
      </w:r>
      <w:r w:rsidRPr="00B77234">
        <w:rPr>
          <w:rFonts w:hint="eastAsia"/>
          <w:b/>
          <w:bCs/>
          <w:color w:val="000000" w:themeColor="text1"/>
          <w:sz w:val="32"/>
          <w:szCs w:val="32"/>
          <w:shd w:val="clear" w:color="auto" w:fill="FFFFFF"/>
        </w:rPr>
        <w:t>化学项目研讨活动的通知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各辖市（区）教师发展中心、常州市各</w:t>
      </w:r>
      <w:r w:rsidR="003A7FC7" w:rsidRPr="009B307E">
        <w:rPr>
          <w:rFonts w:hint="eastAsia"/>
          <w:sz w:val="21"/>
          <w:szCs w:val="21"/>
        </w:rPr>
        <w:t>高中</w:t>
      </w:r>
      <w:r w:rsidRPr="009B307E">
        <w:rPr>
          <w:rFonts w:hint="eastAsia"/>
          <w:sz w:val="21"/>
          <w:szCs w:val="21"/>
        </w:rPr>
        <w:t>：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   为推进</w:t>
      </w:r>
      <w:r w:rsidR="003A7FC7" w:rsidRPr="009B307E">
        <w:rPr>
          <w:rFonts w:hint="eastAsia"/>
          <w:sz w:val="21"/>
          <w:szCs w:val="21"/>
        </w:rPr>
        <w:t>高中</w:t>
      </w:r>
      <w:r w:rsidRPr="009B307E">
        <w:rPr>
          <w:rFonts w:hint="eastAsia"/>
          <w:sz w:val="21"/>
          <w:szCs w:val="21"/>
        </w:rPr>
        <w:t>化学新课程改革，强化教师的课程意识，提升教师的教科研能力，提高课堂教学质量，促进教师专业发展。经研究决定于201</w:t>
      </w:r>
      <w:r w:rsidR="002B7036" w:rsidRPr="009B307E">
        <w:rPr>
          <w:rFonts w:hint="eastAsia"/>
          <w:sz w:val="21"/>
          <w:szCs w:val="21"/>
        </w:rPr>
        <w:t>9</w:t>
      </w:r>
      <w:r w:rsidRPr="009B307E">
        <w:rPr>
          <w:rFonts w:hint="eastAsia"/>
          <w:sz w:val="21"/>
          <w:szCs w:val="21"/>
        </w:rPr>
        <w:t>年</w:t>
      </w:r>
      <w:r w:rsidR="003A7FC7" w:rsidRPr="009B307E">
        <w:rPr>
          <w:rFonts w:hint="eastAsia"/>
          <w:sz w:val="21"/>
          <w:szCs w:val="21"/>
        </w:rPr>
        <w:t>4</w:t>
      </w:r>
      <w:r w:rsidRPr="009B307E">
        <w:rPr>
          <w:rFonts w:hint="eastAsia"/>
          <w:sz w:val="21"/>
          <w:szCs w:val="21"/>
        </w:rPr>
        <w:t>月1</w:t>
      </w:r>
      <w:r w:rsidR="003A7FC7" w:rsidRPr="009B307E">
        <w:rPr>
          <w:rFonts w:hint="eastAsia"/>
          <w:sz w:val="21"/>
          <w:szCs w:val="21"/>
        </w:rPr>
        <w:t>2</w:t>
      </w:r>
      <w:r w:rsidRPr="009B307E">
        <w:rPr>
          <w:rFonts w:hint="eastAsia"/>
          <w:sz w:val="21"/>
          <w:szCs w:val="21"/>
        </w:rPr>
        <w:t>日开展</w:t>
      </w:r>
      <w:r w:rsidR="00601794">
        <w:rPr>
          <w:rFonts w:hint="eastAsia"/>
          <w:sz w:val="21"/>
          <w:szCs w:val="21"/>
        </w:rPr>
        <w:t>高中</w:t>
      </w:r>
      <w:bookmarkStart w:id="0" w:name="_GoBack"/>
      <w:bookmarkEnd w:id="0"/>
      <w:r w:rsidRPr="009B307E">
        <w:rPr>
          <w:rFonts w:hint="eastAsia"/>
          <w:sz w:val="21"/>
          <w:szCs w:val="21"/>
        </w:rPr>
        <w:t>化学项目研讨活动，现将有关活动事项通知如下：</w:t>
      </w:r>
    </w:p>
    <w:p w:rsidR="00C01CF1" w:rsidRPr="009B307E" w:rsidRDefault="00C01CF1" w:rsidP="006465D9">
      <w:pPr>
        <w:pStyle w:val="a6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07E">
        <w:rPr>
          <w:rFonts w:hint="eastAsia"/>
          <w:szCs w:val="21"/>
        </w:rPr>
        <w:t>时间与地点</w:t>
      </w:r>
      <w:r w:rsidR="00BA5DB2" w:rsidRPr="009B307E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537ED4" w:rsidRPr="009B307E" w:rsidRDefault="009B307E" w:rsidP="009B307E">
      <w:pPr>
        <w:pStyle w:val="a3"/>
        <w:shd w:val="clear" w:color="auto" w:fill="FFFFFF"/>
        <w:adjustRightInd w:val="0"/>
        <w:snapToGrid w:val="0"/>
        <w:spacing w:line="360" w:lineRule="auto"/>
        <w:ind w:left="420" w:firstLineChars="50" w:firstLine="105"/>
        <w:contextualSpacing/>
        <w:rPr>
          <w:sz w:val="21"/>
          <w:szCs w:val="21"/>
        </w:rPr>
      </w:pPr>
      <w:r>
        <w:rPr>
          <w:rFonts w:hint="eastAsia"/>
          <w:sz w:val="21"/>
          <w:szCs w:val="21"/>
        </w:rPr>
        <w:t>活动时间：</w:t>
      </w:r>
      <w:r w:rsidR="00C01CF1" w:rsidRPr="009B307E">
        <w:rPr>
          <w:rFonts w:hint="eastAsia"/>
          <w:sz w:val="21"/>
          <w:szCs w:val="21"/>
        </w:rPr>
        <w:t>201</w:t>
      </w:r>
      <w:r w:rsidR="002B7036" w:rsidRPr="009B307E">
        <w:rPr>
          <w:rFonts w:hint="eastAsia"/>
          <w:sz w:val="21"/>
          <w:szCs w:val="21"/>
        </w:rPr>
        <w:t>9</w:t>
      </w:r>
      <w:r w:rsidR="00C01CF1" w:rsidRPr="009B307E">
        <w:rPr>
          <w:rFonts w:hint="eastAsia"/>
          <w:sz w:val="21"/>
          <w:szCs w:val="21"/>
        </w:rPr>
        <w:t>年</w:t>
      </w:r>
      <w:r w:rsidR="003A7FC7" w:rsidRPr="009B307E">
        <w:rPr>
          <w:rFonts w:hint="eastAsia"/>
          <w:sz w:val="21"/>
          <w:szCs w:val="21"/>
        </w:rPr>
        <w:t>4</w:t>
      </w:r>
      <w:r w:rsidR="00C01CF1" w:rsidRPr="009B307E">
        <w:rPr>
          <w:rFonts w:hint="eastAsia"/>
          <w:sz w:val="21"/>
          <w:szCs w:val="21"/>
        </w:rPr>
        <w:t>月1</w:t>
      </w:r>
      <w:r w:rsidR="003A7FC7" w:rsidRPr="009B307E">
        <w:rPr>
          <w:rFonts w:hint="eastAsia"/>
          <w:sz w:val="21"/>
          <w:szCs w:val="21"/>
        </w:rPr>
        <w:t>2</w:t>
      </w:r>
      <w:r w:rsidR="00C01CF1" w:rsidRPr="009B307E">
        <w:rPr>
          <w:rFonts w:hint="eastAsia"/>
          <w:sz w:val="21"/>
          <w:szCs w:val="21"/>
        </w:rPr>
        <w:t>日（周五）</w:t>
      </w:r>
    </w:p>
    <w:p w:rsidR="00C01CF1" w:rsidRPr="009B307E" w:rsidRDefault="0072614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 xml:space="preserve">     </w:t>
      </w:r>
      <w:r w:rsidR="00537ED4" w:rsidRPr="009B307E">
        <w:rPr>
          <w:sz w:val="21"/>
          <w:szCs w:val="21"/>
        </w:rPr>
        <w:t>报到地点：</w:t>
      </w:r>
      <w:r w:rsidR="002B7036" w:rsidRPr="009B307E">
        <w:rPr>
          <w:sz w:val="21"/>
          <w:szCs w:val="21"/>
        </w:rPr>
        <w:t>常州市</w:t>
      </w:r>
      <w:r w:rsidR="003A7FC7" w:rsidRPr="009B307E">
        <w:rPr>
          <w:rFonts w:hint="eastAsia"/>
          <w:sz w:val="21"/>
          <w:szCs w:val="21"/>
        </w:rPr>
        <w:t>戚</w:t>
      </w:r>
      <w:proofErr w:type="gramStart"/>
      <w:r w:rsidR="003A7FC7" w:rsidRPr="009B307E">
        <w:rPr>
          <w:rFonts w:hint="eastAsia"/>
          <w:sz w:val="21"/>
          <w:szCs w:val="21"/>
        </w:rPr>
        <w:t>墅</w:t>
      </w:r>
      <w:proofErr w:type="gramEnd"/>
      <w:r w:rsidR="003A7FC7" w:rsidRPr="009B307E">
        <w:rPr>
          <w:rFonts w:hint="eastAsia"/>
          <w:sz w:val="21"/>
          <w:szCs w:val="21"/>
        </w:rPr>
        <w:t>堰高级中学</w:t>
      </w:r>
      <w:r w:rsidR="00537ED4" w:rsidRPr="009B307E">
        <w:rPr>
          <w:rFonts w:hint="eastAsia"/>
          <w:sz w:val="21"/>
          <w:szCs w:val="21"/>
        </w:rPr>
        <w:t>（</w:t>
      </w:r>
      <w:r w:rsidR="008A17CC" w:rsidRPr="009B307E">
        <w:rPr>
          <w:rFonts w:hint="eastAsia"/>
          <w:sz w:val="21"/>
          <w:szCs w:val="21"/>
        </w:rPr>
        <w:t>1号楼一楼会场</w:t>
      </w:r>
      <w:r w:rsidR="00537ED4" w:rsidRPr="009B307E">
        <w:rPr>
          <w:rFonts w:hint="eastAsia"/>
          <w:sz w:val="21"/>
          <w:szCs w:val="21"/>
        </w:rPr>
        <w:t>）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二、与会代表</w:t>
      </w:r>
    </w:p>
    <w:p w:rsidR="0072614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    </w:t>
      </w:r>
      <w:r w:rsidR="002B7036" w:rsidRPr="009B307E">
        <w:rPr>
          <w:rFonts w:hint="eastAsia"/>
          <w:sz w:val="21"/>
          <w:szCs w:val="21"/>
        </w:rPr>
        <w:t>项目组高中组全体成员</w:t>
      </w:r>
      <w:r w:rsidR="00A663F5" w:rsidRPr="009B307E">
        <w:rPr>
          <w:rFonts w:hint="eastAsia"/>
          <w:sz w:val="21"/>
          <w:szCs w:val="21"/>
        </w:rPr>
        <w:t>和各高中</w:t>
      </w:r>
      <w:r w:rsidR="00853CAB" w:rsidRPr="009B307E">
        <w:rPr>
          <w:rFonts w:hint="eastAsia"/>
          <w:sz w:val="21"/>
          <w:szCs w:val="21"/>
        </w:rPr>
        <w:t>学</w:t>
      </w:r>
      <w:r w:rsidR="00A663F5" w:rsidRPr="009B307E">
        <w:rPr>
          <w:rFonts w:hint="eastAsia"/>
          <w:sz w:val="21"/>
          <w:szCs w:val="21"/>
        </w:rPr>
        <w:t>校代表</w:t>
      </w:r>
      <w:r w:rsidR="002B7036" w:rsidRPr="009B307E">
        <w:rPr>
          <w:rFonts w:hint="eastAsia"/>
          <w:sz w:val="21"/>
          <w:szCs w:val="21"/>
        </w:rPr>
        <w:t>参加</w:t>
      </w:r>
      <w:r w:rsidR="003A7FC7" w:rsidRPr="009B307E">
        <w:rPr>
          <w:rFonts w:hint="eastAsia"/>
          <w:sz w:val="21"/>
          <w:szCs w:val="21"/>
        </w:rPr>
        <w:t>本次</w:t>
      </w:r>
      <w:r w:rsidR="002B7036" w:rsidRPr="009B307E">
        <w:rPr>
          <w:rFonts w:hint="eastAsia"/>
          <w:sz w:val="21"/>
          <w:szCs w:val="21"/>
        </w:rPr>
        <w:t>专题研讨活动。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三、研修内容</w:t>
      </w:r>
    </w:p>
    <w:p w:rsidR="003A7FC7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   1.研讨主题：基于</w:t>
      </w:r>
      <w:r w:rsidR="003A7FC7" w:rsidRPr="009B307E">
        <w:rPr>
          <w:rFonts w:hint="eastAsia"/>
          <w:sz w:val="21"/>
          <w:szCs w:val="21"/>
        </w:rPr>
        <w:t>高中</w:t>
      </w:r>
      <w:r w:rsidR="002C07E2" w:rsidRPr="009B307E">
        <w:rPr>
          <w:rFonts w:hint="eastAsia"/>
          <w:sz w:val="21"/>
          <w:szCs w:val="21"/>
        </w:rPr>
        <w:t>化学教学关键问题的实践研究</w:t>
      </w:r>
      <w:r w:rsidR="003A7FC7" w:rsidRPr="009B307E">
        <w:rPr>
          <w:rFonts w:hint="eastAsia"/>
          <w:sz w:val="21"/>
          <w:szCs w:val="21"/>
        </w:rPr>
        <w:t>   </w:t>
      </w:r>
    </w:p>
    <w:p w:rsidR="00C01CF1" w:rsidRPr="009B307E" w:rsidRDefault="003A7FC7" w:rsidP="006465D9">
      <w:pPr>
        <w:pStyle w:val="a3"/>
        <w:shd w:val="clear" w:color="auto" w:fill="FFFFFF"/>
        <w:adjustRightInd w:val="0"/>
        <w:snapToGrid w:val="0"/>
        <w:spacing w:line="360" w:lineRule="auto"/>
        <w:ind w:firstLineChars="250" w:firstLine="525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2.课</w:t>
      </w:r>
      <w:proofErr w:type="gramStart"/>
      <w:r w:rsidRPr="009B307E">
        <w:rPr>
          <w:rFonts w:hint="eastAsia"/>
          <w:sz w:val="21"/>
          <w:szCs w:val="21"/>
        </w:rPr>
        <w:t>务</w:t>
      </w:r>
      <w:proofErr w:type="gramEnd"/>
      <w:r w:rsidRPr="009B307E">
        <w:rPr>
          <w:rFonts w:hint="eastAsia"/>
          <w:sz w:val="21"/>
          <w:szCs w:val="21"/>
        </w:rPr>
        <w:t>安排</w:t>
      </w:r>
    </w:p>
    <w:tbl>
      <w:tblPr>
        <w:tblStyle w:val="a5"/>
        <w:tblpPr w:leftFromText="180" w:rightFromText="180" w:vertAnchor="text" w:horzAnchor="margin" w:tblpXSpec="center" w:tblpY="341"/>
        <w:tblW w:w="7465" w:type="dxa"/>
        <w:tblLook w:val="04A0" w:firstRow="1" w:lastRow="0" w:firstColumn="1" w:lastColumn="0" w:noHBand="0" w:noVBand="1"/>
      </w:tblPr>
      <w:tblGrid>
        <w:gridCol w:w="1189"/>
        <w:gridCol w:w="1357"/>
        <w:gridCol w:w="1301"/>
        <w:gridCol w:w="2482"/>
        <w:gridCol w:w="1136"/>
      </w:tblGrid>
      <w:tr w:rsidR="009B307E" w:rsidRPr="009B307E" w:rsidTr="00230CD8">
        <w:trPr>
          <w:trHeight w:val="377"/>
        </w:trPr>
        <w:tc>
          <w:tcPr>
            <w:tcW w:w="0" w:type="auto"/>
            <w:vMerge w:val="restart"/>
          </w:tcPr>
          <w:p w:rsidR="00110309" w:rsidRPr="009B307E" w:rsidRDefault="00ED1720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 xml:space="preserve"> </w:t>
            </w:r>
            <w:r w:rsidRPr="009B307E">
              <w:rPr>
                <w:sz w:val="21"/>
                <w:szCs w:val="21"/>
              </w:rPr>
              <w:t xml:space="preserve"> </w:t>
            </w:r>
          </w:p>
          <w:p w:rsidR="00110309" w:rsidRPr="009B307E" w:rsidRDefault="008A17CC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110309" w:rsidRPr="009B307E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9B307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9B307E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110309" w:rsidRPr="009B307E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9B307E">
              <w:rPr>
                <w:rFonts w:hint="eastAsia"/>
                <w:b/>
                <w:sz w:val="21"/>
                <w:szCs w:val="21"/>
              </w:rPr>
              <w:t>上课时间</w:t>
            </w: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9B307E">
              <w:rPr>
                <w:rFonts w:hint="eastAsia"/>
                <w:b/>
                <w:sz w:val="21"/>
                <w:szCs w:val="21"/>
              </w:rPr>
              <w:t>上课地点</w:t>
            </w: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9B307E">
              <w:rPr>
                <w:rFonts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9B307E">
              <w:rPr>
                <w:rFonts w:hint="eastAsia"/>
                <w:b/>
                <w:sz w:val="21"/>
                <w:szCs w:val="21"/>
              </w:rPr>
              <w:t>开课教师</w:t>
            </w:r>
          </w:p>
        </w:tc>
      </w:tr>
      <w:tr w:rsidR="009B307E" w:rsidRPr="009B307E" w:rsidTr="00230CD8">
        <w:trPr>
          <w:trHeight w:val="396"/>
        </w:trPr>
        <w:tc>
          <w:tcPr>
            <w:tcW w:w="0" w:type="auto"/>
            <w:vMerge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sz w:val="21"/>
                <w:szCs w:val="21"/>
              </w:rPr>
              <w:t>8:</w:t>
            </w:r>
            <w:r w:rsidR="008A17CC" w:rsidRPr="009B307E">
              <w:rPr>
                <w:sz w:val="21"/>
                <w:szCs w:val="21"/>
              </w:rPr>
              <w:t>3</w:t>
            </w:r>
            <w:r w:rsidRPr="009B307E">
              <w:rPr>
                <w:sz w:val="21"/>
                <w:szCs w:val="21"/>
              </w:rPr>
              <w:t>5-9:</w:t>
            </w:r>
            <w:r w:rsidR="008A17CC" w:rsidRPr="009B307E">
              <w:rPr>
                <w:sz w:val="21"/>
                <w:szCs w:val="21"/>
              </w:rPr>
              <w:t>2</w:t>
            </w:r>
            <w:r w:rsidRPr="009B307E">
              <w:rPr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 w:rsidR="00110309" w:rsidRPr="009B307E" w:rsidRDefault="008A17CC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>8号楼五楼</w:t>
            </w: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>《</w:t>
            </w:r>
            <w:r w:rsidR="00B45222" w:rsidRPr="009B307E">
              <w:rPr>
                <w:rFonts w:hint="eastAsia"/>
                <w:sz w:val="21"/>
                <w:szCs w:val="21"/>
              </w:rPr>
              <w:t>化学反应中的热量</w:t>
            </w:r>
            <w:r w:rsidRPr="009B307E">
              <w:rPr>
                <w:rFonts w:hint="eastAsia"/>
                <w:sz w:val="21"/>
                <w:szCs w:val="21"/>
              </w:rPr>
              <w:t>》</w:t>
            </w:r>
          </w:p>
        </w:tc>
        <w:tc>
          <w:tcPr>
            <w:tcW w:w="0" w:type="auto"/>
          </w:tcPr>
          <w:p w:rsidR="00110309" w:rsidRPr="009B307E" w:rsidRDefault="00B45222" w:rsidP="006465D9">
            <w:pPr>
              <w:pStyle w:val="a3"/>
              <w:adjustRightInd w:val="0"/>
              <w:snapToGrid w:val="0"/>
              <w:spacing w:line="360" w:lineRule="auto"/>
              <w:contextualSpacing/>
              <w:jc w:val="center"/>
              <w:rPr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>胡珺晶</w:t>
            </w:r>
          </w:p>
        </w:tc>
      </w:tr>
      <w:tr w:rsidR="009B307E" w:rsidRPr="009B307E" w:rsidTr="00230CD8">
        <w:trPr>
          <w:trHeight w:val="377"/>
        </w:trPr>
        <w:tc>
          <w:tcPr>
            <w:tcW w:w="0" w:type="auto"/>
            <w:vMerge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sz w:val="21"/>
                <w:szCs w:val="21"/>
              </w:rPr>
              <w:t>9:50-10:35</w:t>
            </w:r>
          </w:p>
        </w:tc>
        <w:tc>
          <w:tcPr>
            <w:tcW w:w="0" w:type="auto"/>
          </w:tcPr>
          <w:p w:rsidR="00110309" w:rsidRPr="009B307E" w:rsidRDefault="008A17CC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>8号楼五楼</w:t>
            </w:r>
          </w:p>
        </w:tc>
        <w:tc>
          <w:tcPr>
            <w:tcW w:w="0" w:type="auto"/>
          </w:tcPr>
          <w:p w:rsidR="00110309" w:rsidRPr="009B307E" w:rsidRDefault="00110309" w:rsidP="006465D9">
            <w:pPr>
              <w:pStyle w:val="a3"/>
              <w:adjustRightInd w:val="0"/>
              <w:snapToGrid w:val="0"/>
              <w:spacing w:line="360" w:lineRule="auto"/>
              <w:contextualSpacing/>
              <w:rPr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>《</w:t>
            </w:r>
            <w:r w:rsidR="00B45222" w:rsidRPr="009B307E">
              <w:rPr>
                <w:rFonts w:hint="eastAsia"/>
                <w:sz w:val="21"/>
                <w:szCs w:val="21"/>
              </w:rPr>
              <w:t>化学反应速率</w:t>
            </w:r>
            <w:r w:rsidRPr="009B307E">
              <w:rPr>
                <w:rFonts w:hint="eastAsia"/>
                <w:sz w:val="21"/>
                <w:szCs w:val="21"/>
              </w:rPr>
              <w:t>》</w:t>
            </w:r>
          </w:p>
        </w:tc>
        <w:tc>
          <w:tcPr>
            <w:tcW w:w="0" w:type="auto"/>
          </w:tcPr>
          <w:p w:rsidR="00110309" w:rsidRPr="009B307E" w:rsidRDefault="00B45222" w:rsidP="006465D9">
            <w:pPr>
              <w:pStyle w:val="a3"/>
              <w:adjustRightInd w:val="0"/>
              <w:snapToGrid w:val="0"/>
              <w:spacing w:line="360" w:lineRule="auto"/>
              <w:contextualSpacing/>
              <w:jc w:val="center"/>
              <w:rPr>
                <w:sz w:val="21"/>
                <w:szCs w:val="21"/>
              </w:rPr>
            </w:pPr>
            <w:r w:rsidRPr="009B307E">
              <w:rPr>
                <w:rFonts w:hint="eastAsia"/>
                <w:sz w:val="21"/>
                <w:szCs w:val="21"/>
              </w:rPr>
              <w:t xml:space="preserve">陆 </w:t>
            </w:r>
            <w:r w:rsidRPr="009B307E">
              <w:rPr>
                <w:sz w:val="21"/>
                <w:szCs w:val="21"/>
              </w:rPr>
              <w:t xml:space="preserve"> </w:t>
            </w:r>
            <w:proofErr w:type="gramStart"/>
            <w:r w:rsidRPr="009B307E">
              <w:rPr>
                <w:rFonts w:hint="eastAsia"/>
                <w:sz w:val="21"/>
                <w:szCs w:val="21"/>
              </w:rPr>
              <w:t>薇</w:t>
            </w:r>
            <w:proofErr w:type="gramEnd"/>
          </w:p>
        </w:tc>
      </w:tr>
    </w:tbl>
    <w:p w:rsidR="00110309" w:rsidRPr="009B307E" w:rsidRDefault="00110309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</w:p>
    <w:p w:rsidR="00726141" w:rsidRPr="009B307E" w:rsidRDefault="00853CAB" w:rsidP="006465D9">
      <w:pPr>
        <w:pStyle w:val="a3"/>
        <w:shd w:val="clear" w:color="auto" w:fill="FFFFFF"/>
        <w:adjustRightInd w:val="0"/>
        <w:snapToGrid w:val="0"/>
        <w:spacing w:line="360" w:lineRule="auto"/>
        <w:ind w:firstLineChars="300" w:firstLine="630"/>
        <w:contextualSpacing/>
        <w:rPr>
          <w:sz w:val="21"/>
          <w:szCs w:val="21"/>
        </w:rPr>
      </w:pPr>
      <w:r w:rsidRPr="009B307E">
        <w:rPr>
          <w:sz w:val="21"/>
          <w:szCs w:val="21"/>
        </w:rPr>
        <w:t>3</w:t>
      </w:r>
      <w:r w:rsidRPr="009B307E">
        <w:rPr>
          <w:rFonts w:hint="eastAsia"/>
          <w:sz w:val="21"/>
          <w:szCs w:val="21"/>
        </w:rPr>
        <w:t>.</w:t>
      </w:r>
      <w:r w:rsidR="00C01CF1" w:rsidRPr="009B307E">
        <w:rPr>
          <w:rFonts w:hint="eastAsia"/>
          <w:sz w:val="21"/>
          <w:szCs w:val="21"/>
        </w:rPr>
        <w:t>评课议课。</w:t>
      </w:r>
      <w:r w:rsidRPr="009B307E">
        <w:rPr>
          <w:rFonts w:hint="eastAsia"/>
          <w:sz w:val="21"/>
          <w:szCs w:val="21"/>
        </w:rPr>
        <w:t xml:space="preserve"> </w:t>
      </w:r>
      <w:r w:rsidRPr="009B307E">
        <w:rPr>
          <w:sz w:val="21"/>
          <w:szCs w:val="21"/>
        </w:rPr>
        <w:t xml:space="preserve"> </w:t>
      </w:r>
      <w:r w:rsidR="006E72ED" w:rsidRPr="009B307E">
        <w:rPr>
          <w:rFonts w:hint="eastAsia"/>
          <w:sz w:val="21"/>
          <w:szCs w:val="21"/>
        </w:rPr>
        <w:t>点评专家</w:t>
      </w:r>
      <w:r w:rsidR="00110309" w:rsidRPr="009B307E">
        <w:rPr>
          <w:rFonts w:hint="eastAsia"/>
          <w:sz w:val="21"/>
          <w:szCs w:val="21"/>
        </w:rPr>
        <w:t>：</w:t>
      </w:r>
      <w:r w:rsidR="008A17CC" w:rsidRPr="009B307E">
        <w:rPr>
          <w:rFonts w:hint="eastAsia"/>
          <w:sz w:val="21"/>
          <w:szCs w:val="21"/>
        </w:rPr>
        <w:t>周存军</w:t>
      </w:r>
      <w:r w:rsidR="00110309" w:rsidRPr="009B307E">
        <w:rPr>
          <w:rFonts w:hint="eastAsia"/>
          <w:sz w:val="21"/>
          <w:szCs w:val="21"/>
        </w:rPr>
        <w:t>、</w:t>
      </w:r>
      <w:r w:rsidR="008A17CC" w:rsidRPr="009B307E">
        <w:rPr>
          <w:rFonts w:hint="eastAsia"/>
          <w:sz w:val="21"/>
          <w:szCs w:val="21"/>
        </w:rPr>
        <w:t>钱柳云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四、其它事项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   各与会代表全程参与专题研讨活动</w:t>
      </w:r>
      <w:r w:rsidR="006465D9" w:rsidRPr="009B307E">
        <w:rPr>
          <w:rFonts w:hint="eastAsia"/>
          <w:sz w:val="21"/>
          <w:szCs w:val="21"/>
        </w:rPr>
        <w:t>，活动的其他事项由承办学校负责。</w:t>
      </w:r>
      <w:r w:rsidR="009B307E" w:rsidRPr="009B307E">
        <w:rPr>
          <w:rFonts w:hint="eastAsia"/>
          <w:szCs w:val="21"/>
        </w:rPr>
        <w:t>交通</w:t>
      </w:r>
      <w:r w:rsidR="006465D9" w:rsidRPr="009B307E">
        <w:rPr>
          <w:szCs w:val="21"/>
        </w:rPr>
        <w:t>费</w:t>
      </w:r>
      <w:r w:rsidR="009B307E" w:rsidRPr="009B307E">
        <w:rPr>
          <w:rFonts w:hint="eastAsia"/>
          <w:szCs w:val="21"/>
        </w:rPr>
        <w:t>、</w:t>
      </w:r>
      <w:proofErr w:type="gramStart"/>
      <w:r w:rsidR="006465D9" w:rsidRPr="009B307E">
        <w:rPr>
          <w:szCs w:val="21"/>
        </w:rPr>
        <w:t>食宿费回原</w:t>
      </w:r>
      <w:proofErr w:type="gramEnd"/>
      <w:r w:rsidR="006465D9" w:rsidRPr="009B307E">
        <w:rPr>
          <w:szCs w:val="21"/>
        </w:rPr>
        <w:t>单位报销。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jc w:val="right"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    常州市教育科学研究院</w:t>
      </w:r>
    </w:p>
    <w:p w:rsidR="00C01CF1" w:rsidRPr="009B307E" w:rsidRDefault="00C01CF1" w:rsidP="006465D9">
      <w:pPr>
        <w:pStyle w:val="a3"/>
        <w:shd w:val="clear" w:color="auto" w:fill="FFFFFF"/>
        <w:adjustRightInd w:val="0"/>
        <w:snapToGrid w:val="0"/>
        <w:spacing w:line="360" w:lineRule="auto"/>
        <w:contextualSpacing/>
        <w:jc w:val="right"/>
        <w:rPr>
          <w:sz w:val="21"/>
          <w:szCs w:val="21"/>
        </w:rPr>
      </w:pPr>
      <w:r w:rsidRPr="009B307E">
        <w:rPr>
          <w:rFonts w:hint="eastAsia"/>
          <w:sz w:val="21"/>
          <w:szCs w:val="21"/>
        </w:rPr>
        <w:t>    201</w:t>
      </w:r>
      <w:r w:rsidR="00853CAB" w:rsidRPr="009B307E">
        <w:rPr>
          <w:sz w:val="21"/>
          <w:szCs w:val="21"/>
        </w:rPr>
        <w:t>9</w:t>
      </w:r>
      <w:r w:rsidRPr="009B307E">
        <w:rPr>
          <w:rFonts w:hint="eastAsia"/>
          <w:sz w:val="21"/>
          <w:szCs w:val="21"/>
        </w:rPr>
        <w:t>年</w:t>
      </w:r>
      <w:r w:rsidR="00B45222" w:rsidRPr="009B307E">
        <w:rPr>
          <w:sz w:val="21"/>
          <w:szCs w:val="21"/>
        </w:rPr>
        <w:t>3</w:t>
      </w:r>
      <w:r w:rsidRPr="009B307E">
        <w:rPr>
          <w:rFonts w:hint="eastAsia"/>
          <w:sz w:val="21"/>
          <w:szCs w:val="21"/>
        </w:rPr>
        <w:t>月</w:t>
      </w:r>
      <w:r w:rsidR="00B45222" w:rsidRPr="009B307E">
        <w:rPr>
          <w:sz w:val="21"/>
          <w:szCs w:val="21"/>
        </w:rPr>
        <w:t>28</w:t>
      </w:r>
      <w:r w:rsidRPr="009B307E">
        <w:rPr>
          <w:rFonts w:hint="eastAsia"/>
          <w:sz w:val="21"/>
          <w:szCs w:val="21"/>
        </w:rPr>
        <w:t>日</w:t>
      </w:r>
    </w:p>
    <w:sectPr w:rsidR="00C01CF1" w:rsidRPr="009B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7C80"/>
    <w:multiLevelType w:val="hybridMultilevel"/>
    <w:tmpl w:val="CD8ACF3E"/>
    <w:lvl w:ilvl="0" w:tplc="A838F33C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386D47"/>
    <w:multiLevelType w:val="hybridMultilevel"/>
    <w:tmpl w:val="DC0EB6C4"/>
    <w:lvl w:ilvl="0" w:tplc="25EC1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CF1"/>
    <w:rsid w:val="0003055C"/>
    <w:rsid w:val="00110309"/>
    <w:rsid w:val="001159CE"/>
    <w:rsid w:val="00230CD8"/>
    <w:rsid w:val="002B7036"/>
    <w:rsid w:val="002C07E2"/>
    <w:rsid w:val="003A7FC7"/>
    <w:rsid w:val="004C0D00"/>
    <w:rsid w:val="00537ED4"/>
    <w:rsid w:val="005E2D99"/>
    <w:rsid w:val="00601794"/>
    <w:rsid w:val="00624E3F"/>
    <w:rsid w:val="006465D9"/>
    <w:rsid w:val="006E72ED"/>
    <w:rsid w:val="006F1DED"/>
    <w:rsid w:val="00726141"/>
    <w:rsid w:val="00803968"/>
    <w:rsid w:val="00853CAB"/>
    <w:rsid w:val="008A17CC"/>
    <w:rsid w:val="009B307E"/>
    <w:rsid w:val="009F3AE7"/>
    <w:rsid w:val="00A663F5"/>
    <w:rsid w:val="00B45222"/>
    <w:rsid w:val="00B77234"/>
    <w:rsid w:val="00BA5DB2"/>
    <w:rsid w:val="00C01CF1"/>
    <w:rsid w:val="00C831AF"/>
    <w:rsid w:val="00E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A1A06"/>
  <w15:docId w15:val="{52239FE7-F336-4977-A376-4BDAA217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2B7036"/>
    <w:rPr>
      <w:i/>
      <w:iCs/>
    </w:rPr>
  </w:style>
  <w:style w:type="table" w:styleId="a5">
    <w:name w:val="Table Grid"/>
    <w:basedOn w:val="a1"/>
    <w:qFormat/>
    <w:rsid w:val="006F1DE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61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jkyqly</cp:lastModifiedBy>
  <cp:revision>16</cp:revision>
  <dcterms:created xsi:type="dcterms:W3CDTF">2018-10-10T01:35:00Z</dcterms:created>
  <dcterms:modified xsi:type="dcterms:W3CDTF">2019-03-28T02:31:00Z</dcterms:modified>
</cp:coreProperties>
</file>