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283" w:rsidRPr="00397283" w:rsidRDefault="00397283" w:rsidP="00397283">
      <w:pPr>
        <w:widowControl/>
        <w:shd w:val="clear" w:color="auto" w:fill="FFFFFF"/>
        <w:spacing w:before="100" w:beforeAutospacing="1" w:after="100" w:afterAutospacing="1"/>
        <w:jc w:val="center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397283">
        <w:rPr>
          <w:rFonts w:ascii="宋体" w:eastAsia="宋体" w:hAnsi="宋体" w:cs="宋体" w:hint="eastAsia"/>
          <w:color w:val="333333"/>
          <w:kern w:val="0"/>
          <w:szCs w:val="21"/>
        </w:rPr>
        <w:t>2018年常州市小学道德与法治教学专业委员会年会论文评比结果</w:t>
      </w:r>
    </w:p>
    <w:tbl>
      <w:tblPr>
        <w:tblW w:w="878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9"/>
        <w:gridCol w:w="1139"/>
        <w:gridCol w:w="975"/>
        <w:gridCol w:w="3118"/>
        <w:gridCol w:w="1979"/>
        <w:gridCol w:w="854"/>
      </w:tblGrid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序号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辖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市区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姓名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论文名称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学校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奖项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1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钟楼区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高  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娴</w:t>
            </w:r>
            <w:proofErr w:type="gramEnd"/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关于道德与法治课堂中“规则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践行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能力”四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大达成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层次的分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阶研究</w:t>
            </w:r>
            <w:proofErr w:type="gramEnd"/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常州市实验小学教育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集团双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桂校区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一</w:t>
            </w:r>
            <w:proofErr w:type="gramEnd"/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钟楼区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霍红娟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对小学品德评价实施现状的几点思考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市觅渡教育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集团冠英小学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一</w:t>
            </w:r>
            <w:proofErr w:type="gramEnd"/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3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钟楼区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朱  花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巧借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情境场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 涵养道德认同能力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常州市实验小学教育集团平冈校区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一</w:t>
            </w:r>
            <w:proofErr w:type="gramEnd"/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4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钟楼区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朱艺明</w:t>
            </w:r>
            <w:proofErr w:type="gramEnd"/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让思维飞起来，让新教材亮起来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怀德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苑小学</w:t>
            </w:r>
            <w:proofErr w:type="gramEnd"/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一</w:t>
            </w:r>
            <w:proofErr w:type="gramEnd"/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5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钟楼区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戴  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奕</w:t>
            </w:r>
            <w:proofErr w:type="gramEnd"/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在体验中感受合作分享的快乐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常州市实验小学教育集团平冈校区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一</w:t>
            </w:r>
            <w:proofErr w:type="gramEnd"/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6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新北区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吴海燕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两难有形，育人无痕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新北区三井实验小学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一</w:t>
            </w:r>
            <w:proofErr w:type="gramEnd"/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7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新北区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曾  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霆</w:t>
            </w:r>
            <w:proofErr w:type="gramEnd"/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校园活动视角下学生实践智慧的培育研究——基于品德学科的学习与延伸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西夏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墅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中心小学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一</w:t>
            </w:r>
            <w:proofErr w:type="gramEnd"/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8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邵沪杰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架起小学品德教学向德法教学过渡的桥梁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常州市第二实验小学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一</w:t>
            </w:r>
            <w:proofErr w:type="gramEnd"/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9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陈水香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“生”出资源 “长”出力量——以道法课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课例谈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课堂生成资源的利用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常州市第二实验小学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一</w:t>
            </w:r>
            <w:proofErr w:type="gramEnd"/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10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祁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  馨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源生活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真体验，架结构巧思辨，让“尊重”走心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常州市北郊小学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一</w:t>
            </w:r>
            <w:proofErr w:type="gramEnd"/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11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何  燕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小学“道德与法治”主题式大情境体验教学策略探析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常州市局前街教育集团华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润小学</w:t>
            </w:r>
            <w:proofErr w:type="gramEnd"/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一</w:t>
            </w:r>
            <w:proofErr w:type="gramEnd"/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12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文  翔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小学《道德与法治》课程提升学生关键能力的实践性教学策略探索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武进区实验小学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一</w:t>
            </w:r>
            <w:proofErr w:type="gramEnd"/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13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符  秦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微戏剧演绎学习的精彩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武进区实验小学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一</w:t>
            </w:r>
            <w:proofErr w:type="gramEnd"/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14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秦  敏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表现性评价，为道德与法治课程注入一汪活水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武进区南宅实验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学校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一</w:t>
            </w:r>
            <w:proofErr w:type="gramEnd"/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15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华  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闵</w:t>
            </w:r>
            <w:proofErr w:type="gramEnd"/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“情感进化论”视域下儿童感恩教育的偏差及矫正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武进区湖塘桥实验小学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一</w:t>
            </w:r>
            <w:proofErr w:type="gramEnd"/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16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周敏侠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儿童立场何以在德法课堂生根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武进区常州大学附属小学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一</w:t>
            </w:r>
            <w:proofErr w:type="gramEnd"/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17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张云波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德润人心  顺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性成长</w:t>
            </w:r>
            <w:proofErr w:type="gramEnd"/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武进区刘海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粟小学</w:t>
            </w:r>
            <w:proofErr w:type="gramEnd"/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一</w:t>
            </w:r>
            <w:proofErr w:type="gramEnd"/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18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花苏梅</w:t>
            </w:r>
            <w:proofErr w:type="gramEnd"/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立足道德与法治课堂培养儿童规则意识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武进区刘海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粟小学</w:t>
            </w:r>
            <w:proofErr w:type="gramEnd"/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一</w:t>
            </w:r>
            <w:proofErr w:type="gramEnd"/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19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沈  晶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儿童立场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观照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下的小学道德与法制教学资源适用的研究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武进区刘海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粟小学</w:t>
            </w:r>
            <w:proofErr w:type="gramEnd"/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一</w:t>
            </w:r>
            <w:proofErr w:type="gramEnd"/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20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贺国财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基于儿童生活的课程资源整合的</w:t>
            </w: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思考与实践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金坛区河头小学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一</w:t>
            </w:r>
            <w:proofErr w:type="gramEnd"/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21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钟楼区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邹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  燕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通过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绘本提高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小学低年段《道德与法治》课堂教学效率的实证研究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北京师范大学 常州附属学校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22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钟楼区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姚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  蔚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浅谈小学品德教学中资源的合理开发和利用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常州白云小学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23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钟楼区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陈晓红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“预习”，道法课堂的正确打开方式——试论道法课前活动的实施策略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常州市花园小学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24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郑海娟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道德与法治情境体验式课堂的“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三味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” 调料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市延陵小学</w:t>
            </w:r>
            <w:proofErr w:type="gramEnd"/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25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范燕燕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建构主义下小学高年级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品社参与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式教学的实践探究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市延陵小学</w:t>
            </w:r>
            <w:proofErr w:type="gramEnd"/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26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李琳珺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例谈小学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品德与社会学科中渗透法制教育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常州市第二实验小学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27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陈婧水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思辨异同，思变课堂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常州市红梅实验小学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28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顾冬秀</w:t>
            </w:r>
            <w:proofErr w:type="gramEnd"/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体验学习，带给学生品德生长的力量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市焦溪小学</w:t>
            </w:r>
            <w:proofErr w:type="gramEnd"/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29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程  蓉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走积极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德育之路，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促道德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情感品质之培养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青龙实验小学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30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  苗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浇“德”灌行 ， 静“育”花开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青龙实验小学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31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王文辉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可学不可教的道德教育——论道德与法治课堂中教师角色的改变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常州市解放路小学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32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王惟一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道德判断课型中的小温暖——以教学《他们贡献大》一课为例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常州市局前街小学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33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徐嘉莹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幸福从这里开始——课堂中的传统文化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常州市博爱小学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34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等线" w:eastAsia="等线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徐香</w:t>
            </w:r>
            <w:proofErr w:type="gramEnd"/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“情理行”交互，“学思探”融合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等线" w:eastAsia="等线" w:hAnsi="宋体" w:cs="宋体" w:hint="eastAsia"/>
                <w:color w:val="333333"/>
                <w:kern w:val="0"/>
                <w:sz w:val="22"/>
              </w:rPr>
              <w:t>博爱教育小学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等线" w:eastAsia="等线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35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曾美婷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小学品德表现性评价活动的设计与实施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武进区星河实验小学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36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胡文霞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生活造就高尚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武进区城东小学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37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王玲玉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跨界融合：品德教学遇见班本课程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武进区实验小学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38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陈露微</w:t>
            </w:r>
            <w:proofErr w:type="gramEnd"/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适合的才是最好的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武进区牛塘中心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39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陈  洁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试论“课前调查”在不同课型中的作用——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谈小学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《道德与法治》学科关键能力培养的教学策略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常州市武进区人民路小学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40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朱金花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巧借平板技术  助推品德课堂活动的重构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武进区刘海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粟小学</w:t>
            </w:r>
            <w:proofErr w:type="gramEnd"/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41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王静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适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其本真   顺其成长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武进区刘海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粟小学</w:t>
            </w:r>
            <w:proofErr w:type="gramEnd"/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42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杨菊花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巧设教学情境  活化教学实践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武进区卢家巷实验学校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43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宋  佳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圆圆为什么不愿意上学了？—心理咨询介入转学生入学适应问题个案研究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武进区清英外国语学校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44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丁兰洁</w:t>
            </w:r>
            <w:proofErr w:type="gramEnd"/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小学生学习危机的心理干预对策研究—以“小可”同学学习危机干预为例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武进区清英外国语学校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45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王栋栋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基于小学生自我管理来促进学校德育的有效转型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武进区清英外国语学校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46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高丽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娟</w:t>
            </w:r>
            <w:proofErr w:type="gramEnd"/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观课要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聚焦学科关键能力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常州市戚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墅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堰东方小学 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47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新北区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吴  叶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“走心”：学生主体在场的重要维度——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谈小学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道德与法治教学“离心”现象及解决策略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泰山小学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48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新北区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李春英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让学生在思辨中明理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香槟湖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49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周涛峰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立足儿童立场，浅谈小学品德学习方式的改变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金坛区社头小学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50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高珊珊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活动：课程与生活的桥梁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金坛区东城实验小学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二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51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楚周莲</w:t>
            </w:r>
            <w:proofErr w:type="gramEnd"/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慧眼识材，把握契机，品无限韵味——漫谈道德与法治和语文学科的整合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市延陵小学</w:t>
            </w:r>
            <w:proofErr w:type="gramEnd"/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52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范燕燕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活动——让情感之花更加绚烂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市延陵小学</w:t>
            </w:r>
            <w:proofErr w:type="gramEnd"/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53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黄郁楠</w:t>
            </w:r>
            <w:proofErr w:type="gramEnd"/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教无定法，贵在得法——以《我们小点儿声》为例，浅谈低年级法治教学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常州市红梅实验小学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54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刘娟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从生活走进课堂，用教育唤醒生命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浦前小学</w:t>
            </w:r>
            <w:proofErr w:type="gramEnd"/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55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张迪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生活化课堂帮助新生开启新生活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常州市朝阳新村第二小学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56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程凤娇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小学“道德与法治”活力课堂的建构与探寻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常州市三河口小学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57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顾妍萍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在劳动中历练，在活动中成长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常州市朝阳桥小学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58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  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磊</w:t>
            </w:r>
            <w:proofErr w:type="gramEnd"/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谈道德与法治课堂中活动时间多长为宜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常州市局前街小学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59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杨丹慧</w:t>
            </w:r>
            <w:proofErr w:type="gramEnd"/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让孩子在情境中兴致盎然地修炼品行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常州市局前街教育集团华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润小学</w:t>
            </w:r>
            <w:proofErr w:type="gramEnd"/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60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郑  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娜</w:t>
            </w:r>
            <w:proofErr w:type="gramEnd"/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《道德与法治》学科在互联网+时代的课堂新探索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常州市博爱小学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61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杨柳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菁</w:t>
            </w:r>
            <w:proofErr w:type="gramEnd"/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让思想品德教学回归生活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常州市博爱小学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62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  静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互联网背景下小学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思品教学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有效性研究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常州市博爱小学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63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钮蓉妍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道德与法治有效教学，让体验与理论同行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常州市博爱小学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64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戴  欣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道德与法治课程中渗透校本生命课程的研究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常州市博爱小学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65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天宁区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殷翁荷</w:t>
            </w:r>
            <w:proofErr w:type="gramEnd"/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关于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小学思品课程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资源生活化的实践研究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常州市博爱小学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66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芦  燕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打造“童趣”课堂   焕发“童心”光彩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武进区星河实验小学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67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朱胜平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巧创微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情境，法治润无声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武进区城东小学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68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符  秦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让迷人眼的活动变得有实效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武进区实验小学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69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佴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文武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突显小学“道德与法治”课程法治教育目标的思考与实践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武进区实验小学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70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周艳梅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探究提高《品德与社会》教学效益的途径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常州市丁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堰小学</w:t>
            </w:r>
            <w:proofErr w:type="gramEnd"/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71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巢小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莉</w:t>
            </w:r>
            <w:proofErr w:type="gramEnd"/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本体·本源·本真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武进区卢家巷实验学校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72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张娟芳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综合学校课堂，丰富学生生活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武进区卢家巷实验学校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73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裴新艳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引“生活”之水，浇“生活”之花——浅谈小学品德教学的生活化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武进区卢家巷实验学校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74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周小英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道德与法治课中探究性学习之浅议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武进区卢家巷实验学校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75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李  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倩</w:t>
            </w:r>
            <w:proofErr w:type="gramEnd"/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生活进课堂 ，德育润品性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湖塘桥第二实验小学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76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武进区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卞一枝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寓德法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于生活——浅谈道德与法治和生活的紧密联系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湖塘桥第二实验小学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77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钟楼区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顾海灵</w:t>
            </w:r>
            <w:proofErr w:type="gramEnd"/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激活认知体验，让道德与法治课程熠熠生辉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钟楼实验小学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78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钟楼区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高倩男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体验式教学背景下的感恩教育策略研究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新闸中心小学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79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新北区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吕娟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谈《道德与法治》学科育人价值——以二年级上册教材为例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龙城小学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新北区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言婷婷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润物有声，雁过留痕——以常州市《道德与法治》优质课为例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龙城小学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81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新北区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王徐恋</w:t>
            </w:r>
            <w:proofErr w:type="gramEnd"/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做个太阳种太阳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小河中心小学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82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新北区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卞燕飞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道德与法治和班级管理相结合，促进课堂生活化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薛家中心小学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83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新北区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徐  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姣</w:t>
            </w:r>
            <w:proofErr w:type="gramEnd"/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巧借“互联网+”点亮品德与社会课堂探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赜</w:t>
            </w:r>
            <w:proofErr w:type="gramEnd"/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国英小学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84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潘丽萍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多</w:t>
            </w:r>
            <w:proofErr w:type="gramStart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措</w:t>
            </w:r>
            <w:proofErr w:type="gramEnd"/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并举，促进品德教学走向立体教学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金坛区河头小学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85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孔  丽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回归生活,培养学生核心素养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金坛区段玉裁实验</w:t>
            </w: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三</w:t>
            </w:r>
          </w:p>
        </w:tc>
      </w:tr>
      <w:tr w:rsidR="00397283" w:rsidRPr="00397283" w:rsidTr="00397283"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lastRenderedPageBreak/>
              <w:t>86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金坛区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朱  训</w:t>
            </w:r>
          </w:p>
        </w:tc>
        <w:tc>
          <w:tcPr>
            <w:tcW w:w="3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浅谈道德与法治课堂中的活动设计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金坛区段玉裁实验小学</w:t>
            </w:r>
          </w:p>
        </w:tc>
        <w:tc>
          <w:tcPr>
            <w:tcW w:w="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97283" w:rsidRPr="00397283" w:rsidRDefault="00397283" w:rsidP="0039728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397283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三</w:t>
            </w:r>
          </w:p>
        </w:tc>
      </w:tr>
    </w:tbl>
    <w:p w:rsidR="00CD535F" w:rsidRDefault="00CD535F"/>
    <w:sectPr w:rsidR="00CD535F" w:rsidSect="00CD53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97283"/>
    <w:rsid w:val="00000D47"/>
    <w:rsid w:val="00006554"/>
    <w:rsid w:val="00012709"/>
    <w:rsid w:val="00014591"/>
    <w:rsid w:val="00016A9C"/>
    <w:rsid w:val="00033099"/>
    <w:rsid w:val="00052061"/>
    <w:rsid w:val="00057860"/>
    <w:rsid w:val="0007346D"/>
    <w:rsid w:val="00074EA9"/>
    <w:rsid w:val="0007736A"/>
    <w:rsid w:val="00082363"/>
    <w:rsid w:val="00096550"/>
    <w:rsid w:val="000A480D"/>
    <w:rsid w:val="000B5E84"/>
    <w:rsid w:val="000C0B8D"/>
    <w:rsid w:val="000C3429"/>
    <w:rsid w:val="000C4549"/>
    <w:rsid w:val="000C48B6"/>
    <w:rsid w:val="000C7F97"/>
    <w:rsid w:val="00101E91"/>
    <w:rsid w:val="001115CC"/>
    <w:rsid w:val="0012088F"/>
    <w:rsid w:val="001251C2"/>
    <w:rsid w:val="00126271"/>
    <w:rsid w:val="001369D5"/>
    <w:rsid w:val="00144951"/>
    <w:rsid w:val="001602FA"/>
    <w:rsid w:val="00163D0C"/>
    <w:rsid w:val="00174A91"/>
    <w:rsid w:val="001920DD"/>
    <w:rsid w:val="00193C18"/>
    <w:rsid w:val="001A6CDE"/>
    <w:rsid w:val="001C40D3"/>
    <w:rsid w:val="001D6012"/>
    <w:rsid w:val="001E2768"/>
    <w:rsid w:val="001E28EE"/>
    <w:rsid w:val="001F0FD5"/>
    <w:rsid w:val="0020324E"/>
    <w:rsid w:val="002109ED"/>
    <w:rsid w:val="002171FD"/>
    <w:rsid w:val="00223633"/>
    <w:rsid w:val="00225B7D"/>
    <w:rsid w:val="00236443"/>
    <w:rsid w:val="002438E2"/>
    <w:rsid w:val="00251102"/>
    <w:rsid w:val="002560F5"/>
    <w:rsid w:val="0026034F"/>
    <w:rsid w:val="002618FA"/>
    <w:rsid w:val="0027135C"/>
    <w:rsid w:val="00272162"/>
    <w:rsid w:val="00282A25"/>
    <w:rsid w:val="002842D0"/>
    <w:rsid w:val="0028545C"/>
    <w:rsid w:val="00294C45"/>
    <w:rsid w:val="00296A7E"/>
    <w:rsid w:val="002A658F"/>
    <w:rsid w:val="002B2B7C"/>
    <w:rsid w:val="002C0A4C"/>
    <w:rsid w:val="002D77E1"/>
    <w:rsid w:val="002F0556"/>
    <w:rsid w:val="002F201D"/>
    <w:rsid w:val="002F4F8E"/>
    <w:rsid w:val="00306997"/>
    <w:rsid w:val="00317B18"/>
    <w:rsid w:val="00324D52"/>
    <w:rsid w:val="00330EBF"/>
    <w:rsid w:val="003434D2"/>
    <w:rsid w:val="00351767"/>
    <w:rsid w:val="00351C0F"/>
    <w:rsid w:val="003562DC"/>
    <w:rsid w:val="003620B8"/>
    <w:rsid w:val="00391285"/>
    <w:rsid w:val="00391421"/>
    <w:rsid w:val="00397283"/>
    <w:rsid w:val="003C60C4"/>
    <w:rsid w:val="003D2843"/>
    <w:rsid w:val="003E0535"/>
    <w:rsid w:val="0041524B"/>
    <w:rsid w:val="00415B1F"/>
    <w:rsid w:val="0042203C"/>
    <w:rsid w:val="00427987"/>
    <w:rsid w:val="00437500"/>
    <w:rsid w:val="00493EA0"/>
    <w:rsid w:val="004A1BF5"/>
    <w:rsid w:val="004B21AB"/>
    <w:rsid w:val="004B26A9"/>
    <w:rsid w:val="004C691A"/>
    <w:rsid w:val="004C7219"/>
    <w:rsid w:val="004C74B4"/>
    <w:rsid w:val="004D0316"/>
    <w:rsid w:val="004D44A0"/>
    <w:rsid w:val="004D76C9"/>
    <w:rsid w:val="005021BA"/>
    <w:rsid w:val="0050450D"/>
    <w:rsid w:val="00515940"/>
    <w:rsid w:val="00523425"/>
    <w:rsid w:val="00530B84"/>
    <w:rsid w:val="00547642"/>
    <w:rsid w:val="00554C92"/>
    <w:rsid w:val="00576434"/>
    <w:rsid w:val="00594819"/>
    <w:rsid w:val="005A3FA5"/>
    <w:rsid w:val="005C594C"/>
    <w:rsid w:val="005C5FE6"/>
    <w:rsid w:val="005C696D"/>
    <w:rsid w:val="005D323E"/>
    <w:rsid w:val="005D5E98"/>
    <w:rsid w:val="005E05AF"/>
    <w:rsid w:val="006016C5"/>
    <w:rsid w:val="00607565"/>
    <w:rsid w:val="006202FA"/>
    <w:rsid w:val="006405EF"/>
    <w:rsid w:val="006427B1"/>
    <w:rsid w:val="0065359A"/>
    <w:rsid w:val="00677086"/>
    <w:rsid w:val="006C18F8"/>
    <w:rsid w:val="007003FF"/>
    <w:rsid w:val="007106E7"/>
    <w:rsid w:val="00731512"/>
    <w:rsid w:val="00741932"/>
    <w:rsid w:val="00742EB8"/>
    <w:rsid w:val="00750875"/>
    <w:rsid w:val="00764E8F"/>
    <w:rsid w:val="00776C65"/>
    <w:rsid w:val="00776F8F"/>
    <w:rsid w:val="00791AAF"/>
    <w:rsid w:val="007927A6"/>
    <w:rsid w:val="007A56ED"/>
    <w:rsid w:val="007B203E"/>
    <w:rsid w:val="007B4588"/>
    <w:rsid w:val="007C3112"/>
    <w:rsid w:val="007C67CC"/>
    <w:rsid w:val="007C6EBB"/>
    <w:rsid w:val="007D108F"/>
    <w:rsid w:val="007D161E"/>
    <w:rsid w:val="007D1917"/>
    <w:rsid w:val="007D4E70"/>
    <w:rsid w:val="007F4865"/>
    <w:rsid w:val="00802694"/>
    <w:rsid w:val="00822553"/>
    <w:rsid w:val="008537EB"/>
    <w:rsid w:val="008543BE"/>
    <w:rsid w:val="0089484A"/>
    <w:rsid w:val="008A3D22"/>
    <w:rsid w:val="008C15B7"/>
    <w:rsid w:val="008C69CD"/>
    <w:rsid w:val="008D7B8D"/>
    <w:rsid w:val="008F2288"/>
    <w:rsid w:val="00906BC9"/>
    <w:rsid w:val="009103AC"/>
    <w:rsid w:val="00913F06"/>
    <w:rsid w:val="00932AED"/>
    <w:rsid w:val="00932CA5"/>
    <w:rsid w:val="0093435E"/>
    <w:rsid w:val="00947A52"/>
    <w:rsid w:val="00956020"/>
    <w:rsid w:val="00980484"/>
    <w:rsid w:val="0098090A"/>
    <w:rsid w:val="00995CBC"/>
    <w:rsid w:val="009A56E0"/>
    <w:rsid w:val="009B6D70"/>
    <w:rsid w:val="009C621E"/>
    <w:rsid w:val="009D4AE1"/>
    <w:rsid w:val="009E7CC0"/>
    <w:rsid w:val="009F36C6"/>
    <w:rsid w:val="00A0083C"/>
    <w:rsid w:val="00A014B0"/>
    <w:rsid w:val="00A063A5"/>
    <w:rsid w:val="00A24797"/>
    <w:rsid w:val="00A31133"/>
    <w:rsid w:val="00A33627"/>
    <w:rsid w:val="00A41E56"/>
    <w:rsid w:val="00A43EEC"/>
    <w:rsid w:val="00A5045A"/>
    <w:rsid w:val="00A5525B"/>
    <w:rsid w:val="00A74B5F"/>
    <w:rsid w:val="00A75E43"/>
    <w:rsid w:val="00A8083D"/>
    <w:rsid w:val="00A840DB"/>
    <w:rsid w:val="00AA6D38"/>
    <w:rsid w:val="00AB7002"/>
    <w:rsid w:val="00AC4203"/>
    <w:rsid w:val="00AD66CA"/>
    <w:rsid w:val="00AE3560"/>
    <w:rsid w:val="00AE38BA"/>
    <w:rsid w:val="00AF4B1E"/>
    <w:rsid w:val="00AF545F"/>
    <w:rsid w:val="00B05D70"/>
    <w:rsid w:val="00B12E3C"/>
    <w:rsid w:val="00B17128"/>
    <w:rsid w:val="00B27CBE"/>
    <w:rsid w:val="00B30751"/>
    <w:rsid w:val="00B32140"/>
    <w:rsid w:val="00B350EA"/>
    <w:rsid w:val="00B40F7A"/>
    <w:rsid w:val="00B43197"/>
    <w:rsid w:val="00B469A9"/>
    <w:rsid w:val="00B515BA"/>
    <w:rsid w:val="00B66771"/>
    <w:rsid w:val="00B66F74"/>
    <w:rsid w:val="00B8739C"/>
    <w:rsid w:val="00B90A87"/>
    <w:rsid w:val="00B91288"/>
    <w:rsid w:val="00B94254"/>
    <w:rsid w:val="00BB460B"/>
    <w:rsid w:val="00BF4A1D"/>
    <w:rsid w:val="00BF6EBE"/>
    <w:rsid w:val="00BF79FD"/>
    <w:rsid w:val="00C05572"/>
    <w:rsid w:val="00C108F3"/>
    <w:rsid w:val="00C34E23"/>
    <w:rsid w:val="00C37694"/>
    <w:rsid w:val="00C41772"/>
    <w:rsid w:val="00C443CC"/>
    <w:rsid w:val="00C56924"/>
    <w:rsid w:val="00C67129"/>
    <w:rsid w:val="00C70AAA"/>
    <w:rsid w:val="00C7311F"/>
    <w:rsid w:val="00C7500B"/>
    <w:rsid w:val="00C77C4D"/>
    <w:rsid w:val="00C84FA0"/>
    <w:rsid w:val="00C871C0"/>
    <w:rsid w:val="00C873CD"/>
    <w:rsid w:val="00CD434F"/>
    <w:rsid w:val="00CD535F"/>
    <w:rsid w:val="00CE13CF"/>
    <w:rsid w:val="00CF3E54"/>
    <w:rsid w:val="00D00674"/>
    <w:rsid w:val="00D00E89"/>
    <w:rsid w:val="00D1030A"/>
    <w:rsid w:val="00D1667B"/>
    <w:rsid w:val="00D23CE7"/>
    <w:rsid w:val="00D27882"/>
    <w:rsid w:val="00D4196A"/>
    <w:rsid w:val="00D431D4"/>
    <w:rsid w:val="00D53CA7"/>
    <w:rsid w:val="00D84AE7"/>
    <w:rsid w:val="00D92356"/>
    <w:rsid w:val="00DA33A9"/>
    <w:rsid w:val="00DA42C9"/>
    <w:rsid w:val="00DB3755"/>
    <w:rsid w:val="00DB4493"/>
    <w:rsid w:val="00DC1FF2"/>
    <w:rsid w:val="00DC426F"/>
    <w:rsid w:val="00DC7294"/>
    <w:rsid w:val="00DC78CB"/>
    <w:rsid w:val="00DF175B"/>
    <w:rsid w:val="00E02A90"/>
    <w:rsid w:val="00E04FF5"/>
    <w:rsid w:val="00E331CF"/>
    <w:rsid w:val="00E355A4"/>
    <w:rsid w:val="00E470E7"/>
    <w:rsid w:val="00E53147"/>
    <w:rsid w:val="00E57E27"/>
    <w:rsid w:val="00E67481"/>
    <w:rsid w:val="00E85514"/>
    <w:rsid w:val="00E937D6"/>
    <w:rsid w:val="00EB08C3"/>
    <w:rsid w:val="00EC2503"/>
    <w:rsid w:val="00EF6F27"/>
    <w:rsid w:val="00F00FCF"/>
    <w:rsid w:val="00F13799"/>
    <w:rsid w:val="00F13D22"/>
    <w:rsid w:val="00F17638"/>
    <w:rsid w:val="00F212AE"/>
    <w:rsid w:val="00F334F4"/>
    <w:rsid w:val="00F33564"/>
    <w:rsid w:val="00F33603"/>
    <w:rsid w:val="00F660C1"/>
    <w:rsid w:val="00F71745"/>
    <w:rsid w:val="00F756E8"/>
    <w:rsid w:val="00F95DF2"/>
    <w:rsid w:val="00FB0910"/>
    <w:rsid w:val="00FC6AEE"/>
    <w:rsid w:val="00FD0602"/>
    <w:rsid w:val="00FD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3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728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563</Words>
  <Characters>3211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2019-01-03T12:58:00Z</dcterms:created>
  <dcterms:modified xsi:type="dcterms:W3CDTF">2019-01-03T12:59:00Z</dcterms:modified>
</cp:coreProperties>
</file>