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C1F" w:rsidRPr="00F16C1F" w:rsidRDefault="00F16C1F" w:rsidP="00F16C1F">
      <w:pPr>
        <w:widowControl/>
        <w:shd w:val="clear" w:color="auto" w:fill="FFFFFF"/>
        <w:spacing w:before="100" w:after="150" w:line="405" w:lineRule="atLeast"/>
        <w:jc w:val="center"/>
        <w:rPr>
          <w:rFonts w:ascii="仿宋" w:eastAsia="仿宋" w:hAnsi="仿宋" w:cs="宋体"/>
          <w:b/>
          <w:color w:val="333333"/>
          <w:kern w:val="0"/>
          <w:sz w:val="32"/>
          <w:szCs w:val="32"/>
        </w:rPr>
      </w:pPr>
      <w:r w:rsidRPr="00F16C1F">
        <w:rPr>
          <w:rFonts w:ascii="宋体" w:eastAsia="宋体" w:hAnsi="宋体" w:cs="宋体" w:hint="eastAsia"/>
          <w:b/>
          <w:color w:val="333333"/>
          <w:kern w:val="0"/>
          <w:sz w:val="32"/>
          <w:szCs w:val="32"/>
        </w:rPr>
        <w:t> </w:t>
      </w:r>
      <w:r w:rsidRPr="00F16C1F">
        <w:rPr>
          <w:rFonts w:ascii="仿宋" w:eastAsia="仿宋" w:hAnsi="仿宋" w:cs="宋体" w:hint="eastAsia"/>
          <w:b/>
          <w:color w:val="333333"/>
          <w:kern w:val="0"/>
          <w:sz w:val="32"/>
          <w:szCs w:val="32"/>
        </w:rPr>
        <w:t>江苏省基础教育教学研究论文参评表</w:t>
      </w:r>
    </w:p>
    <w:tbl>
      <w:tblPr>
        <w:tblW w:w="8569"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2"/>
        <w:gridCol w:w="1848"/>
        <w:gridCol w:w="887"/>
        <w:gridCol w:w="1148"/>
        <w:gridCol w:w="1276"/>
        <w:gridCol w:w="2268"/>
      </w:tblGrid>
      <w:tr w:rsidR="00F16C1F" w:rsidRPr="00F16C1F" w:rsidTr="00504CB0">
        <w:trPr>
          <w:jc w:val="center"/>
        </w:trPr>
        <w:tc>
          <w:tcPr>
            <w:tcW w:w="1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3C2C36">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姓名</w:t>
            </w:r>
          </w:p>
        </w:tc>
        <w:tc>
          <w:tcPr>
            <w:tcW w:w="1848" w:type="dxa"/>
            <w:tcBorders>
              <w:top w:val="single"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何嘉</w:t>
            </w:r>
          </w:p>
        </w:tc>
        <w:tc>
          <w:tcPr>
            <w:tcW w:w="887" w:type="dxa"/>
            <w:tcBorders>
              <w:top w:val="single"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3C2C36">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性别</w:t>
            </w:r>
          </w:p>
        </w:tc>
        <w:tc>
          <w:tcPr>
            <w:tcW w:w="1148" w:type="dxa"/>
            <w:tcBorders>
              <w:top w:val="single"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女</w:t>
            </w:r>
          </w:p>
        </w:tc>
        <w:tc>
          <w:tcPr>
            <w:tcW w:w="1276" w:type="dxa"/>
            <w:tcBorders>
              <w:top w:val="single"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3C2C36">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出生年月</w:t>
            </w:r>
          </w:p>
        </w:tc>
        <w:tc>
          <w:tcPr>
            <w:tcW w:w="2268" w:type="dxa"/>
            <w:tcBorders>
              <w:top w:val="single"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color w:val="333333"/>
                <w:kern w:val="0"/>
                <w:szCs w:val="21"/>
              </w:rPr>
              <w:t>1987</w:t>
            </w:r>
            <w:r>
              <w:rPr>
                <w:rFonts w:ascii="宋体" w:eastAsia="宋体" w:hAnsi="宋体" w:cs="宋体" w:hint="eastAsia"/>
                <w:color w:val="333333"/>
                <w:kern w:val="0"/>
                <w:szCs w:val="21"/>
              </w:rPr>
              <w:t>年6月</w:t>
            </w:r>
          </w:p>
        </w:tc>
      </w:tr>
      <w:tr w:rsidR="00F16C1F" w:rsidRPr="00F16C1F" w:rsidTr="00504CB0">
        <w:trPr>
          <w:jc w:val="center"/>
        </w:trPr>
        <w:tc>
          <w:tcPr>
            <w:tcW w:w="1142" w:type="dxa"/>
            <w:vMerge w:val="restart"/>
            <w:tcBorders>
              <w:top w:val="inset"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工作</w:t>
            </w:r>
          </w:p>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单位</w:t>
            </w:r>
          </w:p>
        </w:tc>
        <w:tc>
          <w:tcPr>
            <w:tcW w:w="2735" w:type="dxa"/>
            <w:gridSpan w:val="2"/>
            <w:vMerge w:val="restart"/>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71462D" w:rsidP="00F16C1F">
            <w:pPr>
              <w:widowControl/>
              <w:spacing w:after="225" w:line="405" w:lineRule="atLeast"/>
              <w:jc w:val="left"/>
              <w:rPr>
                <w:rFonts w:ascii="宋体" w:eastAsia="宋体" w:hAnsi="宋体" w:cs="宋体"/>
                <w:color w:val="333333"/>
                <w:kern w:val="0"/>
                <w:szCs w:val="21"/>
              </w:rPr>
            </w:pPr>
            <w:r>
              <w:rPr>
                <w:rFonts w:ascii="宋体" w:eastAsia="宋体" w:hAnsi="宋体" w:cs="宋体" w:hint="eastAsia"/>
                <w:color w:val="333333"/>
                <w:kern w:val="0"/>
                <w:szCs w:val="21"/>
              </w:rPr>
              <w:t>常州市局前街小学教育集团华润小学</w:t>
            </w:r>
          </w:p>
        </w:tc>
        <w:tc>
          <w:tcPr>
            <w:tcW w:w="1148" w:type="dxa"/>
            <w:vMerge w:val="restart"/>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联系</w:t>
            </w:r>
          </w:p>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方式</w:t>
            </w:r>
          </w:p>
        </w:tc>
        <w:tc>
          <w:tcPr>
            <w:tcW w:w="1276" w:type="dxa"/>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手机</w:t>
            </w:r>
          </w:p>
        </w:tc>
        <w:tc>
          <w:tcPr>
            <w:tcW w:w="2268" w:type="dxa"/>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color w:val="333333"/>
                <w:kern w:val="0"/>
                <w:szCs w:val="21"/>
              </w:rPr>
              <w:t>15261111835</w:t>
            </w:r>
          </w:p>
        </w:tc>
      </w:tr>
      <w:tr w:rsidR="00F16C1F" w:rsidRPr="00F16C1F" w:rsidTr="00504CB0">
        <w:trPr>
          <w:jc w:val="center"/>
        </w:trPr>
        <w:tc>
          <w:tcPr>
            <w:tcW w:w="1142" w:type="dxa"/>
            <w:vMerge/>
            <w:tcBorders>
              <w:top w:val="inset" w:sz="8" w:space="0" w:color="000000"/>
              <w:left w:val="single" w:sz="8" w:space="0" w:color="000000"/>
              <w:bottom w:val="single" w:sz="8" w:space="0" w:color="000000"/>
              <w:right w:val="single" w:sz="8" w:space="0" w:color="000000"/>
            </w:tcBorders>
            <w:shd w:val="clear" w:color="auto" w:fill="FFFFFF"/>
            <w:vAlign w:val="center"/>
            <w:hideMark/>
          </w:tcPr>
          <w:p w:rsidR="00F16C1F" w:rsidRPr="00F16C1F" w:rsidRDefault="00F16C1F" w:rsidP="00F16C1F">
            <w:pPr>
              <w:widowControl/>
              <w:jc w:val="left"/>
              <w:rPr>
                <w:rFonts w:ascii="宋体" w:eastAsia="宋体" w:hAnsi="宋体" w:cs="宋体"/>
                <w:color w:val="333333"/>
                <w:kern w:val="0"/>
                <w:szCs w:val="21"/>
              </w:rPr>
            </w:pPr>
          </w:p>
        </w:tc>
        <w:tc>
          <w:tcPr>
            <w:tcW w:w="2735" w:type="dxa"/>
            <w:gridSpan w:val="2"/>
            <w:vMerge/>
            <w:tcBorders>
              <w:top w:val="inset" w:sz="8" w:space="0" w:color="000000"/>
              <w:left w:val="inset" w:sz="8" w:space="0" w:color="000000"/>
              <w:bottom w:val="single" w:sz="8" w:space="0" w:color="000000"/>
              <w:right w:val="single" w:sz="8" w:space="0" w:color="000000"/>
            </w:tcBorders>
            <w:shd w:val="clear" w:color="auto" w:fill="FFFFFF"/>
            <w:vAlign w:val="center"/>
            <w:hideMark/>
          </w:tcPr>
          <w:p w:rsidR="00F16C1F" w:rsidRPr="00F16C1F" w:rsidRDefault="00F16C1F" w:rsidP="00F16C1F">
            <w:pPr>
              <w:widowControl/>
              <w:jc w:val="left"/>
              <w:rPr>
                <w:rFonts w:ascii="宋体" w:eastAsia="宋体" w:hAnsi="宋体" w:cs="宋体"/>
                <w:color w:val="333333"/>
                <w:kern w:val="0"/>
                <w:szCs w:val="21"/>
              </w:rPr>
            </w:pPr>
          </w:p>
        </w:tc>
        <w:tc>
          <w:tcPr>
            <w:tcW w:w="1148" w:type="dxa"/>
            <w:vMerge/>
            <w:tcBorders>
              <w:top w:val="inset" w:sz="8" w:space="0" w:color="000000"/>
              <w:left w:val="inset" w:sz="8" w:space="0" w:color="000000"/>
              <w:bottom w:val="single" w:sz="8" w:space="0" w:color="000000"/>
              <w:right w:val="single" w:sz="8" w:space="0" w:color="000000"/>
            </w:tcBorders>
            <w:shd w:val="clear" w:color="auto" w:fill="FFFFFF"/>
            <w:vAlign w:val="center"/>
            <w:hideMark/>
          </w:tcPr>
          <w:p w:rsidR="00F16C1F" w:rsidRPr="00F16C1F" w:rsidRDefault="00F16C1F" w:rsidP="00F16C1F">
            <w:pPr>
              <w:widowControl/>
              <w:jc w:val="left"/>
              <w:rPr>
                <w:rFonts w:ascii="宋体" w:eastAsia="宋体" w:hAnsi="宋体" w:cs="宋体"/>
                <w:color w:val="333333"/>
                <w:kern w:val="0"/>
                <w:szCs w:val="21"/>
              </w:rPr>
            </w:pPr>
          </w:p>
        </w:tc>
        <w:tc>
          <w:tcPr>
            <w:tcW w:w="1276" w:type="dxa"/>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邮箱</w:t>
            </w:r>
          </w:p>
        </w:tc>
        <w:tc>
          <w:tcPr>
            <w:tcW w:w="2268" w:type="dxa"/>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color w:val="333333"/>
                <w:kern w:val="0"/>
                <w:szCs w:val="21"/>
              </w:rPr>
              <w:t>355992914@qq.com</w:t>
            </w:r>
          </w:p>
        </w:tc>
      </w:tr>
      <w:tr w:rsidR="00F16C1F" w:rsidRPr="00F16C1F" w:rsidTr="00504CB0">
        <w:trPr>
          <w:jc w:val="center"/>
        </w:trPr>
        <w:tc>
          <w:tcPr>
            <w:tcW w:w="1142" w:type="dxa"/>
            <w:tcBorders>
              <w:top w:val="inset"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职称</w:t>
            </w:r>
          </w:p>
        </w:tc>
        <w:tc>
          <w:tcPr>
            <w:tcW w:w="2735" w:type="dxa"/>
            <w:gridSpan w:val="2"/>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71462D" w:rsidP="00504CB0">
            <w:pPr>
              <w:widowControl/>
              <w:spacing w:after="225"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中小学一级教师</w:t>
            </w:r>
          </w:p>
        </w:tc>
        <w:tc>
          <w:tcPr>
            <w:tcW w:w="1148" w:type="dxa"/>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荣誉称号</w:t>
            </w:r>
          </w:p>
        </w:tc>
        <w:tc>
          <w:tcPr>
            <w:tcW w:w="3544" w:type="dxa"/>
            <w:gridSpan w:val="2"/>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常州市数学骨干教师</w:t>
            </w:r>
          </w:p>
        </w:tc>
      </w:tr>
      <w:tr w:rsidR="00F16C1F" w:rsidRPr="00F16C1F" w:rsidTr="00504CB0">
        <w:trPr>
          <w:jc w:val="center"/>
        </w:trPr>
        <w:tc>
          <w:tcPr>
            <w:tcW w:w="1142" w:type="dxa"/>
            <w:tcBorders>
              <w:top w:val="inset"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学段</w:t>
            </w:r>
          </w:p>
        </w:tc>
        <w:tc>
          <w:tcPr>
            <w:tcW w:w="2735" w:type="dxa"/>
            <w:gridSpan w:val="2"/>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小学低段</w:t>
            </w:r>
          </w:p>
        </w:tc>
        <w:tc>
          <w:tcPr>
            <w:tcW w:w="1148" w:type="dxa"/>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F16C1F" w:rsidRPr="00F16C1F" w:rsidRDefault="00F16C1F" w:rsidP="00F16C1F">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学科</w:t>
            </w:r>
          </w:p>
        </w:tc>
        <w:tc>
          <w:tcPr>
            <w:tcW w:w="3544" w:type="dxa"/>
            <w:gridSpan w:val="2"/>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F16C1F" w:rsidRPr="00F16C1F" w:rsidRDefault="0071462D" w:rsidP="003C2C36">
            <w:pPr>
              <w:widowControl/>
              <w:spacing w:after="225"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数学</w:t>
            </w:r>
          </w:p>
        </w:tc>
      </w:tr>
      <w:tr w:rsidR="0071462D" w:rsidRPr="00F16C1F" w:rsidTr="00504CB0">
        <w:trPr>
          <w:trHeight w:val="705"/>
          <w:jc w:val="center"/>
        </w:trPr>
        <w:tc>
          <w:tcPr>
            <w:tcW w:w="1142" w:type="dxa"/>
            <w:tcBorders>
              <w:top w:val="inset"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71462D" w:rsidRPr="00F16C1F" w:rsidRDefault="0071462D" w:rsidP="0071462D">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论文</w:t>
            </w:r>
          </w:p>
          <w:p w:rsidR="0071462D" w:rsidRPr="00F16C1F" w:rsidRDefault="0071462D" w:rsidP="0071462D">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标题</w:t>
            </w:r>
          </w:p>
        </w:tc>
        <w:tc>
          <w:tcPr>
            <w:tcW w:w="7427" w:type="dxa"/>
            <w:gridSpan w:val="5"/>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3C2C36" w:rsidRDefault="003C2C36" w:rsidP="0071462D">
            <w:pPr>
              <w:jc w:val="center"/>
              <w:rPr>
                <w:rFonts w:ascii="宋体" w:hAnsi="宋体" w:cs="Calibri"/>
                <w:szCs w:val="21"/>
              </w:rPr>
            </w:pPr>
          </w:p>
          <w:p w:rsidR="0071462D" w:rsidRPr="00597045" w:rsidRDefault="0071462D" w:rsidP="0071462D">
            <w:pPr>
              <w:jc w:val="center"/>
              <w:rPr>
                <w:rFonts w:ascii="宋体" w:hAnsi="宋体" w:cs="Calibri"/>
                <w:szCs w:val="21"/>
              </w:rPr>
            </w:pPr>
            <w:r w:rsidRPr="00597045">
              <w:rPr>
                <w:rFonts w:ascii="宋体" w:hAnsi="宋体" w:cs="Calibri" w:hint="eastAsia"/>
                <w:szCs w:val="21"/>
              </w:rPr>
              <w:t>《对互动生成中“学生资源”的厘定、认识与应用》</w:t>
            </w:r>
          </w:p>
        </w:tc>
      </w:tr>
      <w:tr w:rsidR="0071462D" w:rsidRPr="00F16C1F" w:rsidTr="00504CB0">
        <w:trPr>
          <w:trHeight w:val="4485"/>
          <w:jc w:val="center"/>
        </w:trPr>
        <w:tc>
          <w:tcPr>
            <w:tcW w:w="1142" w:type="dxa"/>
            <w:tcBorders>
              <w:top w:val="inset" w:sz="8" w:space="0" w:color="000000"/>
              <w:left w:val="single" w:sz="8" w:space="0" w:color="000000"/>
              <w:bottom w:val="single" w:sz="8" w:space="0" w:color="000000"/>
              <w:right w:val="single" w:sz="8" w:space="0" w:color="000000"/>
            </w:tcBorders>
            <w:shd w:val="clear" w:color="auto" w:fill="FFFFFF"/>
            <w:tcMar>
              <w:top w:w="0" w:type="dxa"/>
              <w:left w:w="105" w:type="dxa"/>
              <w:bottom w:w="0" w:type="dxa"/>
              <w:right w:w="105" w:type="dxa"/>
            </w:tcMar>
            <w:vAlign w:val="center"/>
            <w:hideMark/>
          </w:tcPr>
          <w:p w:rsidR="0071462D" w:rsidRPr="00F16C1F" w:rsidRDefault="0071462D" w:rsidP="0071462D">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学校/单位推荐意见</w:t>
            </w:r>
          </w:p>
        </w:tc>
        <w:tc>
          <w:tcPr>
            <w:tcW w:w="7427" w:type="dxa"/>
            <w:gridSpan w:val="5"/>
            <w:tcBorders>
              <w:top w:val="inset" w:sz="8" w:space="0" w:color="000000"/>
              <w:left w:val="inset" w:sz="8" w:space="0" w:color="000000"/>
              <w:bottom w:val="single" w:sz="8" w:space="0" w:color="000000"/>
              <w:right w:val="single" w:sz="8" w:space="0" w:color="000000"/>
            </w:tcBorders>
            <w:shd w:val="clear" w:color="auto" w:fill="FFFFFF"/>
            <w:tcMar>
              <w:top w:w="0" w:type="dxa"/>
              <w:left w:w="105" w:type="dxa"/>
              <w:bottom w:w="0" w:type="dxa"/>
              <w:right w:w="105" w:type="dxa"/>
            </w:tcMar>
            <w:hideMark/>
          </w:tcPr>
          <w:p w:rsidR="003C2C36" w:rsidRDefault="003C2C36" w:rsidP="0071462D">
            <w:pPr>
              <w:widowControl/>
              <w:spacing w:before="100" w:after="150" w:line="405" w:lineRule="atLeast"/>
              <w:rPr>
                <w:rFonts w:ascii="宋体" w:eastAsia="宋体" w:hAnsi="宋体" w:cs="宋体"/>
                <w:color w:val="333333"/>
                <w:kern w:val="0"/>
                <w:szCs w:val="21"/>
              </w:rPr>
            </w:pPr>
          </w:p>
          <w:p w:rsidR="003C2C36" w:rsidRDefault="003C2C36" w:rsidP="0071462D">
            <w:pPr>
              <w:widowControl/>
              <w:spacing w:before="100" w:after="150" w:line="405" w:lineRule="atLeast"/>
              <w:rPr>
                <w:rFonts w:ascii="宋体" w:eastAsia="宋体" w:hAnsi="宋体" w:cs="宋体"/>
                <w:color w:val="333333"/>
                <w:kern w:val="0"/>
                <w:szCs w:val="21"/>
              </w:rPr>
            </w:pPr>
          </w:p>
          <w:p w:rsidR="003C2C36" w:rsidRDefault="003C2C36" w:rsidP="0071462D">
            <w:pPr>
              <w:widowControl/>
              <w:spacing w:before="100" w:after="150" w:line="405" w:lineRule="atLeast"/>
              <w:rPr>
                <w:rFonts w:ascii="宋体" w:eastAsia="宋体" w:hAnsi="宋体" w:cs="宋体"/>
                <w:color w:val="333333"/>
                <w:kern w:val="0"/>
                <w:szCs w:val="21"/>
              </w:rPr>
            </w:pPr>
          </w:p>
          <w:p w:rsidR="0071462D" w:rsidRPr="00F16C1F" w:rsidRDefault="0071462D" w:rsidP="003C2C36">
            <w:pPr>
              <w:widowControl/>
              <w:spacing w:before="100" w:after="150" w:line="405" w:lineRule="atLeast"/>
              <w:ind w:firstLineChars="200" w:firstLine="420"/>
              <w:rPr>
                <w:rFonts w:ascii="宋体" w:eastAsia="宋体" w:hAnsi="宋体" w:cs="宋体"/>
                <w:color w:val="333333"/>
                <w:kern w:val="0"/>
                <w:szCs w:val="21"/>
              </w:rPr>
            </w:pPr>
            <w:r>
              <w:rPr>
                <w:rFonts w:ascii="宋体" w:eastAsia="宋体" w:hAnsi="宋体" w:cs="宋体" w:hint="eastAsia"/>
                <w:color w:val="333333"/>
                <w:kern w:val="0"/>
                <w:szCs w:val="21"/>
              </w:rPr>
              <w:t>该文论点清晰、论据充分，</w:t>
            </w:r>
            <w:r w:rsidR="005A2F59">
              <w:rPr>
                <w:rFonts w:ascii="宋体" w:eastAsia="宋体" w:hAnsi="宋体" w:cs="宋体" w:hint="eastAsia"/>
                <w:color w:val="333333"/>
                <w:kern w:val="0"/>
                <w:szCs w:val="21"/>
              </w:rPr>
              <w:t>理论结合实际，富有创新精神，</w:t>
            </w:r>
            <w:r>
              <w:rPr>
                <w:rFonts w:ascii="宋体" w:eastAsia="宋体" w:hAnsi="宋体" w:cs="宋体" w:hint="eastAsia"/>
                <w:color w:val="333333"/>
                <w:kern w:val="0"/>
                <w:szCs w:val="21"/>
              </w:rPr>
              <w:t>同意推荐参评！</w:t>
            </w:r>
          </w:p>
          <w:p w:rsidR="003C2C36" w:rsidRDefault="003C2C36" w:rsidP="0071462D">
            <w:pPr>
              <w:widowControl/>
              <w:spacing w:before="100" w:after="150" w:line="405" w:lineRule="atLeast"/>
              <w:jc w:val="center"/>
              <w:rPr>
                <w:rFonts w:ascii="宋体" w:eastAsia="宋体" w:hAnsi="宋体" w:cs="宋体"/>
                <w:color w:val="333333"/>
                <w:kern w:val="0"/>
                <w:szCs w:val="21"/>
              </w:rPr>
            </w:pPr>
          </w:p>
          <w:p w:rsidR="003C2C36" w:rsidRDefault="003C2C36" w:rsidP="0071462D">
            <w:pPr>
              <w:widowControl/>
              <w:spacing w:before="100" w:after="150" w:line="405" w:lineRule="atLeast"/>
              <w:jc w:val="center"/>
              <w:rPr>
                <w:rFonts w:ascii="宋体" w:eastAsia="宋体" w:hAnsi="宋体" w:cs="宋体"/>
                <w:color w:val="333333"/>
                <w:kern w:val="0"/>
                <w:szCs w:val="21"/>
              </w:rPr>
            </w:pPr>
          </w:p>
          <w:p w:rsidR="0071462D" w:rsidRPr="00F16C1F" w:rsidRDefault="0071462D" w:rsidP="0071462D">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 </w:t>
            </w:r>
          </w:p>
          <w:p w:rsidR="0071462D" w:rsidRDefault="0071462D" w:rsidP="0071462D">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 </w:t>
            </w:r>
          </w:p>
          <w:p w:rsidR="0071462D" w:rsidRPr="00F16C1F" w:rsidRDefault="0071462D" w:rsidP="003C2C36">
            <w:pPr>
              <w:widowControl/>
              <w:spacing w:before="100" w:after="150" w:line="405" w:lineRule="atLeast"/>
              <w:rPr>
                <w:rFonts w:ascii="宋体" w:eastAsia="宋体" w:hAnsi="宋体" w:cs="宋体"/>
                <w:color w:val="333333"/>
                <w:kern w:val="0"/>
                <w:szCs w:val="21"/>
              </w:rPr>
            </w:pPr>
          </w:p>
          <w:p w:rsidR="0071462D" w:rsidRPr="00F16C1F" w:rsidRDefault="003C2C36" w:rsidP="0071462D">
            <w:pPr>
              <w:widowControl/>
              <w:spacing w:before="100" w:after="150" w:line="405" w:lineRule="atLeast"/>
              <w:jc w:val="center"/>
              <w:rPr>
                <w:rFonts w:ascii="宋体" w:eastAsia="宋体" w:hAnsi="宋体" w:cs="宋体"/>
                <w:color w:val="333333"/>
                <w:kern w:val="0"/>
                <w:szCs w:val="21"/>
              </w:rPr>
            </w:pPr>
            <w:r>
              <w:rPr>
                <w:rFonts w:ascii="宋体" w:eastAsia="宋体" w:hAnsi="宋体" w:cs="宋体" w:hint="eastAsia"/>
                <w:color w:val="333333"/>
                <w:kern w:val="0"/>
                <w:szCs w:val="21"/>
              </w:rPr>
              <w:t xml:space="preserve"> </w:t>
            </w:r>
            <w:r>
              <w:rPr>
                <w:rFonts w:ascii="宋体" w:eastAsia="宋体" w:hAnsi="宋体" w:cs="宋体"/>
                <w:color w:val="333333"/>
                <w:kern w:val="0"/>
                <w:szCs w:val="21"/>
              </w:rPr>
              <w:t xml:space="preserve">                          </w:t>
            </w:r>
            <w:r w:rsidR="0071462D" w:rsidRPr="00F16C1F">
              <w:rPr>
                <w:rFonts w:ascii="宋体" w:eastAsia="宋体" w:hAnsi="宋体" w:cs="宋体" w:hint="eastAsia"/>
                <w:color w:val="333333"/>
                <w:kern w:val="0"/>
                <w:szCs w:val="21"/>
              </w:rPr>
              <w:t>（盖章）</w:t>
            </w:r>
            <w:r w:rsidR="0071462D">
              <w:rPr>
                <w:rFonts w:ascii="宋体" w:eastAsia="宋体" w:hAnsi="宋体" w:cs="宋体" w:hint="eastAsia"/>
                <w:color w:val="333333"/>
                <w:kern w:val="0"/>
                <w:szCs w:val="21"/>
              </w:rPr>
              <w:t>常州市华润小学</w:t>
            </w:r>
          </w:p>
          <w:p w:rsidR="0071462D" w:rsidRPr="00F16C1F" w:rsidRDefault="0071462D" w:rsidP="0071462D">
            <w:pPr>
              <w:widowControl/>
              <w:spacing w:before="100" w:after="150" w:line="405" w:lineRule="atLeast"/>
              <w:jc w:val="center"/>
              <w:rPr>
                <w:rFonts w:ascii="宋体" w:eastAsia="宋体" w:hAnsi="宋体" w:cs="宋体"/>
                <w:color w:val="333333"/>
                <w:kern w:val="0"/>
                <w:szCs w:val="21"/>
              </w:rPr>
            </w:pPr>
            <w:r w:rsidRPr="00F16C1F">
              <w:rPr>
                <w:rFonts w:ascii="宋体" w:eastAsia="宋体" w:hAnsi="宋体" w:cs="宋体" w:hint="eastAsia"/>
                <w:color w:val="333333"/>
                <w:kern w:val="0"/>
                <w:szCs w:val="21"/>
              </w:rPr>
              <w:t>            </w:t>
            </w:r>
            <w:r w:rsidR="003C2C36">
              <w:rPr>
                <w:rFonts w:ascii="宋体" w:eastAsia="宋体" w:hAnsi="宋体" w:cs="宋体"/>
                <w:color w:val="333333"/>
                <w:kern w:val="0"/>
                <w:szCs w:val="21"/>
              </w:rPr>
              <w:t xml:space="preserve">     </w:t>
            </w:r>
            <w:r w:rsidRPr="00F16C1F">
              <w:rPr>
                <w:rFonts w:ascii="宋体" w:eastAsia="宋体" w:hAnsi="宋体" w:cs="宋体" w:hint="eastAsia"/>
                <w:color w:val="333333"/>
                <w:kern w:val="0"/>
                <w:szCs w:val="21"/>
              </w:rPr>
              <w:t>2018年 </w:t>
            </w:r>
            <w:r>
              <w:rPr>
                <w:rFonts w:ascii="宋体" w:eastAsia="宋体" w:hAnsi="宋体" w:cs="宋体"/>
                <w:color w:val="333333"/>
                <w:kern w:val="0"/>
                <w:szCs w:val="21"/>
              </w:rPr>
              <w:t>9</w:t>
            </w:r>
            <w:r w:rsidRPr="00F16C1F">
              <w:rPr>
                <w:rFonts w:ascii="宋体" w:eastAsia="宋体" w:hAnsi="宋体" w:cs="宋体" w:hint="eastAsia"/>
                <w:color w:val="333333"/>
                <w:kern w:val="0"/>
                <w:szCs w:val="21"/>
              </w:rPr>
              <w:t> 月 </w:t>
            </w:r>
            <w:r>
              <w:rPr>
                <w:rFonts w:ascii="宋体" w:eastAsia="宋体" w:hAnsi="宋体" w:cs="宋体"/>
                <w:color w:val="333333"/>
                <w:kern w:val="0"/>
                <w:szCs w:val="21"/>
              </w:rPr>
              <w:t>3</w:t>
            </w:r>
            <w:r w:rsidRPr="00F16C1F">
              <w:rPr>
                <w:rFonts w:ascii="宋体" w:eastAsia="宋体" w:hAnsi="宋体" w:cs="宋体" w:hint="eastAsia"/>
                <w:color w:val="333333"/>
                <w:kern w:val="0"/>
                <w:szCs w:val="21"/>
              </w:rPr>
              <w:t> 日</w:t>
            </w:r>
          </w:p>
        </w:tc>
      </w:tr>
    </w:tbl>
    <w:p w:rsidR="00F16C1F" w:rsidRDefault="00F16C1F" w:rsidP="00F16C1F">
      <w:pPr>
        <w:widowControl/>
        <w:shd w:val="clear" w:color="auto" w:fill="FFFFFF"/>
        <w:spacing w:before="100" w:after="150" w:line="405" w:lineRule="atLeast"/>
        <w:jc w:val="left"/>
        <w:rPr>
          <w:rFonts w:ascii="宋体" w:eastAsia="宋体" w:hAnsi="宋体" w:cs="宋体"/>
          <w:color w:val="333333"/>
          <w:kern w:val="0"/>
          <w:szCs w:val="21"/>
        </w:rPr>
      </w:pPr>
      <w:r w:rsidRPr="00F16C1F">
        <w:rPr>
          <w:rFonts w:ascii="宋体" w:eastAsia="宋体" w:hAnsi="宋体" w:cs="宋体" w:hint="eastAsia"/>
          <w:color w:val="333333"/>
          <w:kern w:val="0"/>
          <w:szCs w:val="21"/>
        </w:rPr>
        <w:t> </w:t>
      </w:r>
    </w:p>
    <w:p w:rsidR="00F16C1F" w:rsidRDefault="00F16C1F" w:rsidP="00F16C1F">
      <w:pPr>
        <w:widowControl/>
        <w:shd w:val="clear" w:color="auto" w:fill="FFFFFF"/>
        <w:spacing w:before="100" w:after="100" w:line="405" w:lineRule="atLeast"/>
        <w:jc w:val="left"/>
        <w:rPr>
          <w:rFonts w:ascii="宋体" w:eastAsia="宋体" w:hAnsi="宋体" w:cs="宋体"/>
          <w:color w:val="333333"/>
          <w:kern w:val="0"/>
          <w:szCs w:val="21"/>
        </w:rPr>
      </w:pPr>
    </w:p>
    <w:p w:rsidR="005A0061" w:rsidRDefault="005A0061" w:rsidP="00F16C1F">
      <w:pPr>
        <w:widowControl/>
        <w:shd w:val="clear" w:color="auto" w:fill="FFFFFF"/>
        <w:spacing w:before="100" w:after="100" w:line="405" w:lineRule="atLeast"/>
        <w:jc w:val="left"/>
        <w:rPr>
          <w:rFonts w:ascii="宋体" w:eastAsia="宋体" w:hAnsi="宋体" w:cs="宋体"/>
          <w:color w:val="333333"/>
          <w:kern w:val="0"/>
          <w:szCs w:val="21"/>
        </w:rPr>
      </w:pPr>
    </w:p>
    <w:p w:rsidR="005A0061" w:rsidRDefault="005A0061" w:rsidP="00F16C1F">
      <w:pPr>
        <w:widowControl/>
        <w:shd w:val="clear" w:color="auto" w:fill="FFFFFF"/>
        <w:spacing w:before="100" w:after="100" w:line="405" w:lineRule="atLeast"/>
        <w:jc w:val="left"/>
        <w:rPr>
          <w:rFonts w:ascii="宋体" w:eastAsia="宋体" w:hAnsi="宋体" w:cs="宋体"/>
          <w:color w:val="333333"/>
          <w:kern w:val="0"/>
          <w:szCs w:val="21"/>
        </w:rPr>
      </w:pPr>
    </w:p>
    <w:p w:rsidR="005A0061" w:rsidRPr="00326B83" w:rsidRDefault="005A0061" w:rsidP="005A0061">
      <w:pPr>
        <w:tabs>
          <w:tab w:val="left" w:pos="4410"/>
          <w:tab w:val="center" w:pos="5093"/>
        </w:tabs>
        <w:spacing w:line="360" w:lineRule="auto"/>
        <w:jc w:val="center"/>
        <w:rPr>
          <w:rFonts w:ascii="宋体" w:hAnsi="宋体" w:cs="黑体" w:hint="eastAsia"/>
          <w:b/>
          <w:bCs/>
          <w:sz w:val="32"/>
          <w:szCs w:val="32"/>
        </w:rPr>
      </w:pPr>
      <w:r w:rsidRPr="00326B83">
        <w:rPr>
          <w:rFonts w:ascii="宋体" w:hAnsi="宋体" w:cs="黑体" w:hint="eastAsia"/>
          <w:b/>
          <w:bCs/>
          <w:sz w:val="32"/>
          <w:szCs w:val="32"/>
        </w:rPr>
        <w:lastRenderedPageBreak/>
        <w:t>对互动生成中“学生资源”的厘定、认识与应用</w:t>
      </w:r>
    </w:p>
    <w:p w:rsidR="005A0061" w:rsidRPr="00326B83" w:rsidRDefault="005A0061" w:rsidP="005A0061">
      <w:pPr>
        <w:tabs>
          <w:tab w:val="left" w:pos="4410"/>
          <w:tab w:val="center" w:pos="5093"/>
        </w:tabs>
        <w:spacing w:line="360" w:lineRule="auto"/>
        <w:jc w:val="center"/>
        <w:rPr>
          <w:rFonts w:ascii="楷体" w:eastAsia="楷体" w:hAnsi="楷体" w:hint="eastAsia"/>
          <w:sz w:val="28"/>
          <w:szCs w:val="28"/>
        </w:rPr>
      </w:pPr>
      <w:r w:rsidRPr="00326B83">
        <w:rPr>
          <w:rFonts w:ascii="楷体" w:eastAsia="楷体" w:hAnsi="楷体" w:cs="黑体" w:hint="eastAsia"/>
          <w:bCs/>
          <w:sz w:val="28"/>
          <w:szCs w:val="28"/>
        </w:rPr>
        <w:t xml:space="preserve">常州市局前街小学教育集团华润小学 </w:t>
      </w:r>
      <w:r>
        <w:rPr>
          <w:rFonts w:ascii="楷体" w:eastAsia="楷体" w:hAnsi="楷体" w:cs="黑体"/>
          <w:bCs/>
          <w:sz w:val="28"/>
          <w:szCs w:val="28"/>
        </w:rPr>
        <w:t xml:space="preserve">    </w:t>
      </w:r>
      <w:r w:rsidRPr="00326B83">
        <w:rPr>
          <w:rFonts w:ascii="楷体" w:eastAsia="楷体" w:hAnsi="楷体" w:cs="黑体" w:hint="eastAsia"/>
          <w:bCs/>
          <w:sz w:val="28"/>
          <w:szCs w:val="28"/>
        </w:rPr>
        <w:t xml:space="preserve"> 何嘉</w:t>
      </w:r>
      <w:r>
        <w:rPr>
          <w:rFonts w:ascii="楷体" w:eastAsia="楷体" w:hAnsi="楷体" w:cs="黑体" w:hint="eastAsia"/>
          <w:bCs/>
          <w:sz w:val="28"/>
          <w:szCs w:val="28"/>
        </w:rPr>
        <w:t xml:space="preserve"> </w:t>
      </w:r>
      <w:r>
        <w:rPr>
          <w:rFonts w:ascii="楷体" w:eastAsia="楷体" w:hAnsi="楷体" w:cs="黑体"/>
          <w:bCs/>
          <w:sz w:val="28"/>
          <w:szCs w:val="28"/>
        </w:rPr>
        <w:t xml:space="preserve">   </w:t>
      </w:r>
      <w:r w:rsidRPr="00326B83">
        <w:rPr>
          <w:rFonts w:ascii="楷体" w:eastAsia="楷体" w:hAnsi="楷体" w:cs="黑体" w:hint="eastAsia"/>
          <w:bCs/>
          <w:sz w:val="28"/>
          <w:szCs w:val="28"/>
        </w:rPr>
        <w:t xml:space="preserve"> </w:t>
      </w:r>
      <w:r w:rsidRPr="00326B83">
        <w:rPr>
          <w:rFonts w:ascii="楷体" w:eastAsia="楷体" w:hAnsi="楷体" w:cs="黑体"/>
          <w:bCs/>
          <w:sz w:val="28"/>
          <w:szCs w:val="28"/>
        </w:rPr>
        <w:t xml:space="preserve"> 15261111835</w:t>
      </w:r>
    </w:p>
    <w:p w:rsidR="005A0061" w:rsidRPr="00326B83" w:rsidRDefault="005A0061" w:rsidP="005A0061">
      <w:pPr>
        <w:adjustRightInd w:val="0"/>
        <w:snapToGrid w:val="0"/>
        <w:ind w:firstLineChars="200" w:firstLine="560"/>
        <w:rPr>
          <w:rFonts w:ascii="楷体" w:eastAsia="楷体" w:hAnsi="楷体" w:hint="eastAsia"/>
          <w:sz w:val="28"/>
          <w:szCs w:val="28"/>
        </w:rPr>
      </w:pPr>
      <w:r w:rsidRPr="00326B83">
        <w:rPr>
          <w:rFonts w:ascii="楷体" w:eastAsia="楷体" w:hAnsi="楷体" w:hint="eastAsia"/>
          <w:sz w:val="28"/>
          <w:szCs w:val="28"/>
        </w:rPr>
        <w:t>摘要：课堂教学中</w:t>
      </w:r>
      <w:r w:rsidRPr="00326B83">
        <w:rPr>
          <w:rFonts w:ascii="楷体" w:eastAsia="楷体" w:hAnsi="楷体" w:cs="宋体" w:hint="eastAsia"/>
          <w:sz w:val="28"/>
          <w:szCs w:val="28"/>
        </w:rPr>
        <w:t>学生生成的基础性资源为课堂教学向纵深发展提供了无限可能。在数学课堂教学中，教师应认清学生资源的本质，根据资源本身的性质划分资源类型，注重重心下移，关注资源的捕捉和重组。针对不同类型的学生资源，教师应串联加工半成品资源，并联比较偏差性资源，分层沟通多样性资源，寻求有效利用学生资源的策略，推动课堂教学互动生成。</w:t>
      </w:r>
    </w:p>
    <w:p w:rsidR="005A0061" w:rsidRPr="00326B83" w:rsidRDefault="005A0061" w:rsidP="005A0061">
      <w:pPr>
        <w:widowControl/>
        <w:adjustRightInd w:val="0"/>
        <w:snapToGrid w:val="0"/>
        <w:ind w:firstLineChars="200" w:firstLine="560"/>
        <w:outlineLvl w:val="4"/>
        <w:rPr>
          <w:rFonts w:ascii="楷体" w:eastAsia="楷体" w:hAnsi="楷体" w:hint="eastAsia"/>
          <w:sz w:val="28"/>
          <w:szCs w:val="28"/>
        </w:rPr>
      </w:pPr>
      <w:r w:rsidRPr="00326B83">
        <w:rPr>
          <w:rFonts w:ascii="楷体" w:eastAsia="楷体" w:hAnsi="楷体" w:hint="eastAsia"/>
          <w:sz w:val="28"/>
          <w:szCs w:val="28"/>
        </w:rPr>
        <w:t>关键词：课堂教学</w:t>
      </w:r>
      <w:r w:rsidRPr="00326B83">
        <w:rPr>
          <w:rFonts w:ascii="楷体" w:eastAsia="楷体" w:hAnsi="楷体" w:hint="eastAsia"/>
          <w:b/>
          <w:bCs/>
          <w:sz w:val="28"/>
          <w:szCs w:val="28"/>
        </w:rPr>
        <w:t xml:space="preserve">  </w:t>
      </w:r>
      <w:r w:rsidRPr="00326B83">
        <w:rPr>
          <w:rFonts w:ascii="楷体" w:eastAsia="楷体" w:hAnsi="楷体" w:hint="eastAsia"/>
          <w:sz w:val="28"/>
          <w:szCs w:val="28"/>
        </w:rPr>
        <w:t>学生资源  有效策略</w:t>
      </w:r>
    </w:p>
    <w:p w:rsidR="005A0061" w:rsidRDefault="005A0061" w:rsidP="005A0061">
      <w:pPr>
        <w:widowControl/>
        <w:spacing w:line="360" w:lineRule="auto"/>
        <w:ind w:firstLineChars="200" w:firstLine="480"/>
        <w:outlineLvl w:val="4"/>
        <w:rPr>
          <w:rFonts w:ascii="楷体_GB2312" w:eastAsia="楷体_GB2312" w:hint="eastAsia"/>
          <w:sz w:val="24"/>
        </w:rPr>
      </w:pPr>
    </w:p>
    <w:p w:rsidR="005A0061" w:rsidRDefault="005A0061" w:rsidP="005A0061">
      <w:pPr>
        <w:adjustRightInd w:val="0"/>
        <w:snapToGrid w:val="0"/>
        <w:ind w:firstLineChars="200" w:firstLine="560"/>
        <w:rPr>
          <w:sz w:val="28"/>
          <w:szCs w:val="28"/>
        </w:rPr>
      </w:pPr>
      <w:r w:rsidRPr="000214FC">
        <w:rPr>
          <w:rFonts w:hint="eastAsia"/>
          <w:sz w:val="28"/>
          <w:szCs w:val="28"/>
        </w:rPr>
        <w:t>数学教学改革要注重教学过程的互动生成，教学过程就是师生为实现教学任务和目的，围绕教学内容共同参与，通过对话、沟通和合作活动，产生交互影响，以动态生成方式推进教学活动的过程。</w:t>
      </w:r>
      <w:r w:rsidRPr="000214FC">
        <w:rPr>
          <w:rStyle w:val="a9"/>
          <w:rFonts w:hint="eastAsia"/>
          <w:sz w:val="28"/>
          <w:szCs w:val="28"/>
        </w:rPr>
        <w:t>[</w:t>
      </w:r>
      <w:r w:rsidRPr="000214FC">
        <w:rPr>
          <w:rStyle w:val="a9"/>
          <w:rFonts w:hint="eastAsia"/>
          <w:sz w:val="28"/>
          <w:szCs w:val="28"/>
        </w:rPr>
        <w:endnoteReference w:id="1"/>
      </w:r>
      <w:r w:rsidRPr="000214FC">
        <w:rPr>
          <w:rStyle w:val="a9"/>
          <w:rFonts w:hint="eastAsia"/>
          <w:sz w:val="28"/>
          <w:szCs w:val="28"/>
        </w:rPr>
        <w:t>]</w:t>
      </w:r>
      <w:r w:rsidRPr="000214FC">
        <w:rPr>
          <w:rFonts w:hint="eastAsia"/>
          <w:sz w:val="28"/>
          <w:szCs w:val="28"/>
        </w:rPr>
        <w:t>当下我们进一步聚焦课堂，提升课堂学习效能，不得不重新审视课堂中存在的，但往往忽略的学生生成资源。课堂中学生基础性资源的生成反映出教师对于教学中“人”的极大关注，为下一步形成生生和师生的互动提供了丰富的互动性资源。基于此，数学教学中，教师应认清学生资源的本质，有效利用资源，推动数学教学的互动生成。</w:t>
      </w:r>
    </w:p>
    <w:p w:rsidR="005A0061" w:rsidRPr="000214FC" w:rsidRDefault="005A0061" w:rsidP="005A0061">
      <w:pPr>
        <w:adjustRightInd w:val="0"/>
        <w:snapToGrid w:val="0"/>
        <w:ind w:firstLineChars="200" w:firstLine="560"/>
        <w:rPr>
          <w:rFonts w:hint="eastAsia"/>
          <w:sz w:val="28"/>
          <w:szCs w:val="28"/>
        </w:rPr>
      </w:pPr>
    </w:p>
    <w:p w:rsidR="005A0061" w:rsidRPr="00AD76E5" w:rsidRDefault="005A0061" w:rsidP="005A0061">
      <w:pPr>
        <w:adjustRightInd w:val="0"/>
        <w:snapToGrid w:val="0"/>
        <w:ind w:firstLineChars="196" w:firstLine="551"/>
        <w:rPr>
          <w:rFonts w:ascii="黑体" w:eastAsia="黑体" w:hAnsi="黑体" w:hint="eastAsia"/>
          <w:b/>
          <w:bCs/>
          <w:sz w:val="28"/>
          <w:szCs w:val="28"/>
        </w:rPr>
      </w:pPr>
      <w:r w:rsidRPr="00AD76E5">
        <w:rPr>
          <w:rFonts w:ascii="黑体" w:eastAsia="黑体" w:hAnsi="黑体" w:hint="eastAsia"/>
          <w:b/>
          <w:bCs/>
          <w:sz w:val="28"/>
          <w:szCs w:val="28"/>
        </w:rPr>
        <w:t>一、厘清课堂互动中学生资源的内涵</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hint="eastAsia"/>
          <w:sz w:val="28"/>
          <w:szCs w:val="28"/>
        </w:rPr>
        <w:t>课堂教学中的学生资源是通过师生互动、生生互动而生成的，包括学生的观点、建议、困惑、乃至错误答案等。教师在教学过程中应明晰学生资源的类型、生成前提和利用关键，认清其本质。</w:t>
      </w:r>
    </w:p>
    <w:p w:rsidR="005A0061" w:rsidRPr="00FA7B1A" w:rsidRDefault="005A0061" w:rsidP="005A0061">
      <w:pPr>
        <w:adjustRightInd w:val="0"/>
        <w:snapToGrid w:val="0"/>
        <w:ind w:firstLineChars="196" w:firstLine="551"/>
        <w:rPr>
          <w:rFonts w:ascii="楷体" w:eastAsia="楷体" w:hAnsi="楷体" w:cs="宋体" w:hint="eastAsia"/>
          <w:b/>
          <w:bCs/>
          <w:sz w:val="28"/>
          <w:szCs w:val="28"/>
        </w:rPr>
      </w:pPr>
      <w:r w:rsidRPr="00FA7B1A">
        <w:rPr>
          <w:rFonts w:ascii="楷体" w:eastAsia="楷体" w:hAnsi="楷体" w:cs="宋体" w:hint="eastAsia"/>
          <w:b/>
          <w:bCs/>
          <w:sz w:val="28"/>
          <w:szCs w:val="28"/>
        </w:rPr>
        <w:t>1.明晰类型是剖析生成资源的基础</w:t>
      </w:r>
    </w:p>
    <w:p w:rsidR="005A0061" w:rsidRPr="000214FC" w:rsidRDefault="005A0061" w:rsidP="005A0061">
      <w:pPr>
        <w:adjustRightInd w:val="0"/>
        <w:snapToGrid w:val="0"/>
        <w:ind w:firstLineChars="200" w:firstLine="560"/>
        <w:rPr>
          <w:rStyle w:val="a9"/>
          <w:rFonts w:hint="eastAsia"/>
          <w:sz w:val="28"/>
          <w:szCs w:val="28"/>
        </w:rPr>
      </w:pPr>
      <w:r w:rsidRPr="000214FC">
        <w:rPr>
          <w:rFonts w:hint="eastAsia"/>
          <w:sz w:val="28"/>
          <w:szCs w:val="28"/>
        </w:rPr>
        <w:t>想要进一步研究学生资源，明确的分类标准是基础。学生资源的分类标准有很多。按照资源本身的性质，可将学生资源分为未完成的“半成品”资源、出现偏差、错误的“偏差性”资源和各种正确解决问题的“多样化”资源。</w:t>
      </w:r>
      <w:r w:rsidRPr="000214FC">
        <w:rPr>
          <w:rStyle w:val="a9"/>
          <w:rFonts w:hint="eastAsia"/>
          <w:sz w:val="28"/>
          <w:szCs w:val="28"/>
        </w:rPr>
        <w:t>[</w:t>
      </w:r>
      <w:r w:rsidRPr="000214FC">
        <w:rPr>
          <w:rStyle w:val="a9"/>
          <w:rFonts w:hint="eastAsia"/>
          <w:sz w:val="28"/>
          <w:szCs w:val="28"/>
        </w:rPr>
        <w:endnoteReference w:id="2"/>
      </w:r>
      <w:r w:rsidRPr="000214FC">
        <w:rPr>
          <w:rStyle w:val="a9"/>
          <w:rFonts w:hint="eastAsia"/>
          <w:sz w:val="28"/>
          <w:szCs w:val="28"/>
        </w:rPr>
        <w:t>]</w:t>
      </w:r>
    </w:p>
    <w:p w:rsidR="005A0061" w:rsidRPr="000214FC" w:rsidRDefault="005A0061" w:rsidP="005A0061">
      <w:pPr>
        <w:adjustRightInd w:val="0"/>
        <w:snapToGrid w:val="0"/>
        <w:ind w:firstLineChars="200" w:firstLine="560"/>
        <w:rPr>
          <w:rFonts w:hint="eastAsia"/>
          <w:sz w:val="28"/>
          <w:szCs w:val="28"/>
        </w:rPr>
      </w:pPr>
      <w:r w:rsidRPr="000214FC">
        <w:rPr>
          <w:rFonts w:hint="eastAsia"/>
          <w:sz w:val="28"/>
          <w:szCs w:val="28"/>
        </w:rPr>
        <w:t>所谓“半成品”资源，是指学生未完成的思考过程、未解决问题的方法、未清晰的语言表达等。</w:t>
      </w:r>
      <w:r w:rsidRPr="000214FC">
        <w:rPr>
          <w:rStyle w:val="a9"/>
          <w:rFonts w:hint="eastAsia"/>
          <w:sz w:val="28"/>
          <w:szCs w:val="28"/>
        </w:rPr>
        <w:t>[</w:t>
      </w:r>
      <w:r w:rsidRPr="000214FC">
        <w:rPr>
          <w:rStyle w:val="a9"/>
          <w:rFonts w:hint="eastAsia"/>
          <w:sz w:val="28"/>
          <w:szCs w:val="28"/>
        </w:rPr>
        <w:endnoteReference w:id="3"/>
      </w:r>
      <w:r w:rsidRPr="000214FC">
        <w:rPr>
          <w:rStyle w:val="a9"/>
          <w:rFonts w:hint="eastAsia"/>
          <w:sz w:val="28"/>
          <w:szCs w:val="28"/>
        </w:rPr>
        <w:t>]</w:t>
      </w:r>
      <w:r w:rsidRPr="000214FC">
        <w:rPr>
          <w:rFonts w:hint="eastAsia"/>
          <w:sz w:val="28"/>
          <w:szCs w:val="28"/>
        </w:rPr>
        <w:t>这类资源不可以简单地归为正确资源或错误资源。“半成品”可以经过师生、生生的互动打磨为“成品”，使学生一起完整经历解决问题的全过程，助力学生思维从混沌到清晰、从无序到有序。</w:t>
      </w:r>
    </w:p>
    <w:p w:rsidR="005A0061" w:rsidRPr="000214FC" w:rsidRDefault="005A0061" w:rsidP="005A0061">
      <w:pPr>
        <w:adjustRightInd w:val="0"/>
        <w:snapToGrid w:val="0"/>
        <w:ind w:firstLineChars="200" w:firstLine="560"/>
        <w:rPr>
          <w:rFonts w:hint="eastAsia"/>
          <w:sz w:val="28"/>
          <w:szCs w:val="28"/>
        </w:rPr>
      </w:pPr>
      <w:r w:rsidRPr="000214FC">
        <w:rPr>
          <w:rFonts w:hint="eastAsia"/>
          <w:sz w:val="28"/>
          <w:szCs w:val="28"/>
        </w:rPr>
        <w:t>“偏差性”资源是指学生在解决问题的过程中不遵循正确思路或不按照一般规律而出现的部分偏差甚至完全错误的方法。这类资源暴露出的是学生思路上的模糊、知识理解时的困难。对这类资源的辨析</w:t>
      </w:r>
      <w:r w:rsidRPr="000214FC">
        <w:rPr>
          <w:rFonts w:hint="eastAsia"/>
          <w:sz w:val="28"/>
          <w:szCs w:val="28"/>
        </w:rPr>
        <w:lastRenderedPageBreak/>
        <w:t>有利于学生在对比中理清思路、掌握真知。</w:t>
      </w:r>
    </w:p>
    <w:p w:rsidR="005A0061" w:rsidRPr="000214FC" w:rsidRDefault="005A0061" w:rsidP="005A0061">
      <w:pPr>
        <w:adjustRightInd w:val="0"/>
        <w:snapToGrid w:val="0"/>
        <w:ind w:firstLineChars="200" w:firstLine="560"/>
        <w:rPr>
          <w:rFonts w:hint="eastAsia"/>
          <w:sz w:val="28"/>
          <w:szCs w:val="28"/>
        </w:rPr>
      </w:pPr>
      <w:r w:rsidRPr="000214FC">
        <w:rPr>
          <w:rFonts w:hint="eastAsia"/>
          <w:sz w:val="28"/>
          <w:szCs w:val="28"/>
        </w:rPr>
        <w:t>“多样性”资源是指不同思维层次的正确性资源，反映出学生从不同维度进行思索取得的成果。对这类资源的比较分析有利于学生在体验解决问题方法多样化的同时开拓思路，明晰不同方法间的区别与联系，掌握方法背后的实质。</w:t>
      </w:r>
    </w:p>
    <w:p w:rsidR="005A0061" w:rsidRPr="00FA7B1A" w:rsidRDefault="005A0061" w:rsidP="005A0061">
      <w:pPr>
        <w:adjustRightInd w:val="0"/>
        <w:snapToGrid w:val="0"/>
        <w:ind w:firstLineChars="196" w:firstLine="551"/>
        <w:rPr>
          <w:rFonts w:ascii="楷体" w:eastAsia="楷体" w:hAnsi="楷体" w:cs="宋体" w:hint="eastAsia"/>
          <w:b/>
          <w:bCs/>
          <w:sz w:val="28"/>
          <w:szCs w:val="28"/>
        </w:rPr>
      </w:pPr>
      <w:r w:rsidRPr="00FA7B1A">
        <w:rPr>
          <w:rFonts w:ascii="楷体" w:eastAsia="楷体" w:hAnsi="楷体" w:cs="宋体" w:hint="eastAsia"/>
          <w:b/>
          <w:bCs/>
          <w:sz w:val="28"/>
          <w:szCs w:val="28"/>
        </w:rPr>
        <w:t>2.重心下移是生成互动资源的前提</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数学教学改革，核心在课堂，课堂教学的突破在于教学过程的重新理解，互动生成的课堂展开逻辑具体化为课堂中师生围绕问题的“三放三收”，针对性地具体过程设计，体现教学互动过程的“有机性”。</w:t>
      </w:r>
      <w:r w:rsidRPr="000214FC">
        <w:rPr>
          <w:rStyle w:val="a9"/>
          <w:rFonts w:ascii="宋体" w:hAnsi="宋体" w:cs="宋体" w:hint="eastAsia"/>
          <w:sz w:val="28"/>
          <w:szCs w:val="28"/>
        </w:rPr>
        <w:t>[</w:t>
      </w:r>
      <w:r w:rsidRPr="000214FC">
        <w:rPr>
          <w:rStyle w:val="a9"/>
          <w:rFonts w:ascii="宋体" w:hAnsi="宋体" w:cs="宋体" w:hint="eastAsia"/>
          <w:sz w:val="28"/>
          <w:szCs w:val="28"/>
        </w:rPr>
        <w:endnoteReference w:id="4"/>
      </w:r>
      <w:r w:rsidRPr="000214FC">
        <w:rPr>
          <w:rStyle w:val="a9"/>
          <w:rFonts w:ascii="宋体" w:hAnsi="宋体" w:cs="宋体" w:hint="eastAsia"/>
          <w:sz w:val="28"/>
          <w:szCs w:val="28"/>
        </w:rPr>
        <w:t>]</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所谓“放”，即以具有开放性、关联性和递进性的大问题设计为前提，将大问题“放下去”，面向全体学生开放，使得每个学生都可以进入到解决问题的过程中去，从而呈现出不同思维水平的丰富的学生资源。教师在教学重心下移的过程中，注重通过点拨性的问题思考引导学生大胆尝试，帮助学生打开思路，给每个学生提供独立思考、解决问题的机会，学生的基础性资源得到生成。可见，大问题设计下的重心下移是生成学生资源的前提。</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例如，教学《树叶中的比》一课，教师提出“猜一猜，从数学的角度看，树叶的形状可能与什么有关系”这一问题后，学生很容易想到与树叶的长和宽有关。教师进一步提出根据形状试着按一定顺序排一排，随后安排小组讨论并指名小组板演。该小组反馈是根据树叶的长来排的。教师回应“你们考虑了树叶的长，是否还要考虑它的宽呢”，学生由此调整排序。教师进一步提出“要检验这样的排序是否合理，该怎么做”，在教师的点拨下，学生逐步明确要经历测量→计算→比较这一系列的分析过程，由此明确研究树叶中比的方法，进而在清晰活动要求的情况下展开具体的小组活动。</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可见，这位教师具有大问题下的重心下移意识。当学生的排序考虑不完善时，教师并没有直接指出不足并自己调整，而是逐步引导学生自觉调整并主动探寻出研究问题的方法。在这一过程中，教师通过巧妙的问题设置帮助学生打开思路，引导学生在独立思考的基础上提出解决问题的方法，从而使得随后的小组操作活动能更加顺利地生成丰富的学生资源。</w:t>
      </w:r>
    </w:p>
    <w:p w:rsidR="005A0061" w:rsidRPr="00FA7B1A" w:rsidRDefault="005A0061" w:rsidP="005A0061">
      <w:pPr>
        <w:adjustRightInd w:val="0"/>
        <w:snapToGrid w:val="0"/>
        <w:ind w:firstLineChars="196" w:firstLine="551"/>
        <w:rPr>
          <w:rFonts w:ascii="楷体" w:eastAsia="楷体" w:hAnsi="楷体" w:cs="宋体" w:hint="eastAsia"/>
          <w:b/>
          <w:bCs/>
          <w:sz w:val="28"/>
          <w:szCs w:val="28"/>
        </w:rPr>
      </w:pPr>
      <w:r w:rsidRPr="00FA7B1A">
        <w:rPr>
          <w:rFonts w:ascii="楷体" w:eastAsia="楷体" w:hAnsi="楷体" w:cs="宋体" w:hint="eastAsia"/>
          <w:b/>
          <w:bCs/>
          <w:sz w:val="28"/>
          <w:szCs w:val="28"/>
        </w:rPr>
        <w:t>3.捕捉重组是利用学生资源的关键</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实际数学学习中，为了使学生生成的即时资源得到充分的利用，教师应对产生的各种信息进行即时判断，选择有代表的、富有教育意义的信息，再通过互动及教师的回应反馈，生成与教学内容相关的新问题，实现不同于教学设计原定内容或程序的新教学过程的生成。</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第一，教师捕捉能够对接教材学习内容，了解知识技能掌握的信</w:t>
      </w:r>
      <w:r w:rsidRPr="000214FC">
        <w:rPr>
          <w:rFonts w:ascii="宋体" w:hAnsi="宋体" w:cs="宋体" w:hint="eastAsia"/>
          <w:sz w:val="28"/>
          <w:szCs w:val="28"/>
        </w:rPr>
        <w:lastRenderedPageBreak/>
        <w:t>息。课堂上，来自于学生的信息与教材学习内容有的紧密相关，有的间接相连。对之，教师要准确判断，采取不同措施，或直接引用，或果断弃之，更多的是巧妙点化，使之与学习内容对接，帮助知识技能的掌握。</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例如，</w:t>
      </w:r>
      <w:r w:rsidRPr="000214FC">
        <w:rPr>
          <w:rFonts w:ascii="宋体" w:hAnsi="宋体" w:cs="宋体"/>
          <w:sz w:val="28"/>
          <w:szCs w:val="28"/>
        </w:rPr>
        <w:t>教学</w:t>
      </w:r>
      <w:r w:rsidRPr="000214FC">
        <w:rPr>
          <w:rFonts w:ascii="宋体" w:hAnsi="宋体" w:cs="宋体" w:hint="eastAsia"/>
          <w:sz w:val="28"/>
          <w:szCs w:val="28"/>
        </w:rPr>
        <w:t>《两位数乘两位数的不进位乘法》</w:t>
      </w:r>
      <w:r w:rsidRPr="000214FC">
        <w:rPr>
          <w:rFonts w:ascii="宋体" w:hAnsi="宋体" w:cs="宋体"/>
          <w:sz w:val="28"/>
          <w:szCs w:val="28"/>
        </w:rPr>
        <w:t>一课，</w:t>
      </w:r>
      <w:r w:rsidRPr="000214FC">
        <w:rPr>
          <w:rFonts w:ascii="宋体" w:hAnsi="宋体" w:cs="宋体" w:hint="eastAsia"/>
          <w:sz w:val="28"/>
          <w:szCs w:val="28"/>
        </w:rPr>
        <w:t>教师在学生自主探索的基础上给出了(1)把一个两位乘数拆分成两个一位数相乘来计算，(2)先把一个两位乘数拆分成一个整十数与一个个位数相加，再用另一个乘数分别去乘以这两个数再相加，(3)参照两位数乘一位数竖式计算方法用竖式计算三种方法后，教师演示了竖式计算的方法与过程并让学生用竖式进行计算。在反馈纠错时，一位学生针对积的位置写错的问题，提出了“个位乘出来的表示几个一，十位乘出来的表示几个十……”见解，教师只是肯定了这位学生判断正确，并没有抓住学生生成的这一有效资源，充分利用。</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其实，这位学生的发言，正体现了数的位值思想，也反映了用一个乘数的个位去乘另一个乘数的积的末尾要与个位对齐的理论依据，同时对这些思想的理解不足也正是学生出错的原因。如果教师及时抓住这一资源充分利用，</w:t>
      </w:r>
      <w:r w:rsidRPr="000214FC">
        <w:rPr>
          <w:rFonts w:ascii="宋体" w:hAnsi="宋体" w:cs="宋体"/>
          <w:sz w:val="28"/>
          <w:szCs w:val="28"/>
        </w:rPr>
        <w:t>学生不但</w:t>
      </w:r>
      <w:r w:rsidRPr="000214FC">
        <w:rPr>
          <w:rFonts w:ascii="宋体" w:hAnsi="宋体" w:cs="宋体" w:hint="eastAsia"/>
          <w:sz w:val="28"/>
          <w:szCs w:val="28"/>
        </w:rPr>
        <w:t>会</w:t>
      </w:r>
      <w:r w:rsidRPr="000214FC">
        <w:rPr>
          <w:rFonts w:ascii="宋体" w:hAnsi="宋体" w:cs="宋体"/>
          <w:sz w:val="28"/>
          <w:szCs w:val="28"/>
        </w:rPr>
        <w:t>明白了错误原因，而且还</w:t>
      </w:r>
      <w:r w:rsidRPr="000214FC">
        <w:rPr>
          <w:rFonts w:ascii="宋体" w:hAnsi="宋体" w:cs="宋体" w:hint="eastAsia"/>
          <w:sz w:val="28"/>
          <w:szCs w:val="28"/>
        </w:rPr>
        <w:t>能有效巩固对两位数乘两位数竖式计算的算法理解。</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第二，捕捉能展现学生独特思维和良好学习方法、有利于发展学生智能的信息。每个学生都有自己个性化的思维方式和学习方法。对蕴含创新意识的思维火花，对学生自己创造的良好学习方法教师要及时捕捉并加以“放大”，转化成新的教学资源。</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例如，教学《求两数相差多少的实际问题》一课，教师提出“红花片比蓝花片多多少个”这一实际问题后，学生展开了自主探索。学生比较容易想到的方法是用花片摆一摆和列算式算一算。有学生用△代替红花片，□代替蓝花片，用画一画的方法（画的时候一一对应）探求出了答案。教师在呈现出摆一摆的资源并交流后并没有直接进入算一算的方法，而是聚焦“画一画”的资源。通过提问“他既没有画红花片，也没有画蓝花片，他是怎么想的”，引导学生感悟用符号代替实物的简洁。随后，教师对比摆一摆和画一画两种方法的相同之处，提炼出“一一对应”的数学思想方法。</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可见，这位教师善于捕捉学生独特的思维方式和个性化的方法，开拓了其他学生的视野。同时，这位教师做到了“放大”资源，不仅使学生明确了符号化的思想，而且通过与摆一摆方法的对比，提炼出了更高层次的数学思想方法，将画一画这一表层操作方法提升到了数学思想方法的层面。这样做有利于发展全体学生的思维。</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第三，教学中更要捕捉学生在学习过程中出现的错误和认识的障碍。在学生生成的基础性资源中，学生正确的答案、精彩的见解、独</w:t>
      </w:r>
      <w:r w:rsidRPr="000214FC">
        <w:rPr>
          <w:rFonts w:ascii="宋体" w:hAnsi="宋体" w:cs="宋体" w:hint="eastAsia"/>
          <w:sz w:val="28"/>
          <w:szCs w:val="28"/>
        </w:rPr>
        <w:lastRenderedPageBreak/>
        <w:t>特的解题思路，常常容易引起教师给予极大的关注，而学生在学习过程中出现的错误和认识的障碍往往容易被人忽视。同时，教师捕捉到学生资源后，还需对资源进行应用性判断，针对学生当下的认识问题，选取具有典型性、代表性的资源，充分发挥其不断推进课堂展开的作用，确定何时、以何种方式、通过何种路径呈现何类资源，怎样交流，以期形成层次关联的问题链。</w:t>
      </w:r>
    </w:p>
    <w:p w:rsidR="005A0061" w:rsidRDefault="005A0061" w:rsidP="005A0061">
      <w:pPr>
        <w:adjustRightInd w:val="0"/>
        <w:snapToGrid w:val="0"/>
        <w:ind w:firstLineChars="200" w:firstLine="560"/>
        <w:rPr>
          <w:rFonts w:ascii="宋体" w:hAnsi="宋体" w:cs="宋体"/>
          <w:sz w:val="28"/>
          <w:szCs w:val="28"/>
        </w:rPr>
      </w:pPr>
      <w:r w:rsidRPr="000214FC">
        <w:rPr>
          <w:rFonts w:ascii="宋体" w:hAnsi="宋体" w:cs="宋体" w:hint="eastAsia"/>
          <w:sz w:val="28"/>
          <w:szCs w:val="28"/>
        </w:rPr>
        <w:t>此外，利用学生资源的关键也在于对资源的重组。教师对教材和学生的解读能力直接影响资源重组的水平。想要做出准确的价值判断以重组资源，教师课前就要对教材的知识结构、设计意图和学生的学前基础、学习过程中可能存在的困惑等方面进行全面、具体的解读，做出充分预设。</w:t>
      </w:r>
    </w:p>
    <w:p w:rsidR="005A0061" w:rsidRPr="000214FC" w:rsidRDefault="005A0061" w:rsidP="005A0061">
      <w:pPr>
        <w:adjustRightInd w:val="0"/>
        <w:snapToGrid w:val="0"/>
        <w:ind w:firstLineChars="200" w:firstLine="560"/>
        <w:rPr>
          <w:rFonts w:ascii="宋体" w:hAnsi="宋体" w:cs="宋体" w:hint="eastAsia"/>
          <w:sz w:val="28"/>
          <w:szCs w:val="28"/>
        </w:rPr>
      </w:pPr>
    </w:p>
    <w:p w:rsidR="005A0061" w:rsidRPr="00AD76E5" w:rsidRDefault="005A0061" w:rsidP="005A0061">
      <w:pPr>
        <w:spacing w:line="360" w:lineRule="auto"/>
        <w:ind w:firstLineChars="196" w:firstLine="551"/>
        <w:rPr>
          <w:rFonts w:ascii="黑体" w:eastAsia="黑体" w:hAnsi="黑体" w:cs="宋体" w:hint="eastAsia"/>
          <w:b/>
          <w:bCs/>
          <w:sz w:val="28"/>
          <w:szCs w:val="28"/>
        </w:rPr>
      </w:pPr>
      <w:r w:rsidRPr="00AD76E5">
        <w:rPr>
          <w:rFonts w:ascii="黑体" w:eastAsia="黑体" w:hAnsi="黑体" w:cs="宋体" w:hint="eastAsia"/>
          <w:b/>
          <w:bCs/>
          <w:sz w:val="28"/>
          <w:szCs w:val="28"/>
        </w:rPr>
        <w:t>二、基于认识，寻求有效利用学生资源的策略</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学生资源是课堂转型，实现教学过程互动生成的重要媒介。教师在教学过程中必须认清学生资源的本质，针对不同类型的学生资源，耐心寻求科学、准确、有效的利用策略，从而推进课堂教学的互动生成。</w:t>
      </w:r>
    </w:p>
    <w:p w:rsidR="005A0061" w:rsidRPr="00FA7B1A" w:rsidRDefault="005A0061" w:rsidP="005A0061">
      <w:pPr>
        <w:adjustRightInd w:val="0"/>
        <w:snapToGrid w:val="0"/>
        <w:ind w:firstLineChars="147" w:firstLine="413"/>
        <w:rPr>
          <w:rFonts w:ascii="楷体" w:eastAsia="楷体" w:hAnsi="楷体" w:cs="宋体" w:hint="eastAsia"/>
          <w:b/>
          <w:sz w:val="28"/>
          <w:szCs w:val="28"/>
        </w:rPr>
      </w:pPr>
      <w:r w:rsidRPr="00FA7B1A">
        <w:rPr>
          <w:rFonts w:ascii="楷体" w:eastAsia="楷体" w:hAnsi="楷体" w:cs="宋体" w:hint="eastAsia"/>
          <w:b/>
          <w:bCs/>
          <w:sz w:val="28"/>
          <w:szCs w:val="28"/>
        </w:rPr>
        <w:t>1.串联加工半成品资源</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课堂教学中，教师对正确的学生资源进行分析讲解，这些资源能起到示范作用，使学生理解解决问题的方法。但也容易造成部分学生不理解自己的困惑，缺乏独立解决问题的能力。此时教师可以选择学生未完成的“半成品”入手，通过师生、生生间的互动逐步完善，最终成为正确的资源。师生共同经历对“半成品”资源的串联加工过程，有助于学生直面真实、完整的解决问题思维过程，从而使学生逐步学会独立、完整、有序地思考问题、解决问题。</w:t>
      </w:r>
    </w:p>
    <w:p w:rsidR="005A0061" w:rsidRPr="00FA7B1A" w:rsidRDefault="005A0061" w:rsidP="005A0061">
      <w:pPr>
        <w:adjustRightInd w:val="0"/>
        <w:snapToGrid w:val="0"/>
        <w:ind w:firstLineChars="200" w:firstLine="562"/>
        <w:rPr>
          <w:rFonts w:ascii="宋体" w:hAnsi="宋体" w:cs="楷体" w:hint="eastAsia"/>
          <w:b/>
          <w:sz w:val="28"/>
          <w:szCs w:val="28"/>
        </w:rPr>
      </w:pPr>
      <w:r w:rsidRPr="00FA7B1A">
        <w:rPr>
          <w:rFonts w:ascii="宋体" w:hAnsi="宋体" w:cs="楷体" w:hint="eastAsia"/>
          <w:b/>
          <w:sz w:val="28"/>
          <w:szCs w:val="28"/>
        </w:rPr>
        <w:t>【教学片断】认识线段</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师：刚刚我们已经认识了线段，还一起创造了线段。现在你们想不想自己来画一条线段呢？（学生动手画线段）</w:t>
      </w:r>
    </w:p>
    <w:p w:rsidR="005A0061" w:rsidRPr="00FA7B1A" w:rsidRDefault="005A0061" w:rsidP="005A0061">
      <w:pPr>
        <w:adjustRightInd w:val="0"/>
        <w:snapToGrid w:val="0"/>
        <w:rPr>
          <w:rFonts w:ascii="宋体" w:hAnsi="宋体" w:cs="楷体" w:hint="eastAsia"/>
          <w:b/>
          <w:sz w:val="28"/>
          <w:szCs w:val="28"/>
        </w:rPr>
      </w:pPr>
      <w:r w:rsidRPr="00FA7B1A">
        <w:rPr>
          <w:rFonts w:ascii="宋体" w:hAnsi="宋体" w:cs="楷体" w:hint="eastAsia"/>
          <w:b/>
          <w:sz w:val="28"/>
          <w:szCs w:val="28"/>
        </w:rPr>
        <w:t>组织交流：</w:t>
      </w:r>
    </w:p>
    <w:p w:rsidR="005A0061" w:rsidRPr="00FA7B1A" w:rsidRDefault="005A0061" w:rsidP="005A0061">
      <w:pPr>
        <w:adjustRightInd w:val="0"/>
        <w:snapToGrid w:val="0"/>
        <w:rPr>
          <w:rFonts w:ascii="宋体" w:hAnsi="宋体" w:cs="楷体" w:hint="eastAsia"/>
          <w:b/>
          <w:sz w:val="28"/>
          <w:szCs w:val="28"/>
        </w:rPr>
      </w:pPr>
      <w:r w:rsidRPr="00FA7B1A">
        <w:rPr>
          <w:rFonts w:ascii="宋体" w:hAnsi="宋体" w:cs="楷体" w:hint="eastAsia"/>
          <w:b/>
          <w:sz w:val="28"/>
          <w:szCs w:val="28"/>
        </w:rPr>
        <w:t>第一层次：弯和直</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师：我发现大家都是借助直尺来画的，为什么不直接用手画呢？</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 xml:space="preserve">  （师在黑板上用粉笔随手一画）这样行吗？</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生：不行，因为那样的话就不直了，线段应该是直直的。</w:t>
      </w:r>
    </w:p>
    <w:p w:rsidR="009E2D82" w:rsidRDefault="005A0061" w:rsidP="005A0061">
      <w:pPr>
        <w:adjustRightInd w:val="0"/>
        <w:snapToGrid w:val="0"/>
        <w:rPr>
          <w:rFonts w:ascii="宋体" w:hAnsi="宋体" w:cs="楷体"/>
          <w:bCs/>
          <w:sz w:val="28"/>
          <w:szCs w:val="28"/>
        </w:rPr>
      </w:pPr>
      <w:r w:rsidRPr="000214FC">
        <w:rPr>
          <w:rFonts w:ascii="宋体" w:hAnsi="宋体" w:cs="楷体" w:hint="eastAsia"/>
          <w:bCs/>
          <w:sz w:val="28"/>
          <w:szCs w:val="28"/>
        </w:rPr>
        <w:t>师：看来我们以后画线段的时候，需要借助直尺的边来画，才能画出线段的直。</w:t>
      </w:r>
    </w:p>
    <w:p w:rsidR="005A0061" w:rsidRPr="000214FC" w:rsidRDefault="005A0061" w:rsidP="005A0061">
      <w:pPr>
        <w:adjustRightInd w:val="0"/>
        <w:snapToGrid w:val="0"/>
        <w:rPr>
          <w:rFonts w:ascii="宋体" w:hAnsi="宋体" w:cs="楷体" w:hint="eastAsia"/>
          <w:bCs/>
          <w:sz w:val="28"/>
          <w:szCs w:val="28"/>
        </w:rPr>
      </w:pPr>
      <w:r w:rsidRPr="00FA7B1A">
        <w:rPr>
          <w:rFonts w:ascii="宋体" w:hAnsi="宋体" w:cs="楷体" w:hint="eastAsia"/>
          <w:b/>
          <w:sz w:val="28"/>
          <w:szCs w:val="28"/>
        </w:rPr>
        <w:t>第二层次：有无端点</w:t>
      </w:r>
    </w:p>
    <w:p w:rsidR="005A0061" w:rsidRPr="000214FC" w:rsidRDefault="005A0061" w:rsidP="005A0061">
      <w:pPr>
        <w:adjustRightInd w:val="0"/>
        <w:snapToGrid w:val="0"/>
        <w:rPr>
          <w:rFonts w:ascii="宋体" w:hAnsi="宋体" w:cs="楷体" w:hint="eastAsia"/>
          <w:bCs/>
          <w:sz w:val="28"/>
          <w:szCs w:val="28"/>
        </w:rPr>
      </w:pPr>
      <w:r w:rsidRPr="00FA7B1A">
        <w:rPr>
          <w:rFonts w:ascii="宋体" w:hAnsi="宋体" w:cs="楷体" w:hint="eastAsia"/>
          <w:b/>
          <w:sz w:val="28"/>
          <w:szCs w:val="28"/>
        </w:rPr>
        <w:t>资源呈现：</w:t>
      </w:r>
      <w:r w:rsidRPr="000214FC">
        <w:rPr>
          <w:rFonts w:ascii="宋体" w:hAnsi="宋体" w:cs="楷体" w:hint="eastAsia"/>
          <w:noProof/>
          <w:sz w:val="28"/>
          <w:szCs w:val="28"/>
        </w:rPr>
        <mc:AlternateContent>
          <mc:Choice Requires="wpg">
            <w:drawing>
              <wp:inline distT="0" distB="0" distL="0" distR="0">
                <wp:extent cx="1818640" cy="313690"/>
                <wp:effectExtent l="12065" t="14605" r="17145" b="14605"/>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640" cy="313690"/>
                          <a:chOff x="6450" y="45780"/>
                          <a:chExt cx="2864" cy="494"/>
                        </a:xfrm>
                      </wpg:grpSpPr>
                      <wps:wsp>
                        <wps:cNvPr id="28" name="文本框 7"/>
                        <wps:cNvSpPr txBox="1">
                          <a:spLocks noChangeArrowheads="1"/>
                        </wps:cNvSpPr>
                        <wps:spPr bwMode="auto">
                          <a:xfrm>
                            <a:off x="6450" y="45780"/>
                            <a:ext cx="2865" cy="495"/>
                          </a:xfrm>
                          <a:prstGeom prst="rect">
                            <a:avLst/>
                          </a:prstGeom>
                          <a:gradFill rotWithShape="0">
                            <a:gsLst>
                              <a:gs pos="0">
                                <a:srgbClr val="FFFFFF"/>
                              </a:gs>
                              <a:gs pos="100000">
                                <a:srgbClr val="FFFFFF"/>
                              </a:gs>
                            </a:gsLst>
                            <a:lin ang="0"/>
                          </a:gradFill>
                          <a:ln w="15875">
                            <a:solidFill>
                              <a:srgbClr val="739CC3"/>
                            </a:solidFill>
                            <a:miter lim="800000"/>
                            <a:headEnd/>
                            <a:tailEnd/>
                          </a:ln>
                        </wps:spPr>
                        <wps:txbx>
                          <w:txbxContent>
                            <w:p w:rsidR="005A0061" w:rsidRDefault="005A0061" w:rsidP="005A0061"/>
                          </w:txbxContent>
                        </wps:txbx>
                        <wps:bodyPr rot="0" vert="horz" wrap="square" lIns="91440" tIns="45720" rIns="91440" bIns="45720" anchor="t" anchorCtr="0" upright="1">
                          <a:noAutofit/>
                        </wps:bodyPr>
                      </wps:wsp>
                      <wps:wsp>
                        <wps:cNvPr id="29" name="直线 8"/>
                        <wps:cNvCnPr>
                          <a:cxnSpLocks noChangeShapeType="1"/>
                        </wps:cNvCnPr>
                        <wps:spPr bwMode="auto">
                          <a:xfrm flipV="1">
                            <a:off x="6585" y="45930"/>
                            <a:ext cx="885" cy="165"/>
                          </a:xfrm>
                          <a:prstGeom prst="line">
                            <a:avLst/>
                          </a:prstGeom>
                          <a:noFill/>
                          <a:ln w="15875">
                            <a:solidFill>
                              <a:srgbClr val="739CC3"/>
                            </a:solidFill>
                            <a:round/>
                            <a:headEnd/>
                            <a:tailEnd/>
                          </a:ln>
                        </wps:spPr>
                        <wps:bodyPr/>
                      </wps:wsp>
                      <wps:wsp>
                        <wps:cNvPr id="30" name="自选图形 9"/>
                        <wps:cNvCnPr>
                          <a:cxnSpLocks noChangeShapeType="1"/>
                        </wps:cNvCnPr>
                        <wps:spPr bwMode="auto">
                          <a:xfrm>
                            <a:off x="7845" y="46020"/>
                            <a:ext cx="1080" cy="0"/>
                          </a:xfrm>
                          <a:prstGeom prst="straightConnector1">
                            <a:avLst/>
                          </a:prstGeom>
                          <a:noFill/>
                          <a:ln w="15875">
                            <a:solidFill>
                              <a:srgbClr val="739CC3"/>
                            </a:solidFill>
                            <a:round/>
                            <a:headEnd type="oval" w="med" len="med"/>
                            <a:tailEnd type="oval" w="med" len="med"/>
                          </a:ln>
                        </wps:spPr>
                        <wps:bodyPr/>
                      </wps:wsp>
                    </wpg:wgp>
                  </a:graphicData>
                </a:graphic>
              </wp:inline>
            </w:drawing>
          </mc:Choice>
          <mc:Fallback>
            <w:pict>
              <v:group id="组合 27" o:spid="_x0000_s1026" style="width:143.2pt;height:24.7pt;mso-position-horizontal-relative:char;mso-position-vertical-relative:line" coordorigin="6450,45780" coordsize="286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">
                <v:shapetype id="_x0000_t202" coordsize="21600,21600" o:spt="202" path="m,l,21600r21600,l21600,xe">
                  <v:stroke joinstyle="miter"/>
                  <v:path gradientshapeok="t" o:connecttype="rect"/>
                </v:shapetype>
                <v:shape id="文本框 7" o:spid="_x0000_s1027" type="#_x0000_t202" style="position:absolute;left:6450;top:45780;width:28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" strokecolor="#739cc3" strokeweight="1.25pt">
                  <v:fill angle="90" focus="100%" type="gradient">
                    <o:fill v:ext="view" type="gradientUnscaled"/>
                  </v:fill>
                  <v:textbox>
                    <w:txbxContent>
                      <w:p w:rsidR="005A0061" w:rsidRDefault="005A0061" w:rsidP="005A0061"/>
                    </w:txbxContent>
                  </v:textbox>
                </v:shape>
                <v:line id="直线 8" o:spid="_x0000_s1028" style="position:absolute;flip:y;visibility:visible;mso-wrap-style:square" from="6585,45930" to="7470,46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" strokecolor="#739cc3" strokeweight="1.25pt"/>
                <v:shapetype id="_x0000_t32" coordsize="21600,21600" o:spt="32" o:oned="t" path="m,l21600,21600e" filled="f">
                  <v:path arrowok="t" fillok="f" o:connecttype="none"/>
                  <o:lock v:ext="edit" shapetype="t"/>
                </v:shapetype>
                <v:shape id="自选图形 9" o:spid="_x0000_s1029" type="#_x0000_t32" style="position:absolute;left:7845;top:46020;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" strokecolor="#739cc3" strokeweight="1.25pt">
                  <v:stroke startarrow="oval" endarrow="oval"/>
                </v:shape>
                <w10:anchorlock/>
              </v:group>
            </w:pict>
          </mc:Fallback>
        </mc:AlternateContent>
      </w:r>
    </w:p>
    <w:p w:rsidR="005A0061" w:rsidRPr="000214FC" w:rsidRDefault="009E2D82" w:rsidP="005A0061">
      <w:pPr>
        <w:adjustRightInd w:val="0"/>
        <w:snapToGrid w:val="0"/>
        <w:rPr>
          <w:rFonts w:ascii="宋体" w:hAnsi="宋体" w:cs="楷体" w:hint="eastAsia"/>
          <w:bCs/>
          <w:sz w:val="28"/>
          <w:szCs w:val="28"/>
        </w:rPr>
      </w:pPr>
      <w:r w:rsidRPr="00FA7B1A">
        <w:rPr>
          <w:rFonts w:ascii="宋体" w:hAnsi="宋体" w:cs="楷体" w:hint="eastAsia"/>
          <w:b/>
          <w:noProof/>
          <w:sz w:val="28"/>
          <w:szCs w:val="28"/>
        </w:rPr>
        <w:lastRenderedPageBreak/>
        <mc:AlternateContent>
          <mc:Choice Requires="wpg">
            <w:drawing>
              <wp:anchor distT="0" distB="0" distL="114300" distR="114300" simplePos="0" relativeHeight="251651584" behindDoc="0" locked="0" layoutInCell="1" allowOverlap="1">
                <wp:simplePos x="0" y="0"/>
                <wp:positionH relativeFrom="column">
                  <wp:posOffset>4104640</wp:posOffset>
                </wp:positionH>
                <wp:positionV relativeFrom="paragraph">
                  <wp:posOffset>26035</wp:posOffset>
                </wp:positionV>
                <wp:extent cx="800100" cy="209550"/>
                <wp:effectExtent l="14605" t="13335" r="13970" b="15240"/>
                <wp:wrapNone/>
                <wp:docPr id="31" name="组合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209550"/>
                          <a:chOff x="10335" y="46476"/>
                          <a:chExt cx="1260" cy="330"/>
                        </a:xfrm>
                      </wpg:grpSpPr>
                      <wps:wsp>
                        <wps:cNvPr id="32" name="文本框 6"/>
                        <wps:cNvSpPr txBox="1">
                          <a:spLocks noChangeArrowheads="1"/>
                        </wps:cNvSpPr>
                        <wps:spPr bwMode="auto">
                          <a:xfrm>
                            <a:off x="10335" y="46476"/>
                            <a:ext cx="1260" cy="330"/>
                          </a:xfrm>
                          <a:prstGeom prst="rect">
                            <a:avLst/>
                          </a:prstGeom>
                          <a:gradFill rotWithShape="0">
                            <a:gsLst>
                              <a:gs pos="0">
                                <a:srgbClr val="FFFFFF"/>
                              </a:gs>
                              <a:gs pos="100000">
                                <a:srgbClr val="FFFFFF"/>
                              </a:gs>
                            </a:gsLst>
                            <a:lin ang="0"/>
                          </a:gradFill>
                          <a:ln w="15875">
                            <a:solidFill>
                              <a:srgbClr val="739CC3"/>
                            </a:solidFill>
                            <a:miter lim="800000"/>
                            <a:headEnd/>
                            <a:tailEnd/>
                          </a:ln>
                        </wps:spPr>
                        <wps:txbx>
                          <w:txbxContent>
                            <w:p w:rsidR="005A0061" w:rsidRDefault="005A0061" w:rsidP="005A0061"/>
                          </w:txbxContent>
                        </wps:txbx>
                        <wps:bodyPr rot="0" vert="horz" wrap="square" lIns="91440" tIns="45720" rIns="91440" bIns="45720" anchor="t" anchorCtr="0" upright="1">
                          <a:noAutofit/>
                        </wps:bodyPr>
                      </wps:wsp>
                      <wps:wsp>
                        <wps:cNvPr id="33" name="直线 10"/>
                        <wps:cNvCnPr>
                          <a:cxnSpLocks noChangeShapeType="1"/>
                        </wps:cNvCnPr>
                        <wps:spPr bwMode="auto">
                          <a:xfrm flipV="1">
                            <a:off x="10456" y="46590"/>
                            <a:ext cx="793" cy="15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31" o:spid="_x0000_s1030" style="position:absolute;left:0;text-align:left;margin-left:323.2pt;margin-top:2.05pt;width:63pt;height:16.5pt;z-index:251651584;mso-position-horizontal-relative:text;mso-position-vertical-relative:text" coordorigin="10335,46476" coordsize="126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">
                <v:shape id="文本框 6" o:spid="_x0000_s1031" type="#_x0000_t202" style="position:absolute;left:10335;top:46476;width:12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" strokecolor="#739cc3" strokeweight="1.25pt">
                  <v:fill angle="90" focus="100%" type="gradient">
                    <o:fill v:ext="view" type="gradientUnscaled"/>
                  </v:fill>
                  <v:textbox>
                    <w:txbxContent>
                      <w:p w:rsidR="005A0061" w:rsidRDefault="005A0061" w:rsidP="005A0061"/>
                    </w:txbxContent>
                  </v:textbox>
                </v:shape>
                <v:line id="直线 10" o:spid="_x0000_s1032" style="position:absolute;flip:y;visibility:visible;mso-wrap-style:square" from="10456,46590" to="11249,4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" strokecolor="#4f81bd" strokeweight="1pt">
                  <v:fill o:detectmouseclick="t"/>
                </v:line>
              </v:group>
            </w:pict>
          </mc:Fallback>
        </mc:AlternateContent>
      </w:r>
      <w:r w:rsidRPr="000214FC">
        <w:rPr>
          <w:rFonts w:ascii="宋体" w:hAnsi="宋体" w:hint="eastAsia"/>
          <w:noProof/>
          <w:sz w:val="28"/>
          <w:szCs w:val="28"/>
        </w:rPr>
        <mc:AlternateContent>
          <mc:Choice Requires="wpg">
            <w:drawing>
              <wp:anchor distT="0" distB="0" distL="114300" distR="114300" simplePos="0" relativeHeight="251667968" behindDoc="0" locked="0" layoutInCell="1" allowOverlap="1">
                <wp:simplePos x="0" y="0"/>
                <wp:positionH relativeFrom="column">
                  <wp:posOffset>2436495</wp:posOffset>
                </wp:positionH>
                <wp:positionV relativeFrom="paragraph">
                  <wp:posOffset>253365</wp:posOffset>
                </wp:positionV>
                <wp:extent cx="971550" cy="218440"/>
                <wp:effectExtent l="13335" t="13970" r="15240" b="15240"/>
                <wp:wrapNone/>
                <wp:docPr id="24" name="组合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0" cy="218440"/>
                          <a:chOff x="8910" y="47187"/>
                          <a:chExt cx="1530" cy="344"/>
                        </a:xfrm>
                      </wpg:grpSpPr>
                      <wps:wsp>
                        <wps:cNvPr id="25" name="文本框 12"/>
                        <wps:cNvSpPr txBox="1">
                          <a:spLocks noChangeArrowheads="1"/>
                        </wps:cNvSpPr>
                        <wps:spPr bwMode="auto">
                          <a:xfrm>
                            <a:off x="8910" y="47187"/>
                            <a:ext cx="1530" cy="345"/>
                          </a:xfrm>
                          <a:prstGeom prst="rect">
                            <a:avLst/>
                          </a:prstGeom>
                          <a:solidFill>
                            <a:srgbClr val="FFFFFF"/>
                          </a:solidFill>
                          <a:ln w="19050">
                            <a:solidFill>
                              <a:srgbClr val="4F81BD"/>
                            </a:solidFill>
                            <a:miter lim="800000"/>
                            <a:headEnd/>
                            <a:tailEnd/>
                          </a:ln>
                        </wps:spPr>
                        <wps:txbx>
                          <w:txbxContent>
                            <w:p w:rsidR="005A0061" w:rsidRDefault="005A0061" w:rsidP="005A0061"/>
                          </w:txbxContent>
                        </wps:txbx>
                        <wps:bodyPr rot="0" vert="horz" wrap="square" lIns="91440" tIns="45720" rIns="91440" bIns="45720" anchor="t" anchorCtr="0" upright="1">
                          <a:noAutofit/>
                        </wps:bodyPr>
                      </wps:wsp>
                      <wps:wsp>
                        <wps:cNvPr id="26" name="自选图形 13"/>
                        <wps:cNvCnPr>
                          <a:cxnSpLocks noChangeShapeType="1"/>
                        </wps:cNvCnPr>
                        <wps:spPr bwMode="auto">
                          <a:xfrm flipV="1">
                            <a:off x="9195" y="47352"/>
                            <a:ext cx="885" cy="15"/>
                          </a:xfrm>
                          <a:prstGeom prst="straightConnector1">
                            <a:avLst/>
                          </a:prstGeom>
                          <a:noFill/>
                          <a:ln w="19050">
                            <a:solidFill>
                              <a:srgbClr val="4F81BD"/>
                            </a:solidFill>
                            <a:round/>
                            <a:headEnd type="oval" w="med" len="med"/>
                            <a:tailEnd type="oval"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4" o:spid="_x0000_s1033" style="position:absolute;left:0;text-align:left;margin-left:191.85pt;margin-top:19.95pt;width:76.5pt;height:17.2pt;z-index:251667968;mso-position-horizontal-relative:text;mso-position-vertical-relative:text" coordorigin="8910,47187" coordsize="153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">
                <v:shape id="文本框 12" o:spid="_x0000_s1034" type="#_x0000_t202" style="position:absolute;left:8910;top:47187;width:153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" strokecolor="#4f81bd" strokeweight="1.5pt">
                  <v:textbox>
                    <w:txbxContent>
                      <w:p w:rsidR="005A0061" w:rsidRDefault="005A0061" w:rsidP="005A0061"/>
                    </w:txbxContent>
                  </v:textbox>
                </v:shape>
                <v:shape id="自选图形 13" o:spid="_x0000_s1035" type="#_x0000_t32" style="position:absolute;left:9195;top:47352;width:88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" strokecolor="#4f81bd" strokeweight="1.5pt">
                  <v:fill o:detectmouseclick="t"/>
                  <v:stroke startarrow="oval" endarrow="oval"/>
                </v:shape>
              </v:group>
            </w:pict>
          </mc:Fallback>
        </mc:AlternateContent>
      </w:r>
      <w:r w:rsidR="005A0061" w:rsidRPr="000214FC">
        <w:rPr>
          <w:rFonts w:ascii="宋体" w:hAnsi="宋体" w:cs="楷体" w:hint="eastAsia"/>
          <w:bCs/>
          <w:sz w:val="28"/>
          <w:szCs w:val="28"/>
        </w:rPr>
        <w:t xml:space="preserve">师：老师刚刚看到绝大多数小朋友都是这样画的——         </w:t>
      </w:r>
      <w:r w:rsidR="005A0061">
        <w:rPr>
          <w:rFonts w:ascii="宋体" w:hAnsi="宋体" w:cs="楷体"/>
          <w:bCs/>
          <w:sz w:val="28"/>
          <w:szCs w:val="28"/>
        </w:rPr>
        <w:t xml:space="preserve"> </w:t>
      </w:r>
      <w:r w:rsidR="005A0061" w:rsidRPr="000214FC">
        <w:rPr>
          <w:rFonts w:ascii="宋体" w:hAnsi="宋体" w:cs="楷体" w:hint="eastAsia"/>
          <w:bCs/>
          <w:sz w:val="28"/>
          <w:szCs w:val="28"/>
        </w:rPr>
        <w:t>，可是有个小朋友是这样画的——            ，和大家画的相比怎么样？</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生1：这个小朋友画的两头比我们的多了两个小圆点。</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师：你们知道他想表达什么意思吗？</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生2：他想要表达从这里开始，到那里结束。</w:t>
      </w:r>
    </w:p>
    <w:p w:rsidR="001062BE" w:rsidRDefault="005A0061" w:rsidP="005A0061">
      <w:pPr>
        <w:adjustRightInd w:val="0"/>
        <w:snapToGrid w:val="0"/>
        <w:ind w:left="840" w:hangingChars="300" w:hanging="840"/>
        <w:rPr>
          <w:rFonts w:ascii="宋体" w:hAnsi="宋体" w:cs="楷体"/>
          <w:bCs/>
          <w:sz w:val="28"/>
          <w:szCs w:val="28"/>
        </w:rPr>
      </w:pPr>
      <w:r w:rsidRPr="000214FC">
        <w:rPr>
          <w:rFonts w:ascii="宋体" w:hAnsi="宋体" w:cs="楷体" w:hint="eastAsia"/>
          <w:bCs/>
          <w:sz w:val="28"/>
          <w:szCs w:val="28"/>
        </w:rPr>
        <w:t>师：为了更形象地</w:t>
      </w:r>
      <w:bookmarkStart w:id="0" w:name="_GoBack"/>
      <w:bookmarkEnd w:id="0"/>
      <w:r w:rsidRPr="000214FC">
        <w:rPr>
          <w:rFonts w:ascii="宋体" w:hAnsi="宋体" w:cs="楷体" w:hint="eastAsia"/>
          <w:bCs/>
          <w:sz w:val="28"/>
          <w:szCs w:val="28"/>
        </w:rPr>
        <w:t>表示开始和结束，我们通常在直直的线的两端画上</w:t>
      </w:r>
    </w:p>
    <w:p w:rsidR="005A0061" w:rsidRPr="000214FC" w:rsidRDefault="005A0061" w:rsidP="005A0061">
      <w:pPr>
        <w:adjustRightInd w:val="0"/>
        <w:snapToGrid w:val="0"/>
        <w:ind w:left="840" w:hangingChars="300" w:hanging="840"/>
        <w:rPr>
          <w:rFonts w:ascii="宋体" w:hAnsi="宋体" w:cs="楷体" w:hint="eastAsia"/>
          <w:bCs/>
          <w:sz w:val="28"/>
          <w:szCs w:val="28"/>
          <w:bdr w:val="single" w:sz="4" w:space="0" w:color="auto"/>
        </w:rPr>
      </w:pPr>
      <w:r w:rsidRPr="000214FC">
        <w:rPr>
          <w:rFonts w:ascii="宋体" w:hAnsi="宋体" w:cs="楷体" w:hint="eastAsia"/>
          <w:bCs/>
          <w:sz w:val="28"/>
          <w:szCs w:val="28"/>
        </w:rPr>
        <w:t>这样的小竖线，这样的符号就表示开始和结束，数学上我们叫做端点。</w:t>
      </w:r>
    </w:p>
    <w:p w:rsidR="005A0061" w:rsidRPr="000214FC" w:rsidRDefault="001062BE" w:rsidP="005A0061">
      <w:pPr>
        <w:adjustRightInd w:val="0"/>
        <w:snapToGrid w:val="0"/>
        <w:rPr>
          <w:rFonts w:ascii="宋体" w:hAnsi="宋体" w:cs="楷体" w:hint="eastAsia"/>
          <w:bCs/>
          <w:sz w:val="28"/>
          <w:szCs w:val="28"/>
        </w:rPr>
      </w:pPr>
      <w:r w:rsidRPr="000214FC">
        <w:rPr>
          <w:rFonts w:ascii="宋体" w:hAnsi="宋体" w:cs="楷体" w:hint="eastAsia"/>
          <w:b/>
          <w:bCs/>
          <w:noProof/>
          <w:sz w:val="28"/>
          <w:szCs w:val="28"/>
        </w:rPr>
        <mc:AlternateContent>
          <mc:Choice Requires="wpg">
            <w:drawing>
              <wp:anchor distT="0" distB="0" distL="114300" distR="114300" simplePos="0" relativeHeight="251650560" behindDoc="0" locked="0" layoutInCell="1" allowOverlap="1">
                <wp:simplePos x="0" y="0"/>
                <wp:positionH relativeFrom="column">
                  <wp:posOffset>1199515</wp:posOffset>
                </wp:positionH>
                <wp:positionV relativeFrom="paragraph">
                  <wp:posOffset>28575</wp:posOffset>
                </wp:positionV>
                <wp:extent cx="1200150" cy="256540"/>
                <wp:effectExtent l="14605" t="12065" r="13970" b="17145"/>
                <wp:wrapNone/>
                <wp:docPr id="19" name="组合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56540"/>
                          <a:chOff x="6765" y="53580"/>
                          <a:chExt cx="1890" cy="404"/>
                        </a:xfrm>
                      </wpg:grpSpPr>
                      <wps:wsp>
                        <wps:cNvPr id="20" name="文本框 14"/>
                        <wps:cNvSpPr txBox="1">
                          <a:spLocks noChangeArrowheads="1"/>
                        </wps:cNvSpPr>
                        <wps:spPr bwMode="auto">
                          <a:xfrm>
                            <a:off x="6765" y="53580"/>
                            <a:ext cx="1890" cy="405"/>
                          </a:xfrm>
                          <a:prstGeom prst="rect">
                            <a:avLst/>
                          </a:prstGeom>
                          <a:solidFill>
                            <a:srgbClr val="FFFFFF"/>
                          </a:solidFill>
                          <a:ln w="19050">
                            <a:solidFill>
                              <a:srgbClr val="4F81BD"/>
                            </a:solidFill>
                            <a:miter lim="800000"/>
                            <a:headEnd/>
                            <a:tailEnd/>
                          </a:ln>
                        </wps:spPr>
                        <wps:txbx>
                          <w:txbxContent>
                            <w:p w:rsidR="005A0061" w:rsidRDefault="005A0061" w:rsidP="005A0061"/>
                          </w:txbxContent>
                        </wps:txbx>
                        <wps:bodyPr rot="0" vert="horz" wrap="square" lIns="91440" tIns="45720" rIns="91440" bIns="45720" anchor="t" anchorCtr="0" upright="1">
                          <a:noAutofit/>
                        </wps:bodyPr>
                      </wps:wsp>
                      <wps:wsp>
                        <wps:cNvPr id="21" name="直线 15"/>
                        <wps:cNvCnPr>
                          <a:cxnSpLocks noChangeShapeType="1"/>
                        </wps:cNvCnPr>
                        <wps:spPr bwMode="auto">
                          <a:xfrm flipV="1">
                            <a:off x="7035" y="53775"/>
                            <a:ext cx="915" cy="135"/>
                          </a:xfrm>
                          <a:prstGeom prst="line">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wps:wsp>
                        <wps:cNvPr id="22" name="直线 16"/>
                        <wps:cNvCnPr>
                          <a:cxnSpLocks noChangeShapeType="1"/>
                        </wps:cNvCnPr>
                        <wps:spPr bwMode="auto">
                          <a:xfrm flipH="1" flipV="1">
                            <a:off x="7005" y="53805"/>
                            <a:ext cx="44" cy="119"/>
                          </a:xfrm>
                          <a:prstGeom prst="line">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wps:wsp>
                        <wps:cNvPr id="23" name="直线 17"/>
                        <wps:cNvCnPr>
                          <a:cxnSpLocks noChangeShapeType="1"/>
                        </wps:cNvCnPr>
                        <wps:spPr bwMode="auto">
                          <a:xfrm flipH="1" flipV="1">
                            <a:off x="7935" y="53655"/>
                            <a:ext cx="29" cy="134"/>
                          </a:xfrm>
                          <a:prstGeom prst="line">
                            <a:avLst/>
                          </a:prstGeom>
                          <a:noFill/>
                          <a:ln w="190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19" o:spid="_x0000_s1036" style="position:absolute;left:0;text-align:left;margin-left:94.45pt;margin-top:2.25pt;width:94.5pt;height:20.2pt;z-index:251650560;mso-position-horizontal-relative:text;mso-position-vertical-relative:text" coordorigin="6765,53580" coordsize="1890,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">
                <v:shape id="文本框 14" o:spid="_x0000_s1037" type="#_x0000_t202" style="position:absolute;left:6765;top:53580;width:18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" strokecolor="#4f81bd" strokeweight="1.5pt">
                  <v:textbox>
                    <w:txbxContent>
                      <w:p w:rsidR="005A0061" w:rsidRDefault="005A0061" w:rsidP="005A0061"/>
                    </w:txbxContent>
                  </v:textbox>
                </v:shape>
                <v:line id="直线 15" o:spid="_x0000_s1038" style="position:absolute;flip:y;visibility:visible;mso-wrap-style:square" from="7035,53775" to="7950,5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" strokecolor="#4f81bd" strokeweight="1.5pt">
                  <v:fill o:detectmouseclick="t"/>
                </v:line>
                <v:line id="直线 16" o:spid="_x0000_s1039" style="position:absolute;flip:x y;visibility:visible;mso-wrap-style:square" from="7005,53805" to="7049,5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" strokecolor="#4f81bd" strokeweight="1.5pt">
                  <v:fill o:detectmouseclick="t"/>
                </v:line>
                <v:line id="直线 17" o:spid="_x0000_s1040" style="position:absolute;flip:x y;visibility:visible;mso-wrap-style:square" from="7935,53655" to="7964,5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" strokecolor="#4f81bd" strokeweight="1.5pt">
                  <v:fill o:detectmouseclick="t"/>
                </v:line>
              </v:group>
            </w:pict>
          </mc:Fallback>
        </mc:AlternateContent>
      </w:r>
      <w:r w:rsidRPr="000214FC">
        <w:rPr>
          <w:rFonts w:ascii="宋体" w:hAnsi="宋体" w:cs="楷体" w:hint="eastAsia"/>
          <w:b/>
          <w:bCs/>
          <w:noProof/>
          <w:sz w:val="28"/>
          <w:szCs w:val="28"/>
        </w:rPr>
        <mc:AlternateContent>
          <mc:Choice Requires="wpg">
            <w:drawing>
              <wp:anchor distT="0" distB="0" distL="114300" distR="114300" simplePos="0" relativeHeight="251664896" behindDoc="0" locked="0" layoutInCell="1" allowOverlap="1">
                <wp:simplePos x="0" y="0"/>
                <wp:positionH relativeFrom="column">
                  <wp:posOffset>3905250</wp:posOffset>
                </wp:positionH>
                <wp:positionV relativeFrom="paragraph">
                  <wp:posOffset>15240</wp:posOffset>
                </wp:positionV>
                <wp:extent cx="1352550" cy="256540"/>
                <wp:effectExtent l="0" t="0" r="19050" b="29210"/>
                <wp:wrapNone/>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256540"/>
                          <a:chOff x="6915" y="54090"/>
                          <a:chExt cx="2384" cy="404"/>
                        </a:xfrm>
                      </wpg:grpSpPr>
                      <wps:wsp>
                        <wps:cNvPr id="15" name="文本框 19"/>
                        <wps:cNvSpPr txBox="1">
                          <a:spLocks noChangeArrowheads="1"/>
                        </wps:cNvSpPr>
                        <wps:spPr bwMode="auto">
                          <a:xfrm>
                            <a:off x="6915" y="54090"/>
                            <a:ext cx="2385" cy="405"/>
                          </a:xfrm>
                          <a:prstGeom prst="rect">
                            <a:avLst/>
                          </a:prstGeom>
                          <a:solidFill>
                            <a:srgbClr val="FFFFFF"/>
                          </a:solidFill>
                          <a:ln w="19050">
                            <a:solidFill>
                              <a:srgbClr val="4F81BD"/>
                            </a:solidFill>
                            <a:miter lim="800000"/>
                            <a:headEnd/>
                            <a:tailEnd/>
                          </a:ln>
                        </wps:spPr>
                        <wps:txbx>
                          <w:txbxContent>
                            <w:p w:rsidR="005A0061" w:rsidRDefault="005A0061" w:rsidP="005A0061"/>
                          </w:txbxContent>
                        </wps:txbx>
                        <wps:bodyPr rot="0" vert="horz" wrap="square" lIns="91440" tIns="45720" rIns="91440" bIns="45720" anchor="t" anchorCtr="0" upright="1">
                          <a:noAutofit/>
                        </wps:bodyPr>
                      </wps:wsp>
                      <wps:wsp>
                        <wps:cNvPr id="16" name="直线 20"/>
                        <wps:cNvCnPr>
                          <a:cxnSpLocks noChangeShapeType="1"/>
                        </wps:cNvCnPr>
                        <wps:spPr bwMode="auto">
                          <a:xfrm>
                            <a:off x="7125" y="54345"/>
                            <a:ext cx="1800" cy="1"/>
                          </a:xfrm>
                          <a:prstGeom prst="line">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wps:wsp>
                        <wps:cNvPr id="17" name="直线 21"/>
                        <wps:cNvCnPr>
                          <a:cxnSpLocks noChangeShapeType="1"/>
                        </wps:cNvCnPr>
                        <wps:spPr bwMode="auto">
                          <a:xfrm>
                            <a:off x="7140" y="54195"/>
                            <a:ext cx="1" cy="150"/>
                          </a:xfrm>
                          <a:prstGeom prst="line">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wps:wsp>
                        <wps:cNvPr id="18" name="直线 22"/>
                        <wps:cNvCnPr>
                          <a:cxnSpLocks noChangeShapeType="1"/>
                        </wps:cNvCnPr>
                        <wps:spPr bwMode="auto">
                          <a:xfrm>
                            <a:off x="8910" y="54195"/>
                            <a:ext cx="1" cy="165"/>
                          </a:xfrm>
                          <a:prstGeom prst="line">
                            <a:avLst/>
                          </a:prstGeom>
                          <a:noFill/>
                          <a:ln w="190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14" o:spid="_x0000_s1041" style="position:absolute;left:0;text-align:left;margin-left:307.5pt;margin-top:1.2pt;width:106.5pt;height:20.2pt;z-index:251664896;mso-position-horizontal-relative:text;mso-position-vertical-relative:text" coordorigin="6915,54090" coordsize="23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">
                <v:shape id="文本框 19" o:spid="_x0000_s1042" type="#_x0000_t202" style="position:absolute;left:6915;top:54090;width:238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" strokecolor="#4f81bd" strokeweight="1.5pt">
                  <v:textbox>
                    <w:txbxContent>
                      <w:p w:rsidR="005A0061" w:rsidRDefault="005A0061" w:rsidP="005A0061"/>
                    </w:txbxContent>
                  </v:textbox>
                </v:shape>
                <v:line id="直线 20" o:spid="_x0000_s1043" style="position:absolute;visibility:visible;mso-wrap-style:square" from="7125,54345" to="8925,5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" strokecolor="#4f81bd" strokeweight="1.5pt">
                  <v:fill o:detectmouseclick="t"/>
                </v:line>
                <v:line id="直线 21" o:spid="_x0000_s1044" style="position:absolute;visibility:visible;mso-wrap-style:square" from="7140,54195" to="7141,5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" strokecolor="#4f81bd" strokeweight="1.5pt">
                  <v:fill o:detectmouseclick="t"/>
                </v:line>
                <v:line id="直线 22" o:spid="_x0000_s1045" style="position:absolute;visibility:visible;mso-wrap-style:square" from="8910,54195" to="8911,5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" strokecolor="#4f81bd" strokeweight="1.5pt">
                  <v:fill o:detectmouseclick="t"/>
                </v:line>
              </v:group>
            </w:pict>
          </mc:Fallback>
        </mc:AlternateContent>
      </w:r>
      <w:r w:rsidR="005A0061" w:rsidRPr="00FA7B1A">
        <w:rPr>
          <w:rFonts w:ascii="宋体" w:hAnsi="宋体" w:cs="楷体" w:hint="eastAsia"/>
          <w:b/>
          <w:bCs/>
          <w:sz w:val="28"/>
          <w:szCs w:val="28"/>
        </w:rPr>
        <w:t>加工学生资源：</w:t>
      </w:r>
      <w:r w:rsidR="005A0061" w:rsidRPr="000214FC">
        <w:rPr>
          <w:rFonts w:ascii="宋体" w:hAnsi="宋体" w:cs="楷体" w:hint="eastAsia"/>
          <w:bCs/>
          <w:sz w:val="28"/>
          <w:szCs w:val="28"/>
        </w:rPr>
        <w:t xml:space="preserve">             ，板书示范画线段：</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师：通常我们数学上这样画线段，从这里开始（画上端点），直直的线，到这里结束（画上端点）。这就是我们数学上的线段。</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师：仔细观察，小竖线的位置和长短有怎样的特点？</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生1：要画在线的两头，不能太长。    生2：要画在线的同一侧，不能出头。</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师：线段有几个端点？    生：有2个端点</w:t>
      </w:r>
    </w:p>
    <w:p w:rsidR="005A0061" w:rsidRPr="000214FC" w:rsidRDefault="005A0061" w:rsidP="005A0061">
      <w:pPr>
        <w:adjustRightInd w:val="0"/>
        <w:snapToGrid w:val="0"/>
        <w:rPr>
          <w:rFonts w:ascii="宋体" w:hAnsi="宋体" w:cs="楷体" w:hint="eastAsia"/>
          <w:bCs/>
          <w:sz w:val="28"/>
          <w:szCs w:val="28"/>
        </w:rPr>
      </w:pPr>
      <w:r w:rsidRPr="000214FC">
        <w:rPr>
          <w:rFonts w:ascii="宋体" w:hAnsi="宋体" w:cs="楷体" w:hint="eastAsia"/>
          <w:bCs/>
          <w:sz w:val="28"/>
          <w:szCs w:val="28"/>
        </w:rPr>
        <w:t>师：请你也在自己的纸上画出一条规范的线段。</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bCs/>
          <w:sz w:val="28"/>
          <w:szCs w:val="28"/>
        </w:rPr>
        <w:t>从上述教学片段中我们可以看出，教师对学生资源的处理是按照两个层次进行的。首先，教师在巡视中发现学生都知道用直尺来画线段时，并不急着盲目呈现资源，而是通过自身制造反例，引导学生进一步明确线段应该是直直的。体现出教师对于学生资源的处理是具有选择性的。其次，教师选取了有代表性的两类学生资源逐一进行呈现，且教师并没有急于否定绝大多数学生没画端点的资源，也没有立即纠正两头画小圆点这种资源画法的不规范性。教师引导学生思考两头有小圆点这种画法的意图，使得学生意识到需要一种符号来表达线段的开始和结束。接着教师在学生“半成品”资源上进行了加工处理，并且进行了规范的板书示范。这样学生就和教师一起经历了“半成品”资源的加工打磨过程，并且通过再次画一条规范的线段，学生独立经历了解决问题的全过程。可见，教师不要急于否定学生的“半成品”资源，通过不断引导，师生一起对这类资源进行完善、加工，并且教师再次给予学生独立解决问题的机会，有助于课堂教学的不断深入。</w:t>
      </w:r>
    </w:p>
    <w:p w:rsidR="005A0061" w:rsidRPr="00FA7B1A" w:rsidRDefault="005A0061" w:rsidP="005A0061">
      <w:pPr>
        <w:adjustRightInd w:val="0"/>
        <w:snapToGrid w:val="0"/>
        <w:ind w:firstLineChars="245" w:firstLine="689"/>
        <w:rPr>
          <w:rFonts w:ascii="楷体" w:eastAsia="楷体" w:hAnsi="楷体" w:cs="宋体" w:hint="eastAsia"/>
          <w:b/>
          <w:bCs/>
          <w:sz w:val="28"/>
          <w:szCs w:val="28"/>
        </w:rPr>
      </w:pPr>
      <w:r w:rsidRPr="00FA7B1A">
        <w:rPr>
          <w:rFonts w:ascii="楷体" w:eastAsia="楷体" w:hAnsi="楷体" w:cs="宋体" w:hint="eastAsia"/>
          <w:b/>
          <w:bCs/>
          <w:sz w:val="28"/>
          <w:szCs w:val="28"/>
        </w:rPr>
        <w:t>2.并联比较偏差性资源</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由于每个学生学前基础和理解能力的不同，他们在解决问题的过程中很可能会出现不同的思路和方法，难免会有部分学生在理解的过程中出现偏差甚至是错误。对这些“偏差性”的资源背后原因的分析可以帮助学生理清题意、清晰概念、流畅表达，从而找到正确的解决问题的路径。教师可以通过并联呈现资源，引导学生判断资源正误，感受资源的丰富性。通过比较分析，明晰错误原因，清晰思路，找到解决问题的一般途径和方法。</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lastRenderedPageBreak/>
        <w:t>【教学片断】笔算两位数减两位数（退位）</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noProof/>
          <w:sz w:val="28"/>
          <w:szCs w:val="28"/>
        </w:rPr>
        <mc:AlternateContent>
          <mc:Choice Requires="wpg">
            <w:drawing>
              <wp:anchor distT="0" distB="0" distL="114300" distR="114300" simplePos="0" relativeHeight="251668992" behindDoc="0" locked="0" layoutInCell="1" allowOverlap="1">
                <wp:simplePos x="0" y="0"/>
                <wp:positionH relativeFrom="column">
                  <wp:posOffset>1590675</wp:posOffset>
                </wp:positionH>
                <wp:positionV relativeFrom="paragraph">
                  <wp:posOffset>217170</wp:posOffset>
                </wp:positionV>
                <wp:extent cx="3714588" cy="723900"/>
                <wp:effectExtent l="0" t="0" r="19685" b="19050"/>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588" cy="723900"/>
                          <a:chOff x="5415" y="70635"/>
                          <a:chExt cx="7318" cy="1170"/>
                        </a:xfrm>
                      </wpg:grpSpPr>
                      <wps:wsp>
                        <wps:cNvPr id="10" name="文本框 26"/>
                        <wps:cNvSpPr txBox="1">
                          <a:spLocks noChangeArrowheads="1"/>
                        </wps:cNvSpPr>
                        <wps:spPr bwMode="auto">
                          <a:xfrm>
                            <a:off x="5415" y="70635"/>
                            <a:ext cx="7318" cy="1170"/>
                          </a:xfrm>
                          <a:prstGeom prst="rect">
                            <a:avLst/>
                          </a:prstGeom>
                          <a:noFill/>
                          <a:ln w="1905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5A0061" w:rsidRDefault="005A0061" w:rsidP="005A0061">
                              <w:pPr>
                                <w:rPr>
                                  <w:rFonts w:hint="eastAsia"/>
                                  <w:sz w:val="24"/>
                                </w:rPr>
                              </w:pPr>
                              <w:r>
                                <w:rPr>
                                  <w:rFonts w:hint="eastAsia"/>
                                  <w:sz w:val="24"/>
                                </w:rPr>
                                <w:t>①</w:t>
                              </w:r>
                              <w:r>
                                <w:rPr>
                                  <w:rFonts w:hint="eastAsia"/>
                                  <w:sz w:val="24"/>
                                </w:rPr>
                                <w:t xml:space="preserve">     5 0      </w:t>
                              </w:r>
                              <w:r>
                                <w:rPr>
                                  <w:rFonts w:hint="eastAsia"/>
                                  <w:sz w:val="24"/>
                                </w:rPr>
                                <w:t>②</w:t>
                              </w:r>
                              <w:r>
                                <w:rPr>
                                  <w:rFonts w:hint="eastAsia"/>
                                  <w:sz w:val="24"/>
                                </w:rPr>
                                <w:t xml:space="preserve">     5 0         </w:t>
                              </w:r>
                              <w:r>
                                <w:rPr>
                                  <w:rFonts w:hint="eastAsia"/>
                                  <w:sz w:val="24"/>
                                </w:rPr>
                                <w:t>③</w:t>
                              </w:r>
                              <w:r>
                                <w:rPr>
                                  <w:rFonts w:hint="eastAsia"/>
                                  <w:sz w:val="24"/>
                                </w:rPr>
                                <w:t xml:space="preserve">   5 0</w:t>
                              </w:r>
                            </w:p>
                            <w:p w:rsidR="005A0061" w:rsidRDefault="005A0061" w:rsidP="005A0061">
                              <w:pPr>
                                <w:rPr>
                                  <w:rFonts w:hint="eastAsia"/>
                                  <w:sz w:val="24"/>
                                </w:rPr>
                              </w:pPr>
                              <w:r>
                                <w:rPr>
                                  <w:rFonts w:hint="eastAsia"/>
                                  <w:sz w:val="24"/>
                                </w:rPr>
                                <w:t xml:space="preserve">      - 2 6            - 2 6             -2 6</w:t>
                              </w:r>
                            </w:p>
                            <w:p w:rsidR="005A0061" w:rsidRDefault="005A0061" w:rsidP="005A0061">
                              <w:pPr>
                                <w:rPr>
                                  <w:rFonts w:hint="eastAsia"/>
                                  <w:sz w:val="24"/>
                                </w:rPr>
                              </w:pPr>
                              <w:r>
                                <w:rPr>
                                  <w:rFonts w:hint="eastAsia"/>
                                  <w:sz w:val="24"/>
                                </w:rPr>
                                <w:t xml:space="preserve">       2 4             3 4              2 6</w:t>
                              </w:r>
                            </w:p>
                            <w:p w:rsidR="005A0061" w:rsidRDefault="005A0061" w:rsidP="005A0061">
                              <w:pPr>
                                <w:rPr>
                                  <w:rFonts w:hint="eastAsia"/>
                                  <w:sz w:val="24"/>
                                </w:rPr>
                              </w:pPr>
                            </w:p>
                          </w:txbxContent>
                        </wps:txbx>
                        <wps:bodyPr rot="0" vert="horz" wrap="square" lIns="91440" tIns="45720" rIns="91440" bIns="45720" anchor="t" anchorCtr="0" upright="1">
                          <a:noAutofit/>
                        </wps:bodyPr>
                      </wps:wsp>
                      <wps:wsp>
                        <wps:cNvPr id="11" name="直线 27"/>
                        <wps:cNvCnPr>
                          <a:cxnSpLocks noChangeShapeType="1"/>
                        </wps:cNvCnPr>
                        <wps:spPr bwMode="auto">
                          <a:xfrm>
                            <a:off x="6375" y="71340"/>
                            <a:ext cx="1005" cy="1"/>
                          </a:xfrm>
                          <a:prstGeom prst="line">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wps:wsp>
                        <wps:cNvPr id="12" name="直线 28"/>
                        <wps:cNvCnPr>
                          <a:cxnSpLocks noChangeShapeType="1"/>
                        </wps:cNvCnPr>
                        <wps:spPr bwMode="auto">
                          <a:xfrm>
                            <a:off x="8640" y="71340"/>
                            <a:ext cx="1005" cy="1"/>
                          </a:xfrm>
                          <a:prstGeom prst="line">
                            <a:avLst/>
                          </a:prstGeom>
                          <a:noFill/>
                          <a:ln w="190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直线 29"/>
                        <wps:cNvCnPr>
                          <a:cxnSpLocks noChangeShapeType="1"/>
                        </wps:cNvCnPr>
                        <wps:spPr bwMode="auto">
                          <a:xfrm>
                            <a:off x="11115" y="71355"/>
                            <a:ext cx="1005" cy="1"/>
                          </a:xfrm>
                          <a:prstGeom prst="line">
                            <a:avLst/>
                          </a:prstGeom>
                          <a:noFill/>
                          <a:ln w="190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9" o:spid="_x0000_s1046" style="position:absolute;left:0;text-align:left;margin-left:125.25pt;margin-top:17.1pt;width:292.5pt;height:57pt;z-index:251668992;mso-position-horizontal-relative:text;mso-position-vertical-relative:text" coordorigin="5415,70635" coordsize="7318,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">
                <v:shape id="文本框 26" o:spid="_x0000_s1047" type="#_x0000_t202" style="position:absolute;left:5415;top:70635;width:7318;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" filled="f" strokecolor="#4f81bd" strokeweight="1.5pt">
                  <v:textbox>
                    <w:txbxContent>
                      <w:p w:rsidR="005A0061" w:rsidRDefault="005A0061" w:rsidP="005A0061">
                        <w:pPr>
                          <w:rPr>
                            <w:rFonts w:hint="eastAsia"/>
                            <w:sz w:val="24"/>
                          </w:rPr>
                        </w:pPr>
                        <w:r>
                          <w:rPr>
                            <w:rFonts w:hint="eastAsia"/>
                            <w:sz w:val="24"/>
                          </w:rPr>
                          <w:t>①</w:t>
                        </w:r>
                        <w:r>
                          <w:rPr>
                            <w:rFonts w:hint="eastAsia"/>
                            <w:sz w:val="24"/>
                          </w:rPr>
                          <w:t xml:space="preserve">     5 0      </w:t>
                        </w:r>
                        <w:r>
                          <w:rPr>
                            <w:rFonts w:hint="eastAsia"/>
                            <w:sz w:val="24"/>
                          </w:rPr>
                          <w:t>②</w:t>
                        </w:r>
                        <w:r>
                          <w:rPr>
                            <w:rFonts w:hint="eastAsia"/>
                            <w:sz w:val="24"/>
                          </w:rPr>
                          <w:t xml:space="preserve">     5 0         </w:t>
                        </w:r>
                        <w:r>
                          <w:rPr>
                            <w:rFonts w:hint="eastAsia"/>
                            <w:sz w:val="24"/>
                          </w:rPr>
                          <w:t>③</w:t>
                        </w:r>
                        <w:r>
                          <w:rPr>
                            <w:rFonts w:hint="eastAsia"/>
                            <w:sz w:val="24"/>
                          </w:rPr>
                          <w:t xml:space="preserve">   5 0</w:t>
                        </w:r>
                      </w:p>
                      <w:p w:rsidR="005A0061" w:rsidRDefault="005A0061" w:rsidP="005A0061">
                        <w:pPr>
                          <w:rPr>
                            <w:rFonts w:hint="eastAsia"/>
                            <w:sz w:val="24"/>
                          </w:rPr>
                        </w:pPr>
                        <w:r>
                          <w:rPr>
                            <w:rFonts w:hint="eastAsia"/>
                            <w:sz w:val="24"/>
                          </w:rPr>
                          <w:t xml:space="preserve">      - 2 6            - 2 6             -2 6</w:t>
                        </w:r>
                      </w:p>
                      <w:p w:rsidR="005A0061" w:rsidRDefault="005A0061" w:rsidP="005A0061">
                        <w:pPr>
                          <w:rPr>
                            <w:rFonts w:hint="eastAsia"/>
                            <w:sz w:val="24"/>
                          </w:rPr>
                        </w:pPr>
                        <w:r>
                          <w:rPr>
                            <w:rFonts w:hint="eastAsia"/>
                            <w:sz w:val="24"/>
                          </w:rPr>
                          <w:t xml:space="preserve">       2 4             3 4              2 6</w:t>
                        </w:r>
                      </w:p>
                      <w:p w:rsidR="005A0061" w:rsidRDefault="005A0061" w:rsidP="005A0061">
                        <w:pPr>
                          <w:rPr>
                            <w:rFonts w:hint="eastAsia"/>
                            <w:sz w:val="24"/>
                          </w:rPr>
                        </w:pPr>
                      </w:p>
                    </w:txbxContent>
                  </v:textbox>
                </v:shape>
                <v:line id="直线 27" o:spid="_x0000_s1048" style="position:absolute;visibility:visible;mso-wrap-style:square" from="6375,71340" to="7380,7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" strokecolor="#4f81bd" strokeweight="1.5pt">
                  <v:fill o:detectmouseclick="t"/>
                </v:line>
                <v:line id="直线 28" o:spid="_x0000_s1049" style="position:absolute;visibility:visible;mso-wrap-style:square" from="8640,71340" to="9645,7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" strokecolor="#4f81bd" strokeweight="1.5pt">
                  <v:fill o:detectmouseclick="t"/>
                </v:line>
                <v:line id="直线 29" o:spid="_x0000_s1050" style="position:absolute;visibility:visible;mso-wrap-style:square" from="11115,71355" to="12120,71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" strokecolor="#4f81bd" strokeweight="1.5pt">
                  <v:fill o:detectmouseclick="t"/>
                </v:line>
              </v:group>
            </w:pict>
          </mc:Fallback>
        </mc:AlternateContent>
      </w:r>
      <w:r w:rsidRPr="000214FC">
        <w:rPr>
          <w:rFonts w:ascii="宋体" w:hAnsi="宋体" w:cs="楷体" w:hint="eastAsia"/>
          <w:sz w:val="28"/>
          <w:szCs w:val="28"/>
        </w:rPr>
        <w:t>师：50-26，你能试着用竖式计算吗？（学生列竖式计算）</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并联呈现资源：</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组织交流：</w:t>
      </w:r>
    </w:p>
    <w:p w:rsidR="005A0061" w:rsidRPr="000214FC" w:rsidRDefault="005A0061" w:rsidP="005A0061">
      <w:pPr>
        <w:adjustRightInd w:val="0"/>
        <w:snapToGrid w:val="0"/>
        <w:ind w:firstLineChars="200" w:firstLine="562"/>
        <w:rPr>
          <w:rFonts w:ascii="宋体" w:hAnsi="宋体" w:cs="楷体" w:hint="eastAsia"/>
          <w:b/>
          <w:bCs/>
          <w:sz w:val="28"/>
          <w:szCs w:val="28"/>
        </w:rPr>
      </w:pP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师：这三种方法答案都不一样，可以先排除几号呢？</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生1：先排除②。因为个位上0-6不够减，要退位。十位上相减得到的3还得少一个，变成2，所以结果应该是二十多。</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师：你是根据估算来判断的。（拿走资源②）那① 和③，哪种是正确的？</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 xml:space="preserve">生2：③不对。个位上0-6不够减时，他是把个位倒过来变成了6-0=6，不对。应该是向十位借一个，变成10-6=4。     </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师：现在还剩①（拿走资源③），你能看懂这是怎么算的吗？</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生3：先算个位，0-6不够减，向十位借一个，变成10-6=4，十位被借走一个以后变成了4-2=2，所以结果是24。</w:t>
      </w:r>
    </w:p>
    <w:p w:rsidR="005A0061" w:rsidRPr="008D4542" w:rsidRDefault="005A0061" w:rsidP="005A0061">
      <w:pPr>
        <w:adjustRightInd w:val="0"/>
        <w:snapToGrid w:val="0"/>
        <w:ind w:firstLineChars="200" w:firstLine="560"/>
        <w:rPr>
          <w:rFonts w:ascii="宋体" w:hAnsi="宋体" w:cs="楷体" w:hint="eastAsia"/>
          <w:bCs/>
          <w:sz w:val="28"/>
          <w:szCs w:val="28"/>
        </w:rPr>
      </w:pPr>
      <w:r w:rsidRPr="000214FC">
        <w:rPr>
          <w:rFonts w:ascii="宋体" w:hAnsi="宋体" w:cs="楷体" w:hint="eastAsia"/>
          <w:noProof/>
          <w:sz w:val="28"/>
          <w:szCs w:val="28"/>
        </w:rPr>
        <mc:AlternateContent>
          <mc:Choice Requires="wpg">
            <w:drawing>
              <wp:anchor distT="0" distB="0" distL="114300" distR="114300" simplePos="0" relativeHeight="251675136" behindDoc="0" locked="0" layoutInCell="1" allowOverlap="1">
                <wp:simplePos x="0" y="0"/>
                <wp:positionH relativeFrom="column">
                  <wp:posOffset>1818005</wp:posOffset>
                </wp:positionH>
                <wp:positionV relativeFrom="paragraph">
                  <wp:posOffset>17145</wp:posOffset>
                </wp:positionV>
                <wp:extent cx="2247265" cy="695325"/>
                <wp:effectExtent l="13970" t="15240" r="15240" b="13335"/>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265" cy="695325"/>
                          <a:chOff x="5640" y="77277"/>
                          <a:chExt cx="3554" cy="1200"/>
                        </a:xfrm>
                      </wpg:grpSpPr>
                      <wps:wsp>
                        <wps:cNvPr id="5" name="文本框 32"/>
                        <wps:cNvSpPr txBox="1">
                          <a:spLocks noChangeArrowheads="1"/>
                        </wps:cNvSpPr>
                        <wps:spPr bwMode="auto">
                          <a:xfrm>
                            <a:off x="5640" y="77277"/>
                            <a:ext cx="3555" cy="1200"/>
                          </a:xfrm>
                          <a:prstGeom prst="rect">
                            <a:avLst/>
                          </a:prstGeom>
                          <a:noFill/>
                          <a:ln w="1905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5A0061" w:rsidRDefault="005A0061" w:rsidP="005A0061">
                              <w:pPr>
                                <w:rPr>
                                  <w:rFonts w:hint="eastAsia"/>
                                  <w:sz w:val="24"/>
                                </w:rPr>
                              </w:pPr>
                              <w:r>
                                <w:rPr>
                                  <w:rFonts w:hint="eastAsia"/>
                                  <w:sz w:val="24"/>
                                </w:rPr>
                                <w:t>①</w:t>
                              </w:r>
                              <w:r>
                                <w:rPr>
                                  <w:rFonts w:hint="eastAsia"/>
                                  <w:sz w:val="24"/>
                                </w:rPr>
                                <w:t xml:space="preserve">   5 0      </w:t>
                              </w:r>
                              <w:r>
                                <w:rPr>
                                  <w:rFonts w:hint="eastAsia"/>
                                  <w:sz w:val="24"/>
                                </w:rPr>
                                <w:t>④</w:t>
                              </w:r>
                              <w:r>
                                <w:rPr>
                                  <w:rFonts w:hint="eastAsia"/>
                                  <w:sz w:val="24"/>
                                </w:rPr>
                                <w:t xml:space="preserve">     5 0</w:t>
                              </w:r>
                            </w:p>
                            <w:p w:rsidR="005A0061" w:rsidRDefault="005A0061" w:rsidP="005A0061">
                              <w:pPr>
                                <w:ind w:firstLine="480"/>
                                <w:rPr>
                                  <w:rFonts w:hint="eastAsia"/>
                                  <w:sz w:val="24"/>
                                </w:rPr>
                              </w:pPr>
                              <w:r>
                                <w:rPr>
                                  <w:rFonts w:hint="eastAsia"/>
                                  <w:sz w:val="24"/>
                                </w:rPr>
                                <w:t>- 2 6            - 2 6</w:t>
                              </w:r>
                            </w:p>
                            <w:p w:rsidR="005A0061" w:rsidRDefault="005A0061" w:rsidP="005A0061">
                              <w:pPr>
                                <w:ind w:firstLine="480"/>
                                <w:rPr>
                                  <w:rFonts w:hint="eastAsia"/>
                                  <w:sz w:val="24"/>
                                </w:rPr>
                              </w:pPr>
                              <w:r>
                                <w:rPr>
                                  <w:rFonts w:hint="eastAsia"/>
                                  <w:sz w:val="24"/>
                                </w:rPr>
                                <w:t xml:space="preserve"> 2 4             2 4</w:t>
                              </w:r>
                            </w:p>
                          </w:txbxContent>
                        </wps:txbx>
                        <wps:bodyPr rot="0" vert="horz" wrap="square" lIns="91440" tIns="45720" rIns="91440" bIns="45720" anchor="t" anchorCtr="0" upright="1">
                          <a:noAutofit/>
                        </wps:bodyPr>
                      </wps:wsp>
                      <wps:wsp>
                        <wps:cNvPr id="6" name="直线 38"/>
                        <wps:cNvCnPr>
                          <a:cxnSpLocks noChangeShapeType="1"/>
                        </wps:cNvCnPr>
                        <wps:spPr bwMode="auto">
                          <a:xfrm>
                            <a:off x="6165" y="78012"/>
                            <a:ext cx="870" cy="1"/>
                          </a:xfrm>
                          <a:prstGeom prst="line">
                            <a:avLst/>
                          </a:prstGeom>
                          <a:noFill/>
                          <a:ln w="19050">
                            <a:solidFill>
                              <a:srgbClr val="4F81BD"/>
                            </a:solidFill>
                            <a:round/>
                            <a:headEnd/>
                            <a:tailEnd/>
                          </a:ln>
                          <a:extLst>
                            <a:ext uri="{909E8E84-426E-40DD-AFC4-6F175D3DCCD1}">
                              <a14:hiddenFill xmlns:a14="http://schemas.microsoft.com/office/drawing/2010/main">
                                <a:noFill/>
                              </a14:hiddenFill>
                            </a:ext>
                          </a:extLst>
                        </wps:spPr>
                        <wps:bodyPr/>
                      </wps:wsp>
                      <wps:wsp>
                        <wps:cNvPr id="7" name="直线 39"/>
                        <wps:cNvCnPr>
                          <a:cxnSpLocks noChangeShapeType="1"/>
                        </wps:cNvCnPr>
                        <wps:spPr bwMode="auto">
                          <a:xfrm>
                            <a:off x="7995" y="77982"/>
                            <a:ext cx="870" cy="1"/>
                          </a:xfrm>
                          <a:prstGeom prst="line">
                            <a:avLst/>
                          </a:prstGeom>
                          <a:noFill/>
                          <a:ln w="19050">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椭圆 40"/>
                        <wps:cNvSpPr>
                          <a:spLocks noChangeArrowheads="1"/>
                        </wps:cNvSpPr>
                        <wps:spPr bwMode="auto">
                          <a:xfrm>
                            <a:off x="8280" y="77307"/>
                            <a:ext cx="120" cy="120"/>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51" style="position:absolute;left:0;text-align:left;margin-left:143.15pt;margin-top:1.35pt;width:176.95pt;height:54.75pt;z-index:251675136;mso-position-horizontal-relative:text;mso-position-vertical-relative:text" coordorigin="5640,77277" coordsize="355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">
                <v:shape id="文本框 32" o:spid="_x0000_s1052" type="#_x0000_t202" style="position:absolute;left:5640;top:77277;width:3555;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" filled="f" strokecolor="#4f81bd" strokeweight="1.5pt">
                  <v:textbox>
                    <w:txbxContent>
                      <w:p w:rsidR="005A0061" w:rsidRDefault="005A0061" w:rsidP="005A0061">
                        <w:pPr>
                          <w:rPr>
                            <w:rFonts w:hint="eastAsia"/>
                            <w:sz w:val="24"/>
                          </w:rPr>
                        </w:pPr>
                        <w:r>
                          <w:rPr>
                            <w:rFonts w:hint="eastAsia"/>
                            <w:sz w:val="24"/>
                          </w:rPr>
                          <w:t>①</w:t>
                        </w:r>
                        <w:r>
                          <w:rPr>
                            <w:rFonts w:hint="eastAsia"/>
                            <w:sz w:val="24"/>
                          </w:rPr>
                          <w:t xml:space="preserve">   5 0      </w:t>
                        </w:r>
                        <w:r>
                          <w:rPr>
                            <w:rFonts w:hint="eastAsia"/>
                            <w:sz w:val="24"/>
                          </w:rPr>
                          <w:t>④</w:t>
                        </w:r>
                        <w:r>
                          <w:rPr>
                            <w:rFonts w:hint="eastAsia"/>
                            <w:sz w:val="24"/>
                          </w:rPr>
                          <w:t xml:space="preserve">     5 0</w:t>
                        </w:r>
                      </w:p>
                      <w:p w:rsidR="005A0061" w:rsidRDefault="005A0061" w:rsidP="005A0061">
                        <w:pPr>
                          <w:ind w:firstLine="480"/>
                          <w:rPr>
                            <w:rFonts w:hint="eastAsia"/>
                            <w:sz w:val="24"/>
                          </w:rPr>
                        </w:pPr>
                        <w:r>
                          <w:rPr>
                            <w:rFonts w:hint="eastAsia"/>
                            <w:sz w:val="24"/>
                          </w:rPr>
                          <w:t>- 2 6            - 2 6</w:t>
                        </w:r>
                      </w:p>
                      <w:p w:rsidR="005A0061" w:rsidRDefault="005A0061" w:rsidP="005A0061">
                        <w:pPr>
                          <w:ind w:firstLine="480"/>
                          <w:rPr>
                            <w:rFonts w:hint="eastAsia"/>
                            <w:sz w:val="24"/>
                          </w:rPr>
                        </w:pPr>
                        <w:r>
                          <w:rPr>
                            <w:rFonts w:hint="eastAsia"/>
                            <w:sz w:val="24"/>
                          </w:rPr>
                          <w:t xml:space="preserve"> 2 4             2 4</w:t>
                        </w:r>
                      </w:p>
                    </w:txbxContent>
                  </v:textbox>
                </v:shape>
                <v:line id="直线 38" o:spid="_x0000_s1053" style="position:absolute;visibility:visible;mso-wrap-style:square" from="6165,78012" to="7035,78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" strokecolor="#4f81bd" strokeweight="1.5pt">
                  <v:fill o:detectmouseclick="t"/>
                </v:line>
                <v:line id="直线 39" o:spid="_x0000_s1054" style="position:absolute;visibility:visible;mso-wrap-style:square" from="7995,77982" to="8865,77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" strokecolor="#4f81bd" strokeweight="1.5pt">
                  <v:fill o:detectmouseclick="t"/>
                </v:line>
                <v:oval id="椭圆 40" o:spid="_x0000_s1055" style="position:absolute;left:8280;top:77307;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" fillcolor="#4f81bd" stroked="f"/>
              </v:group>
            </w:pict>
          </mc:Fallback>
        </mc:AlternateContent>
      </w:r>
      <w:r w:rsidRPr="00FA7B1A">
        <w:rPr>
          <w:rFonts w:ascii="宋体" w:hAnsi="宋体" w:cs="楷体" w:hint="eastAsia"/>
          <w:b/>
          <w:bCs/>
          <w:sz w:val="28"/>
          <w:szCs w:val="28"/>
        </w:rPr>
        <w:t>再次并联呈现资源</w:t>
      </w:r>
      <w:r w:rsidRPr="008D4542">
        <w:rPr>
          <w:rFonts w:ascii="宋体" w:hAnsi="宋体" w:cs="楷体" w:hint="eastAsia"/>
          <w:bCs/>
          <w:sz w:val="28"/>
          <w:szCs w:val="28"/>
        </w:rPr>
        <w:t>：</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组织交流：</w:t>
      </w:r>
    </w:p>
    <w:p w:rsidR="005A0061" w:rsidRPr="000214FC" w:rsidRDefault="005A0061" w:rsidP="005A0061">
      <w:pPr>
        <w:adjustRightInd w:val="0"/>
        <w:snapToGrid w:val="0"/>
        <w:ind w:firstLineChars="200" w:firstLine="562"/>
        <w:rPr>
          <w:rFonts w:ascii="宋体" w:hAnsi="宋体" w:cs="楷体" w:hint="eastAsia"/>
          <w:b/>
          <w:bCs/>
          <w:sz w:val="28"/>
          <w:szCs w:val="28"/>
        </w:rPr>
      </w:pP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师：还有同学是这样算的。（呈现④）仔细观察，有什么不一样的地方？</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生4：①没做记号，④在5的上面做了一个记号。</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师：那要不要做记号呢？请算法④的同学来说一说吧。</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生5：要做记号，这样可以防止忘记退位。</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师：当个位不够减需要退位时，为了防止忘记，我们可以在第一个数十位的上面画一个小圆点表示退位，从十位退1做10。</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师：为什么十位上的1能当做10来算呢？</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生6：十位上的1表示一个十。</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师：现在十位上还是用5去减吗？</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生7：5被借走了1，还剩4，所以是4-2。</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师：我们一起来完整地说一说计算过程吧！</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生：先算个位，0-6不够减，像十位借1作10，10-6=4，再算十位，4-2=2。结果是24。</w:t>
      </w:r>
    </w:p>
    <w:p w:rsidR="005A0061" w:rsidRPr="000214FC" w:rsidRDefault="005A0061" w:rsidP="005A0061">
      <w:pPr>
        <w:adjustRightInd w:val="0"/>
        <w:snapToGrid w:val="0"/>
        <w:ind w:firstLineChars="200" w:firstLine="560"/>
        <w:rPr>
          <w:rFonts w:ascii="宋体" w:hAnsi="宋体" w:hint="eastAsia"/>
          <w:sz w:val="28"/>
          <w:szCs w:val="28"/>
        </w:rPr>
      </w:pPr>
      <w:r w:rsidRPr="000214FC">
        <w:rPr>
          <w:rFonts w:ascii="宋体" w:hAnsi="宋体" w:hint="eastAsia"/>
          <w:sz w:val="28"/>
          <w:szCs w:val="28"/>
        </w:rPr>
        <w:t>从上述教学片段中我们可以看出，教师并没有直接排除错误答案讲解正确算法。教师精选了具有代表性的错误资源和偏差资源，通过两次并联呈现，引导学生在比较分析中找出错误原因，明确正确、规范的算法。通过第一次并联呈现资源，教师首先引导学生判断资源的正误，通过估算排除最明显的错误资源。然后对其余错误资源背后的原因进行分析，在分析的过程中理解正确算法的算理。最后聚焦正确</w:t>
      </w:r>
      <w:r w:rsidRPr="000214FC">
        <w:rPr>
          <w:rFonts w:ascii="宋体" w:hAnsi="宋体" w:hint="eastAsia"/>
          <w:sz w:val="28"/>
          <w:szCs w:val="28"/>
        </w:rPr>
        <w:lastRenderedPageBreak/>
        <w:t>资源，在交流的过程中初步理解“退位”、“借1作10”等概念。第一次资源呈现时的正确资源在书写格式上还不够规范，也容易使学生忘记退位，因此教师有必要将有所偏差的资源①与完全正确的资源再次并联呈现。教师引导学生对比观察偏差资源与正确资源，使学生发现“小圆点”的存在及其对于退位的价值，从而规范退位笔算的书写格式。可见，教师并联呈现“偏差性”资源有利于学生更加深入地理解知识的实质，进而在对比沟通资源的过程中逐步掌握解决问题的一般方法。</w:t>
      </w:r>
    </w:p>
    <w:p w:rsidR="005A0061" w:rsidRPr="00FA7B1A" w:rsidRDefault="005A0061" w:rsidP="005A0061">
      <w:pPr>
        <w:adjustRightInd w:val="0"/>
        <w:snapToGrid w:val="0"/>
        <w:ind w:firstLineChars="196" w:firstLine="551"/>
        <w:rPr>
          <w:rFonts w:ascii="楷体" w:eastAsia="楷体" w:hAnsi="楷体" w:cs="宋体" w:hint="eastAsia"/>
          <w:b/>
          <w:bCs/>
          <w:sz w:val="28"/>
          <w:szCs w:val="28"/>
        </w:rPr>
      </w:pPr>
      <w:r w:rsidRPr="00FA7B1A">
        <w:rPr>
          <w:rFonts w:ascii="楷体" w:eastAsia="楷体" w:hAnsi="楷体" w:cs="宋体" w:hint="eastAsia"/>
          <w:b/>
          <w:bCs/>
          <w:sz w:val="28"/>
          <w:szCs w:val="28"/>
        </w:rPr>
        <w:t>3.分层沟通多样性资源</w:t>
      </w:r>
    </w:p>
    <w:p w:rsidR="005A0061" w:rsidRPr="000214FC" w:rsidRDefault="005A0061" w:rsidP="005A0061">
      <w:pPr>
        <w:adjustRightInd w:val="0"/>
        <w:snapToGrid w:val="0"/>
        <w:ind w:firstLineChars="200" w:firstLine="560"/>
        <w:rPr>
          <w:rFonts w:ascii="宋体" w:hAnsi="宋体" w:hint="eastAsia"/>
          <w:sz w:val="28"/>
          <w:szCs w:val="28"/>
        </w:rPr>
      </w:pPr>
      <w:r w:rsidRPr="000214FC">
        <w:rPr>
          <w:rFonts w:ascii="宋体" w:hAnsi="宋体" w:cs="宋体" w:hint="eastAsia"/>
          <w:sz w:val="28"/>
          <w:szCs w:val="28"/>
        </w:rPr>
        <w:t>不同的学生面对同样的问题情境，经过各自独特的思维加工过程，对同一个问题会产生各种不同的“多样化”资源。这里的“多样化”资源主要指学生运用不同方法解决问题产生的正确资源，反映出学生不同角度、不同层次的思维水平。面对这些正确的“多样化”资源，教师可以</w:t>
      </w:r>
      <w:r w:rsidRPr="000214FC">
        <w:rPr>
          <w:rFonts w:ascii="宋体" w:hAnsi="宋体" w:hint="eastAsia"/>
          <w:sz w:val="28"/>
          <w:szCs w:val="28"/>
        </w:rPr>
        <w:t>选择其中有典型性和代表性的资源，按照知识内部的逻辑关系将它们分类、重组，作为“类样本”分层呈现。进而引导学生通过对比“不同”，发现资源间的区别，通过沟通“共性”，发现资源间的联系，从而开拓思路，选择最适合自己的解决问题的方法。</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【教学片断】 两位数减两位数的口算</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师：56-24究竟是多少呢？你能口算出得数吗？用数学算式写写看。</w:t>
      </w:r>
    </w:p>
    <w:p w:rsidR="005A0061" w:rsidRPr="00362E0C" w:rsidRDefault="005A0061" w:rsidP="005A0061">
      <w:pPr>
        <w:adjustRightInd w:val="0"/>
        <w:snapToGrid w:val="0"/>
        <w:ind w:firstLineChars="200" w:firstLine="562"/>
        <w:rPr>
          <w:rFonts w:ascii="宋体" w:hAnsi="宋体" w:cs="楷体" w:hint="eastAsia"/>
          <w:bCs/>
          <w:sz w:val="28"/>
          <w:szCs w:val="28"/>
        </w:rPr>
      </w:pPr>
      <w:r w:rsidRPr="00FA7B1A">
        <w:rPr>
          <w:rFonts w:ascii="宋体" w:hAnsi="宋体" w:cs="楷体" w:hint="eastAsia"/>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2913380</wp:posOffset>
                </wp:positionH>
                <wp:positionV relativeFrom="paragraph">
                  <wp:posOffset>19050</wp:posOffset>
                </wp:positionV>
                <wp:extent cx="2381250" cy="457200"/>
                <wp:effectExtent l="13970" t="11430" r="14605" b="1714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457200"/>
                        </a:xfrm>
                        <a:prstGeom prst="rect">
                          <a:avLst/>
                        </a:prstGeom>
                        <a:noFill/>
                        <a:ln w="19050">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5A0061" w:rsidRDefault="005A0061" w:rsidP="005A0061">
                            <w:r>
                              <w:rPr>
                                <w:rFonts w:ascii="楷体" w:eastAsia="楷体" w:hAnsi="楷体" w:cs="楷体" w:hint="eastAsia"/>
                                <w:sz w:val="24"/>
                              </w:rPr>
                              <w:t>①50-20=30，6-4=2，30+2=32。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56" type="#_x0000_t202" style="position:absolute;left:0;text-align:left;margin-left:229.4pt;margin-top:1.5pt;width:18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" filled="f" strokecolor="#1f497d" strokeweight="1.5pt">
                <v:textbox>
                  <w:txbxContent>
                    <w:p w:rsidR="005A0061" w:rsidRDefault="005A0061" w:rsidP="005A0061">
                      <w:r>
                        <w:rPr>
                          <w:rFonts w:ascii="楷体" w:eastAsia="楷体" w:hAnsi="楷体" w:cs="楷体" w:hint="eastAsia"/>
                          <w:sz w:val="24"/>
                        </w:rPr>
                        <w:t>①50-20=30，6-4=2，30+2=32。</w:t>
                      </w:r>
                    </w:p>
                  </w:txbxContent>
                </v:textbox>
              </v:shape>
            </w:pict>
          </mc:Fallback>
        </mc:AlternateContent>
      </w:r>
      <w:r w:rsidRPr="00FA7B1A">
        <w:rPr>
          <w:rFonts w:ascii="宋体" w:hAnsi="宋体" w:cs="楷体" w:hint="eastAsia"/>
          <w:b/>
          <w:bCs/>
          <w:sz w:val="28"/>
          <w:szCs w:val="28"/>
        </w:rPr>
        <w:t>分层呈现资源</w:t>
      </w:r>
      <w:r w:rsidRPr="00362E0C">
        <w:rPr>
          <w:rFonts w:ascii="宋体" w:hAnsi="宋体" w:cs="楷体" w:hint="eastAsia"/>
          <w:bCs/>
          <w:sz w:val="28"/>
          <w:szCs w:val="28"/>
        </w:rPr>
        <w:t>：</w:t>
      </w:r>
    </w:p>
    <w:p w:rsidR="005A0061" w:rsidRPr="00FA7B1A" w:rsidRDefault="005A0061" w:rsidP="005A0061">
      <w:pPr>
        <w:adjustRightInd w:val="0"/>
        <w:snapToGrid w:val="0"/>
        <w:ind w:firstLineChars="200" w:firstLine="562"/>
        <w:rPr>
          <w:rFonts w:ascii="宋体" w:hAnsi="宋体" w:cs="楷体" w:hint="eastAsia"/>
          <w:b/>
          <w:sz w:val="28"/>
          <w:szCs w:val="28"/>
        </w:rPr>
      </w:pPr>
      <w:r w:rsidRPr="00FA7B1A">
        <w:rPr>
          <w:rFonts w:ascii="宋体" w:hAnsi="宋体" w:cs="楷体" w:hint="eastAsia"/>
          <w:b/>
          <w:bCs/>
          <w:sz w:val="28"/>
          <w:szCs w:val="28"/>
        </w:rPr>
        <w:t>层次一：呈现拆两个数的资源。</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师：咦，题目里只看到56和24呀，这里的50、20、6、4是哪来的呢？</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3476625</wp:posOffset>
                </wp:positionH>
                <wp:positionV relativeFrom="paragraph">
                  <wp:posOffset>228600</wp:posOffset>
                </wp:positionV>
                <wp:extent cx="1828800" cy="466725"/>
                <wp:effectExtent l="0" t="0" r="19050" b="285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66725"/>
                        </a:xfrm>
                        <a:prstGeom prst="rect">
                          <a:avLst/>
                        </a:prstGeom>
                        <a:noFill/>
                        <a:ln w="19050">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5A0061" w:rsidRDefault="005A0061" w:rsidP="005A0061">
                            <w:r>
                              <w:rPr>
                                <w:rFonts w:hint="eastAsia"/>
                                <w:sz w:val="24"/>
                              </w:rPr>
                              <w:t>②</w:t>
                            </w:r>
                            <w:r>
                              <w:rPr>
                                <w:rFonts w:ascii="楷体" w:eastAsia="楷体" w:hAnsi="楷体" w:cs="楷体" w:hint="eastAsia"/>
                                <w:sz w:val="24"/>
                              </w:rPr>
                              <w:t>56-20=36</w:t>
                            </w:r>
                            <w:r>
                              <w:rPr>
                                <w:rFonts w:ascii="楷体" w:eastAsia="楷体" w:hAnsi="楷体" w:cs="楷体" w:hint="eastAsia"/>
                                <w:sz w:val="24"/>
                              </w:rPr>
                              <w:t>，36-4=32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57" type="#_x0000_t202" style="position:absolute;left:0;text-align:left;margin-left:273.75pt;margin-top:18pt;width:2in;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" filled="f" strokecolor="#1f497d" strokeweight="1.5pt">
                <v:textbox>
                  <w:txbxContent>
                    <w:p w:rsidR="005A0061" w:rsidRDefault="005A0061" w:rsidP="005A0061">
                      <w:r>
                        <w:rPr>
                          <w:rFonts w:hint="eastAsia"/>
                          <w:sz w:val="24"/>
                        </w:rPr>
                        <w:t>②</w:t>
                      </w:r>
                      <w:r>
                        <w:rPr>
                          <w:rFonts w:ascii="楷体" w:eastAsia="楷体" w:hAnsi="楷体" w:cs="楷体" w:hint="eastAsia"/>
                          <w:sz w:val="24"/>
                        </w:rPr>
                        <w:t>56-20=36</w:t>
                      </w:r>
                      <w:r>
                        <w:rPr>
                          <w:rFonts w:ascii="楷体" w:eastAsia="楷体" w:hAnsi="楷体" w:cs="楷体" w:hint="eastAsia"/>
                          <w:sz w:val="24"/>
                        </w:rPr>
                        <w:t>，36-4=32</w:t>
                      </w:r>
                    </w:p>
                  </w:txbxContent>
                </v:textbox>
              </v:shape>
            </w:pict>
          </mc:Fallback>
        </mc:AlternateContent>
      </w:r>
      <w:r w:rsidRPr="000214FC">
        <w:rPr>
          <w:rFonts w:ascii="宋体" w:hAnsi="宋体" w:cs="楷体" w:hint="eastAsia"/>
          <w:sz w:val="28"/>
          <w:szCs w:val="28"/>
        </w:rPr>
        <w:t>生：是把56拆成50和6,24拆成20和4。</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师：还有别的方法吗？非要拆两个数吗？</w:t>
      </w:r>
    </w:p>
    <w:p w:rsidR="005A0061" w:rsidRPr="00FA7B1A" w:rsidRDefault="005A0061" w:rsidP="005A0061">
      <w:pPr>
        <w:adjustRightInd w:val="0"/>
        <w:snapToGrid w:val="0"/>
        <w:ind w:firstLineChars="200" w:firstLine="562"/>
        <w:rPr>
          <w:rFonts w:ascii="宋体" w:hAnsi="宋体" w:cs="楷体" w:hint="eastAsia"/>
          <w:b/>
          <w:sz w:val="28"/>
          <w:szCs w:val="28"/>
        </w:rPr>
      </w:pPr>
      <w:r w:rsidRPr="00FA7B1A">
        <w:rPr>
          <w:rFonts w:ascii="宋体" w:hAnsi="宋体" w:cs="楷体" w:hint="eastAsia"/>
          <w:b/>
          <w:bCs/>
          <w:sz w:val="28"/>
          <w:szCs w:val="28"/>
        </w:rPr>
        <w:t>层次二：呈现拆一个数的资源。</w:t>
      </w: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师：看得懂吗？他是怎么算的呢？和刚才的方法有什么不同呢？</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分层交流：</w:t>
      </w:r>
    </w:p>
    <w:p w:rsidR="005A0061" w:rsidRPr="000214FC" w:rsidRDefault="005A0061" w:rsidP="005A0061">
      <w:pPr>
        <w:numPr>
          <w:ilvl w:val="0"/>
          <w:numId w:val="1"/>
        </w:numPr>
        <w:adjustRightInd w:val="0"/>
        <w:snapToGrid w:val="0"/>
        <w:ind w:firstLineChars="200" w:firstLine="562"/>
        <w:rPr>
          <w:rFonts w:ascii="宋体" w:hAnsi="宋体" w:cs="楷体" w:hint="eastAsia"/>
          <w:sz w:val="28"/>
          <w:szCs w:val="28"/>
        </w:rPr>
      </w:pPr>
      <w:r w:rsidRPr="00FA7B1A">
        <w:rPr>
          <w:rFonts w:ascii="宋体" w:hAnsi="宋体" w:cs="楷体" w:hint="eastAsia"/>
          <w:b/>
          <w:bCs/>
          <w:sz w:val="28"/>
          <w:szCs w:val="28"/>
        </w:rPr>
        <w:t>交流算法：</w:t>
      </w:r>
      <w:r w:rsidRPr="000214FC">
        <w:rPr>
          <w:rFonts w:ascii="宋体" w:hAnsi="宋体" w:cs="楷体" w:hint="eastAsia"/>
          <w:sz w:val="28"/>
          <w:szCs w:val="28"/>
        </w:rPr>
        <w:t>把24拆成20和4，先算56-20=36，再算36-4=32</w:t>
      </w:r>
    </w:p>
    <w:p w:rsidR="005A0061" w:rsidRPr="000214FC"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（2）交流算法间的不同：</w:t>
      </w:r>
      <w:r w:rsidRPr="000214FC">
        <w:rPr>
          <w:rFonts w:ascii="宋体" w:hAnsi="宋体" w:cs="楷体" w:hint="eastAsia"/>
          <w:sz w:val="28"/>
          <w:szCs w:val="28"/>
        </w:rPr>
        <w:t>方法①拆2个数，方法②只拆1个数。</w:t>
      </w:r>
    </w:p>
    <w:p w:rsidR="005A0061" w:rsidRPr="00FA7B1A" w:rsidRDefault="005A0061" w:rsidP="005A0061">
      <w:pPr>
        <w:adjustRightInd w:val="0"/>
        <w:snapToGrid w:val="0"/>
        <w:ind w:firstLineChars="200" w:firstLine="562"/>
        <w:rPr>
          <w:rFonts w:ascii="宋体" w:hAnsi="宋体" w:cs="楷体" w:hint="eastAsia"/>
          <w:b/>
          <w:sz w:val="28"/>
          <w:szCs w:val="28"/>
        </w:rPr>
      </w:pPr>
      <w:r w:rsidRPr="00FA7B1A">
        <w:rPr>
          <w:rFonts w:ascii="宋体" w:hAnsi="宋体" w:cs="楷体" w:hint="eastAsia"/>
          <w:b/>
          <w:bCs/>
          <w:sz w:val="28"/>
          <w:szCs w:val="28"/>
        </w:rPr>
        <w:t>层次三：并联呈现类似资源，分类聚焦，沟通联系。</w:t>
      </w:r>
    </w:p>
    <w:p w:rsidR="005A0061" w:rsidRPr="000214FC" w:rsidRDefault="005A0061" w:rsidP="005A0061">
      <w:pPr>
        <w:adjustRightInd w:val="0"/>
        <w:snapToGrid w:val="0"/>
        <w:rPr>
          <w:rFonts w:ascii="宋体" w:hAnsi="宋体" w:cs="楷体" w:hint="eastAsia"/>
          <w:sz w:val="28"/>
          <w:szCs w:val="28"/>
        </w:rPr>
      </w:pPr>
      <w:r w:rsidRPr="000214FC">
        <w:rPr>
          <w:rFonts w:ascii="宋体" w:hAnsi="宋体" w:cs="楷体" w:hint="eastAsia"/>
          <w:noProof/>
          <w:sz w:val="28"/>
          <w:szCs w:val="28"/>
        </w:rPr>
        <mc:AlternateContent>
          <mc:Choice Requires="wps">
            <w:drawing>
              <wp:anchor distT="0" distB="0" distL="114300" distR="114300" simplePos="0" relativeHeight="251667456" behindDoc="0" locked="0" layoutInCell="1" allowOverlap="1">
                <wp:simplePos x="0" y="0"/>
                <wp:positionH relativeFrom="column">
                  <wp:posOffset>1094105</wp:posOffset>
                </wp:positionH>
                <wp:positionV relativeFrom="paragraph">
                  <wp:posOffset>5715</wp:posOffset>
                </wp:positionV>
                <wp:extent cx="3828415" cy="442595"/>
                <wp:effectExtent l="13970" t="10160" r="1524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442595"/>
                        </a:xfrm>
                        <a:prstGeom prst="rect">
                          <a:avLst/>
                        </a:prstGeom>
                        <a:noFill/>
                        <a:ln w="19050">
                          <a:solidFill>
                            <a:srgbClr val="1F497D"/>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061" w:rsidRDefault="005A0061" w:rsidP="005A0061">
                            <w:r>
                              <w:rPr>
                                <w:rFonts w:hint="eastAsia"/>
                                <w:sz w:val="24"/>
                              </w:rPr>
                              <w:t>③</w:t>
                            </w:r>
                            <w:r>
                              <w:rPr>
                                <w:rFonts w:ascii="楷体" w:eastAsia="楷体" w:hAnsi="楷体" w:cs="楷体" w:hint="eastAsia"/>
                                <w:sz w:val="24"/>
                              </w:rPr>
                              <w:t xml:space="preserve">6-4=2，50-20=30，2+30=32  </w:t>
                            </w:r>
                            <w:r>
                              <w:rPr>
                                <w:rFonts w:hint="eastAsia"/>
                                <w:sz w:val="24"/>
                              </w:rPr>
                              <w:t>④</w:t>
                            </w:r>
                            <w:r>
                              <w:rPr>
                                <w:rFonts w:ascii="楷体" w:eastAsia="楷体" w:hAnsi="楷体" w:cs="楷体" w:hint="eastAsia"/>
                                <w:sz w:val="24"/>
                              </w:rPr>
                              <w:t>56-4=52，52-20=32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58" type="#_x0000_t202" style="position:absolute;left:0;text-align:left;margin-left:86.15pt;margin-top:.45pt;width:301.45pt;height: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" filled="f" strokecolor="#1f497d" strokeweight="1.5pt">
                <v:textbox>
                  <w:txbxContent>
                    <w:p w:rsidR="005A0061" w:rsidRDefault="005A0061" w:rsidP="005A0061">
                      <w:r>
                        <w:rPr>
                          <w:rFonts w:hint="eastAsia"/>
                          <w:sz w:val="24"/>
                        </w:rPr>
                        <w:t>③</w:t>
                      </w:r>
                      <w:r>
                        <w:rPr>
                          <w:rFonts w:ascii="楷体" w:eastAsia="楷体" w:hAnsi="楷体" w:cs="楷体" w:hint="eastAsia"/>
                          <w:sz w:val="24"/>
                        </w:rPr>
                        <w:t xml:space="preserve">6-4=2，50-20=30，2+30=32  </w:t>
                      </w:r>
                      <w:r>
                        <w:rPr>
                          <w:rFonts w:hint="eastAsia"/>
                          <w:sz w:val="24"/>
                        </w:rPr>
                        <w:t>④</w:t>
                      </w:r>
                      <w:r>
                        <w:rPr>
                          <w:rFonts w:ascii="楷体" w:eastAsia="楷体" w:hAnsi="楷体" w:cs="楷体" w:hint="eastAsia"/>
                          <w:sz w:val="24"/>
                        </w:rPr>
                        <w:t>56-4=52，52-20=32</w:t>
                      </w:r>
                    </w:p>
                  </w:txbxContent>
                </v:textbox>
              </v:shape>
            </w:pict>
          </mc:Fallback>
        </mc:AlternateContent>
      </w:r>
    </w:p>
    <w:p w:rsidR="005A0061" w:rsidRPr="000214FC" w:rsidRDefault="005A0061" w:rsidP="005A0061">
      <w:pPr>
        <w:adjustRightInd w:val="0"/>
        <w:snapToGrid w:val="0"/>
        <w:rPr>
          <w:rFonts w:ascii="宋体" w:hAnsi="宋体" w:cs="楷体" w:hint="eastAsia"/>
          <w:sz w:val="28"/>
          <w:szCs w:val="28"/>
        </w:rPr>
      </w:pPr>
    </w:p>
    <w:p w:rsidR="005A0061" w:rsidRPr="000214FC" w:rsidRDefault="005A0061" w:rsidP="005A0061">
      <w:pPr>
        <w:adjustRightInd w:val="0"/>
        <w:snapToGrid w:val="0"/>
        <w:ind w:firstLineChars="200" w:firstLine="560"/>
        <w:rPr>
          <w:rFonts w:ascii="宋体" w:hAnsi="宋体" w:cs="楷体" w:hint="eastAsia"/>
          <w:sz w:val="28"/>
          <w:szCs w:val="28"/>
        </w:rPr>
      </w:pPr>
      <w:r w:rsidRPr="000214FC">
        <w:rPr>
          <w:rFonts w:ascii="宋体" w:hAnsi="宋体" w:cs="楷体" w:hint="eastAsia"/>
          <w:sz w:val="28"/>
          <w:szCs w:val="28"/>
        </w:rPr>
        <w:t>师：这两种方法你都看得懂吗？它们分别和刚才哪种方法是好朋友呢？</w:t>
      </w:r>
    </w:p>
    <w:p w:rsidR="005A0061" w:rsidRPr="00FA7B1A" w:rsidRDefault="005A0061" w:rsidP="005A0061">
      <w:pPr>
        <w:adjustRightInd w:val="0"/>
        <w:snapToGrid w:val="0"/>
        <w:ind w:firstLineChars="200" w:firstLine="562"/>
        <w:rPr>
          <w:rFonts w:ascii="宋体" w:hAnsi="宋体" w:cs="楷体" w:hint="eastAsia"/>
          <w:b/>
          <w:bCs/>
          <w:sz w:val="28"/>
          <w:szCs w:val="28"/>
        </w:rPr>
      </w:pPr>
      <w:r w:rsidRPr="00FA7B1A">
        <w:rPr>
          <w:rFonts w:ascii="宋体" w:hAnsi="宋体" w:cs="楷体" w:hint="eastAsia"/>
          <w:b/>
          <w:bCs/>
          <w:sz w:val="28"/>
          <w:szCs w:val="28"/>
        </w:rPr>
        <w:t>分层交流：</w:t>
      </w:r>
    </w:p>
    <w:p w:rsidR="005A0061" w:rsidRPr="000214FC" w:rsidRDefault="005A0061" w:rsidP="005A0061">
      <w:pPr>
        <w:adjustRightInd w:val="0"/>
        <w:snapToGrid w:val="0"/>
        <w:ind w:firstLineChars="200" w:firstLine="562"/>
        <w:rPr>
          <w:rFonts w:ascii="宋体" w:hAnsi="宋体" w:cs="楷体" w:hint="eastAsia"/>
          <w:sz w:val="28"/>
          <w:szCs w:val="28"/>
        </w:rPr>
      </w:pPr>
      <w:r w:rsidRPr="00FA7B1A">
        <w:rPr>
          <w:rFonts w:ascii="宋体" w:hAnsi="宋体" w:cs="楷体" w:hint="eastAsia"/>
          <w:b/>
          <w:bCs/>
          <w:sz w:val="28"/>
          <w:szCs w:val="28"/>
        </w:rPr>
        <w:t xml:space="preserve"> (1)交流算法：</w:t>
      </w:r>
      <w:r w:rsidRPr="000214FC">
        <w:rPr>
          <w:rFonts w:ascii="宋体" w:hAnsi="宋体" w:cs="楷体" w:hint="eastAsia"/>
          <w:sz w:val="28"/>
          <w:szCs w:val="28"/>
        </w:rPr>
        <w:t>③是把24拆成20和4，56拆成50和6,再分别</w:t>
      </w:r>
      <w:r w:rsidRPr="000214FC">
        <w:rPr>
          <w:rFonts w:ascii="宋体" w:hAnsi="宋体" w:cs="楷体" w:hint="eastAsia"/>
          <w:sz w:val="28"/>
          <w:szCs w:val="28"/>
        </w:rPr>
        <w:lastRenderedPageBreak/>
        <w:t>计算</w:t>
      </w:r>
      <w:r>
        <w:rPr>
          <w:rFonts w:ascii="宋体" w:hAnsi="宋体" w:cs="楷体" w:hint="eastAsia"/>
          <w:sz w:val="28"/>
          <w:szCs w:val="28"/>
        </w:rPr>
        <w:t>。</w:t>
      </w:r>
      <w:r w:rsidRPr="000214FC">
        <w:rPr>
          <w:rFonts w:ascii="宋体" w:hAnsi="宋体" w:cs="楷体" w:hint="eastAsia"/>
          <w:sz w:val="28"/>
          <w:szCs w:val="28"/>
        </w:rPr>
        <w:t>④是把24拆成20和4，先算56-4=52，再算52-20=32</w:t>
      </w:r>
    </w:p>
    <w:p w:rsidR="005A0061" w:rsidRPr="000214FC" w:rsidRDefault="005A0061" w:rsidP="005A0061">
      <w:pPr>
        <w:adjustRightInd w:val="0"/>
        <w:snapToGrid w:val="0"/>
        <w:ind w:firstLineChars="100" w:firstLine="281"/>
        <w:rPr>
          <w:rFonts w:ascii="宋体" w:hAnsi="宋体" w:cs="楷体" w:hint="eastAsia"/>
          <w:sz w:val="28"/>
          <w:szCs w:val="28"/>
        </w:rPr>
      </w:pPr>
      <w:r w:rsidRPr="00FA7B1A">
        <w:rPr>
          <w:rFonts w:ascii="宋体" w:hAnsi="宋体" w:cs="楷体" w:hint="eastAsia"/>
          <w:b/>
          <w:bCs/>
          <w:sz w:val="28"/>
          <w:szCs w:val="28"/>
        </w:rPr>
        <w:t>(</w:t>
      </w:r>
      <w:r>
        <w:rPr>
          <w:rFonts w:ascii="宋体" w:hAnsi="宋体" w:cs="楷体"/>
          <w:b/>
          <w:bCs/>
          <w:sz w:val="28"/>
          <w:szCs w:val="28"/>
        </w:rPr>
        <w:t>2</w:t>
      </w:r>
      <w:r w:rsidRPr="00FA7B1A">
        <w:rPr>
          <w:rFonts w:ascii="宋体" w:hAnsi="宋体" w:cs="楷体" w:hint="eastAsia"/>
          <w:b/>
          <w:bCs/>
          <w:sz w:val="28"/>
          <w:szCs w:val="28"/>
        </w:rPr>
        <w:t>)交流算法归类：</w:t>
      </w:r>
      <w:r w:rsidRPr="000214FC">
        <w:rPr>
          <w:rFonts w:ascii="宋体" w:hAnsi="宋体" w:cs="楷体" w:hint="eastAsia"/>
          <w:sz w:val="28"/>
          <w:szCs w:val="28"/>
        </w:rPr>
        <w:t>③和①是好朋友，拆2个数；④和②是好朋友，拆1个数</w:t>
      </w:r>
      <w:r>
        <w:rPr>
          <w:rFonts w:ascii="宋体" w:hAnsi="宋体" w:cs="楷体" w:hint="eastAsia"/>
          <w:sz w:val="28"/>
          <w:szCs w:val="28"/>
        </w:rPr>
        <w:t>。</w:t>
      </w:r>
    </w:p>
    <w:p w:rsidR="005A0061" w:rsidRPr="00FA7B1A" w:rsidRDefault="005A0061" w:rsidP="005A0061">
      <w:pPr>
        <w:adjustRightInd w:val="0"/>
        <w:snapToGrid w:val="0"/>
        <w:rPr>
          <w:rFonts w:ascii="宋体" w:hAnsi="宋体" w:cs="楷体" w:hint="eastAsia"/>
          <w:b/>
          <w:bCs/>
          <w:sz w:val="28"/>
          <w:szCs w:val="28"/>
        </w:rPr>
      </w:pPr>
      <w:r w:rsidRPr="00362E0C">
        <w:rPr>
          <w:rFonts w:ascii="宋体" w:hAnsi="宋体" w:cs="楷体" w:hint="eastAsia"/>
          <w:bCs/>
          <w:sz w:val="28"/>
          <w:szCs w:val="28"/>
        </w:rPr>
        <w:t xml:space="preserve"> </w:t>
      </w:r>
      <w:r w:rsidRPr="00FA7B1A">
        <w:rPr>
          <w:rFonts w:ascii="宋体" w:hAnsi="宋体" w:cs="楷体" w:hint="eastAsia"/>
          <w:b/>
          <w:bCs/>
          <w:sz w:val="28"/>
          <w:szCs w:val="28"/>
        </w:rPr>
        <w:t xml:space="preserve"> (3)交流同类算法间的不同</w:t>
      </w:r>
    </w:p>
    <w:p w:rsidR="005A0061" w:rsidRPr="000214FC" w:rsidRDefault="005A0061" w:rsidP="005A0061">
      <w:pPr>
        <w:adjustRightInd w:val="0"/>
        <w:snapToGrid w:val="0"/>
        <w:rPr>
          <w:rFonts w:ascii="宋体" w:hAnsi="宋体" w:cs="楷体" w:hint="eastAsia"/>
          <w:sz w:val="28"/>
          <w:szCs w:val="28"/>
        </w:rPr>
      </w:pPr>
      <w:r w:rsidRPr="000214FC">
        <w:rPr>
          <w:rFonts w:ascii="宋体" w:hAnsi="宋体" w:cs="楷体" w:hint="eastAsia"/>
          <w:b/>
          <w:bCs/>
          <w:sz w:val="28"/>
          <w:szCs w:val="28"/>
        </w:rPr>
        <w:t xml:space="preserve">     </w:t>
      </w:r>
      <w:r w:rsidRPr="000214FC">
        <w:rPr>
          <w:rFonts w:ascii="宋体" w:hAnsi="宋体" w:cs="楷体" w:hint="eastAsia"/>
          <w:sz w:val="28"/>
          <w:szCs w:val="28"/>
        </w:rPr>
        <w:t>生：①和③都是拆2个数，但是①先算十位，③先算个位</w:t>
      </w:r>
    </w:p>
    <w:p w:rsidR="005A0061" w:rsidRPr="000214FC" w:rsidRDefault="005A0061" w:rsidP="005A0061">
      <w:pPr>
        <w:adjustRightInd w:val="0"/>
        <w:snapToGrid w:val="0"/>
        <w:rPr>
          <w:rFonts w:ascii="宋体" w:hAnsi="宋体" w:cs="楷体" w:hint="eastAsia"/>
          <w:sz w:val="28"/>
          <w:szCs w:val="28"/>
        </w:rPr>
      </w:pPr>
      <w:r w:rsidRPr="000214FC">
        <w:rPr>
          <w:rFonts w:ascii="宋体" w:hAnsi="宋体" w:cs="楷体" w:hint="eastAsia"/>
          <w:sz w:val="28"/>
          <w:szCs w:val="28"/>
        </w:rPr>
        <w:t xml:space="preserve">     师：我们从一年级开始学口算了，一般口算要先算十位，再算个位。</w:t>
      </w:r>
    </w:p>
    <w:p w:rsidR="005A0061" w:rsidRPr="000214FC" w:rsidRDefault="005A0061" w:rsidP="005A0061">
      <w:pPr>
        <w:adjustRightInd w:val="0"/>
        <w:snapToGrid w:val="0"/>
        <w:rPr>
          <w:rFonts w:ascii="宋体" w:hAnsi="宋体" w:cs="楷体" w:hint="eastAsia"/>
          <w:sz w:val="28"/>
          <w:szCs w:val="28"/>
        </w:rPr>
      </w:pPr>
      <w:r w:rsidRPr="000214FC">
        <w:rPr>
          <w:rFonts w:ascii="宋体" w:hAnsi="宋体" w:cs="楷体" w:hint="eastAsia"/>
          <w:sz w:val="28"/>
          <w:szCs w:val="28"/>
        </w:rPr>
        <w:t xml:space="preserve">     生：②和④都把24拆成20和4，②先算56-20，④先算56-4</w:t>
      </w:r>
    </w:p>
    <w:p w:rsidR="005A0061" w:rsidRPr="000214FC" w:rsidRDefault="005A0061" w:rsidP="005A0061">
      <w:pPr>
        <w:adjustRightInd w:val="0"/>
        <w:snapToGrid w:val="0"/>
        <w:rPr>
          <w:rFonts w:ascii="宋体" w:hAnsi="宋体" w:cs="楷体" w:hint="eastAsia"/>
          <w:sz w:val="28"/>
          <w:szCs w:val="28"/>
        </w:rPr>
      </w:pPr>
      <w:r w:rsidRPr="000214FC">
        <w:rPr>
          <w:rFonts w:ascii="宋体" w:hAnsi="宋体" w:cs="楷体" w:hint="eastAsia"/>
          <w:b/>
          <w:bCs/>
          <w:sz w:val="28"/>
          <w:szCs w:val="28"/>
        </w:rPr>
        <w:t xml:space="preserve">    </w:t>
      </w:r>
      <w:r w:rsidRPr="000214FC">
        <w:rPr>
          <w:rFonts w:ascii="宋体" w:hAnsi="宋体" w:cs="楷体" w:hint="eastAsia"/>
          <w:sz w:val="28"/>
          <w:szCs w:val="28"/>
        </w:rPr>
        <w:t xml:space="preserve"> 师：可以先减20，也可先减4。一般来讲，先减20，从左往右，更有顺序</w:t>
      </w:r>
    </w:p>
    <w:p w:rsidR="005A0061" w:rsidRPr="00FA7B1A" w:rsidRDefault="005A0061" w:rsidP="005A0061">
      <w:pPr>
        <w:adjustRightInd w:val="0"/>
        <w:snapToGrid w:val="0"/>
        <w:rPr>
          <w:rFonts w:ascii="宋体" w:hAnsi="宋体" w:cs="楷体" w:hint="eastAsia"/>
          <w:b/>
          <w:sz w:val="28"/>
          <w:szCs w:val="28"/>
        </w:rPr>
      </w:pPr>
      <w:r w:rsidRPr="00362E0C">
        <w:rPr>
          <w:rFonts w:ascii="宋体" w:hAnsi="宋体" w:cs="楷体" w:hint="eastAsia"/>
          <w:sz w:val="28"/>
          <w:szCs w:val="28"/>
        </w:rPr>
        <w:t xml:space="preserve"> </w:t>
      </w:r>
      <w:r w:rsidRPr="00FA7B1A">
        <w:rPr>
          <w:rFonts w:ascii="宋体" w:hAnsi="宋体" w:cs="楷体" w:hint="eastAsia"/>
          <w:b/>
          <w:sz w:val="28"/>
          <w:szCs w:val="28"/>
        </w:rPr>
        <w:t xml:space="preserve"> </w:t>
      </w:r>
      <w:r w:rsidRPr="00FA7B1A">
        <w:rPr>
          <w:rFonts w:ascii="宋体" w:hAnsi="宋体" w:cs="楷体" w:hint="eastAsia"/>
          <w:b/>
          <w:bCs/>
          <w:sz w:val="28"/>
          <w:szCs w:val="28"/>
        </w:rPr>
        <w:t xml:space="preserve">  小结提升，透视本质：</w:t>
      </w:r>
    </w:p>
    <w:p w:rsidR="005A0061" w:rsidRPr="000214FC" w:rsidRDefault="005A0061" w:rsidP="005A0061">
      <w:pPr>
        <w:adjustRightInd w:val="0"/>
        <w:snapToGrid w:val="0"/>
        <w:rPr>
          <w:rFonts w:ascii="宋体" w:hAnsi="宋体" w:cs="楷体" w:hint="eastAsia"/>
          <w:color w:val="000000"/>
          <w:sz w:val="28"/>
          <w:szCs w:val="28"/>
        </w:rPr>
      </w:pPr>
      <w:r w:rsidRPr="000214FC">
        <w:rPr>
          <w:rFonts w:ascii="宋体" w:hAnsi="宋体" w:cs="楷体" w:hint="eastAsia"/>
          <w:color w:val="000000"/>
          <w:sz w:val="28"/>
          <w:szCs w:val="28"/>
        </w:rPr>
        <w:t xml:space="preserve">     师：通过拆一个数/两个数，就可以解决新问题了。为什么要拆呢？</w:t>
      </w:r>
    </w:p>
    <w:p w:rsidR="005A0061" w:rsidRPr="000214FC" w:rsidRDefault="005A0061" w:rsidP="005A0061">
      <w:pPr>
        <w:adjustRightInd w:val="0"/>
        <w:snapToGrid w:val="0"/>
        <w:rPr>
          <w:rFonts w:ascii="宋体" w:hAnsi="宋体" w:cs="楷体" w:hint="eastAsia"/>
          <w:color w:val="000000"/>
          <w:sz w:val="28"/>
          <w:szCs w:val="28"/>
        </w:rPr>
      </w:pPr>
      <w:r w:rsidRPr="000214FC">
        <w:rPr>
          <w:rFonts w:ascii="宋体" w:hAnsi="宋体" w:cs="楷体" w:hint="eastAsia"/>
          <w:color w:val="000000"/>
          <w:sz w:val="28"/>
          <w:szCs w:val="28"/>
        </w:rPr>
        <w:t xml:space="preserve">     生：拆了就能转化成我们学过的算式。</w:t>
      </w:r>
    </w:p>
    <w:p w:rsidR="005A0061" w:rsidRPr="000214FC" w:rsidRDefault="005A0061" w:rsidP="005A0061">
      <w:pPr>
        <w:adjustRightInd w:val="0"/>
        <w:snapToGrid w:val="0"/>
        <w:ind w:firstLine="435"/>
        <w:rPr>
          <w:rFonts w:ascii="宋体" w:hAnsi="宋体" w:cs="楷体" w:hint="eastAsia"/>
          <w:sz w:val="28"/>
          <w:szCs w:val="28"/>
        </w:rPr>
      </w:pPr>
      <w:r w:rsidRPr="000214FC">
        <w:rPr>
          <w:rFonts w:ascii="宋体" w:hAnsi="宋体" w:cs="楷体" w:hint="eastAsia"/>
          <w:color w:val="000000"/>
          <w:sz w:val="28"/>
          <w:szCs w:val="28"/>
        </w:rPr>
        <w:t xml:space="preserve"> 师：看来，以后我们碰到新问题，就可以用这种转化的方法呢！</w:t>
      </w:r>
    </w:p>
    <w:p w:rsidR="005A0061" w:rsidRPr="000214FC" w:rsidRDefault="005A0061" w:rsidP="005A0061">
      <w:pPr>
        <w:adjustRightInd w:val="0"/>
        <w:snapToGrid w:val="0"/>
        <w:ind w:firstLineChars="200" w:firstLine="560"/>
        <w:rPr>
          <w:rFonts w:ascii="宋体" w:hAnsi="宋体" w:hint="eastAsia"/>
          <w:sz w:val="28"/>
          <w:szCs w:val="28"/>
        </w:rPr>
      </w:pPr>
      <w:r w:rsidRPr="000214FC">
        <w:rPr>
          <w:rFonts w:ascii="宋体" w:hAnsi="宋体" w:cs="宋体" w:hint="eastAsia"/>
          <w:sz w:val="28"/>
          <w:szCs w:val="28"/>
        </w:rPr>
        <w:t>从上述教学片断中我们可以看出，教师具有很强的资源“类”意识。面对丰富的学生正确资源，教师首先有意识地将它们分类、整理，然后进行分层呈现。按照呈现拆两个数的资源→呈现拆一个数的资源→归类资源，沟通不同类资源间和同类资源内部的联系与区别的顺序逐层有序推进。这样的资源处理方式不仅有利于学生理解每一种算法，更能引导学生从整体上把握住不同算法间的联系与区别，高屋建瓴，形成“类”意识，完善知识结构。尤其是教师将资源③④与资源①②进行归类、整理，将4种看似不同的资源简化成“拆两个数”和“拆一个数”两类来理解。这样一种“分类归纳”的策略能够引导学生发现不同资源间的内在联系，形成整体架构，具有分析问题的“类意识”。同时，教师还引导学生在交流同类算法间不同的过程中提炼解决问题的一般策略与方法，最终透过现象看本质，渗透算法背后的数学思想方法。可见，分层呈现资源，在分层交流的过程中沟通资源间的联系与区别，能够提升学生思维水平与质量。</w:t>
      </w:r>
    </w:p>
    <w:p w:rsidR="005A0061" w:rsidRPr="000214FC" w:rsidRDefault="005A0061" w:rsidP="005A0061">
      <w:pPr>
        <w:adjustRightInd w:val="0"/>
        <w:snapToGrid w:val="0"/>
        <w:ind w:firstLineChars="200" w:firstLine="560"/>
        <w:rPr>
          <w:rFonts w:ascii="宋体" w:hAnsi="宋体" w:cs="宋体" w:hint="eastAsia"/>
          <w:sz w:val="28"/>
          <w:szCs w:val="28"/>
        </w:rPr>
      </w:pPr>
      <w:r w:rsidRPr="000214FC">
        <w:rPr>
          <w:rFonts w:ascii="宋体" w:hAnsi="宋体" w:cs="宋体" w:hint="eastAsia"/>
          <w:sz w:val="28"/>
          <w:szCs w:val="28"/>
        </w:rPr>
        <w:t>学生生成的基础性资源是课堂教学的宝贵财富，为课堂教学向纵深发展提供了无限可能。面对丰富多样的学生资源，教师应在认清课堂教学中学生资源本质的基础上，采取有效策略，提升学生资源利用效率，促使课堂教学向纵深推进，给予学生更好的课堂生活。</w:t>
      </w:r>
    </w:p>
    <w:p w:rsidR="005A0061" w:rsidRDefault="005A0061" w:rsidP="005A0061">
      <w:pPr>
        <w:spacing w:line="360" w:lineRule="auto"/>
        <w:jc w:val="right"/>
        <w:rPr>
          <w:rFonts w:ascii="楷体_GB2312" w:eastAsia="楷体_GB2312" w:hAnsi="宋体" w:hint="eastAsia"/>
          <w:b/>
          <w:sz w:val="24"/>
        </w:rPr>
      </w:pPr>
    </w:p>
    <w:p w:rsidR="005A0061" w:rsidRPr="005A0061" w:rsidRDefault="005A0061" w:rsidP="005A0061">
      <w:pPr>
        <w:spacing w:line="400" w:lineRule="exact"/>
        <w:rPr>
          <w:rFonts w:ascii="宋体" w:hAnsi="宋体" w:hint="eastAsia"/>
          <w:sz w:val="24"/>
        </w:rPr>
      </w:pPr>
      <w:r>
        <w:rPr>
          <w:rFonts w:ascii="宋体" w:hAnsi="宋体" w:hint="eastAsia"/>
          <w:sz w:val="24"/>
        </w:rPr>
        <w:t>【参考文献】</w:t>
      </w:r>
    </w:p>
    <w:sectPr w:rsidR="005A0061" w:rsidRPr="005A0061" w:rsidSect="00F16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52D" w:rsidRDefault="00F1352D" w:rsidP="00EF2C11">
      <w:r>
        <w:separator/>
      </w:r>
    </w:p>
  </w:endnote>
  <w:endnote w:type="continuationSeparator" w:id="0">
    <w:p w:rsidR="00F1352D" w:rsidRDefault="00F1352D" w:rsidP="00EF2C11">
      <w:r>
        <w:continuationSeparator/>
      </w:r>
    </w:p>
  </w:endnote>
  <w:endnote w:id="1">
    <w:p w:rsidR="005A0061" w:rsidRDefault="005A0061" w:rsidP="005A0061">
      <w:pPr>
        <w:pStyle w:val="aa"/>
      </w:pPr>
      <w:r>
        <w:rPr>
          <w:rStyle w:val="a9"/>
        </w:rPr>
        <w:t>[</w:t>
      </w:r>
      <w:r>
        <w:rPr>
          <w:rStyle w:val="a9"/>
        </w:rPr>
        <w:endnoteRef/>
      </w:r>
      <w:r>
        <w:rPr>
          <w:rStyle w:val="a9"/>
        </w:rPr>
        <w:t>]</w:t>
      </w:r>
      <w:r>
        <w:t xml:space="preserve"> </w:t>
      </w:r>
      <w:r>
        <w:rPr>
          <w:rFonts w:hint="eastAsia"/>
        </w:rPr>
        <w:t>吴亚萍</w:t>
      </w:r>
      <w:r>
        <w:rPr>
          <w:rFonts w:hint="eastAsia"/>
        </w:rPr>
        <w:t>.</w:t>
      </w:r>
      <w:r>
        <w:rPr>
          <w:rFonts w:hint="eastAsia"/>
        </w:rPr>
        <w:t>中小学数学教学课型研究</w:t>
      </w:r>
      <w:r>
        <w:rPr>
          <w:rFonts w:hint="eastAsia"/>
        </w:rPr>
        <w:t>[M].</w:t>
      </w:r>
      <w:r>
        <w:rPr>
          <w:rFonts w:hint="eastAsia"/>
        </w:rPr>
        <w:t>福州</w:t>
      </w:r>
      <w:r>
        <w:rPr>
          <w:rFonts w:hint="eastAsia"/>
        </w:rPr>
        <w:t xml:space="preserve">: </w:t>
      </w:r>
      <w:r>
        <w:rPr>
          <w:rFonts w:hint="eastAsia"/>
        </w:rPr>
        <w:t>福建教育出版社</w:t>
      </w:r>
      <w:r>
        <w:rPr>
          <w:rFonts w:hint="eastAsia"/>
        </w:rPr>
        <w:t>,2014:9</w:t>
      </w:r>
    </w:p>
  </w:endnote>
  <w:endnote w:id="2">
    <w:p w:rsidR="005A0061" w:rsidRDefault="005A0061" w:rsidP="005A0061">
      <w:pPr>
        <w:pStyle w:val="aa"/>
      </w:pPr>
      <w:r>
        <w:rPr>
          <w:rStyle w:val="a9"/>
        </w:rPr>
        <w:t>[</w:t>
      </w:r>
      <w:r>
        <w:rPr>
          <w:rStyle w:val="a9"/>
        </w:rPr>
        <w:endnoteRef/>
      </w:r>
      <w:r>
        <w:rPr>
          <w:rStyle w:val="a9"/>
        </w:rPr>
        <w:t>]</w:t>
      </w:r>
      <w:r>
        <w:t xml:space="preserve"> </w:t>
      </w:r>
      <w:r>
        <w:rPr>
          <w:rFonts w:hint="eastAsia"/>
        </w:rPr>
        <w:t>赵文珺</w:t>
      </w:r>
      <w:r>
        <w:rPr>
          <w:rFonts w:hint="eastAsia"/>
        </w:rPr>
        <w:t>.</w:t>
      </w:r>
      <w:r>
        <w:rPr>
          <w:rFonts w:hint="eastAsia"/>
        </w:rPr>
        <w:t>课堂教学过程中资源捕捉与利用的策略研究</w:t>
      </w:r>
      <w:r>
        <w:rPr>
          <w:rFonts w:hint="eastAsia"/>
        </w:rPr>
        <w:t>[D].</w:t>
      </w:r>
      <w:r>
        <w:rPr>
          <w:rFonts w:hint="eastAsia"/>
        </w:rPr>
        <w:t>华东师范大学</w:t>
      </w:r>
      <w:r>
        <w:rPr>
          <w:rFonts w:hint="eastAsia"/>
        </w:rPr>
        <w:t>,2011:36</w:t>
      </w:r>
    </w:p>
  </w:endnote>
  <w:endnote w:id="3">
    <w:p w:rsidR="005A0061" w:rsidRDefault="005A0061" w:rsidP="005A0061">
      <w:pPr>
        <w:pStyle w:val="aa"/>
      </w:pPr>
      <w:r>
        <w:rPr>
          <w:rStyle w:val="a9"/>
        </w:rPr>
        <w:t>[</w:t>
      </w:r>
      <w:r>
        <w:rPr>
          <w:rStyle w:val="a9"/>
        </w:rPr>
        <w:endnoteRef/>
      </w:r>
      <w:r>
        <w:rPr>
          <w:rStyle w:val="a9"/>
        </w:rPr>
        <w:t>]</w:t>
      </w:r>
      <w:r>
        <w:t xml:space="preserve"> </w:t>
      </w:r>
      <w:r>
        <w:rPr>
          <w:rFonts w:hint="eastAsia"/>
        </w:rPr>
        <w:t>丁恺</w:t>
      </w:r>
      <w:r>
        <w:rPr>
          <w:rFonts w:hint="eastAsia"/>
        </w:rPr>
        <w:t>.</w:t>
      </w:r>
      <w:r>
        <w:rPr>
          <w:rFonts w:hint="eastAsia"/>
        </w:rPr>
        <w:t>浅谈课堂教学中学生资源的捕捉和利用</w:t>
      </w:r>
      <w:r>
        <w:rPr>
          <w:rFonts w:hint="eastAsia"/>
        </w:rPr>
        <w:t>[J].</w:t>
      </w:r>
      <w:r>
        <w:rPr>
          <w:rFonts w:hint="eastAsia"/>
        </w:rPr>
        <w:t>现代教育科学</w:t>
      </w:r>
      <w:r>
        <w:rPr>
          <w:rFonts w:hint="eastAsia"/>
        </w:rPr>
        <w:t>,2008,(6).</w:t>
      </w:r>
    </w:p>
  </w:endnote>
  <w:endnote w:id="4">
    <w:p w:rsidR="005A0061" w:rsidRDefault="005A0061" w:rsidP="005A0061">
      <w:pPr>
        <w:pStyle w:val="aa"/>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52D" w:rsidRDefault="00F1352D" w:rsidP="00EF2C11">
      <w:r>
        <w:separator/>
      </w:r>
    </w:p>
  </w:footnote>
  <w:footnote w:type="continuationSeparator" w:id="0">
    <w:p w:rsidR="00F1352D" w:rsidRDefault="00F1352D" w:rsidP="00EF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D5C"/>
    <w:multiLevelType w:val="hybridMultilevel"/>
    <w:tmpl w:val="486CD4C6"/>
    <w:lvl w:ilvl="0" w:tplc="DD744C22">
      <w:start w:val="4"/>
      <w:numFmt w:val="decimalEnclosedCircle"/>
      <w:lvlText w:val="%1"/>
      <w:lvlJc w:val="left"/>
      <w:pPr>
        <w:ind w:left="2895" w:hanging="360"/>
      </w:pPr>
      <w:rPr>
        <w:rFonts w:hint="default"/>
      </w:rPr>
    </w:lvl>
    <w:lvl w:ilvl="1" w:tplc="04090019" w:tentative="1">
      <w:start w:val="1"/>
      <w:numFmt w:val="lowerLetter"/>
      <w:lvlText w:val="%2)"/>
      <w:lvlJc w:val="left"/>
      <w:pPr>
        <w:ind w:left="3375" w:hanging="420"/>
      </w:pPr>
    </w:lvl>
    <w:lvl w:ilvl="2" w:tplc="0409001B" w:tentative="1">
      <w:start w:val="1"/>
      <w:numFmt w:val="lowerRoman"/>
      <w:lvlText w:val="%3."/>
      <w:lvlJc w:val="right"/>
      <w:pPr>
        <w:ind w:left="3795" w:hanging="420"/>
      </w:pPr>
    </w:lvl>
    <w:lvl w:ilvl="3" w:tplc="0409000F" w:tentative="1">
      <w:start w:val="1"/>
      <w:numFmt w:val="decimal"/>
      <w:lvlText w:val="%4."/>
      <w:lvlJc w:val="left"/>
      <w:pPr>
        <w:ind w:left="4215" w:hanging="420"/>
      </w:pPr>
    </w:lvl>
    <w:lvl w:ilvl="4" w:tplc="04090019" w:tentative="1">
      <w:start w:val="1"/>
      <w:numFmt w:val="lowerLetter"/>
      <w:lvlText w:val="%5)"/>
      <w:lvlJc w:val="left"/>
      <w:pPr>
        <w:ind w:left="4635" w:hanging="420"/>
      </w:pPr>
    </w:lvl>
    <w:lvl w:ilvl="5" w:tplc="0409001B" w:tentative="1">
      <w:start w:val="1"/>
      <w:numFmt w:val="lowerRoman"/>
      <w:lvlText w:val="%6."/>
      <w:lvlJc w:val="right"/>
      <w:pPr>
        <w:ind w:left="5055" w:hanging="420"/>
      </w:pPr>
    </w:lvl>
    <w:lvl w:ilvl="6" w:tplc="0409000F" w:tentative="1">
      <w:start w:val="1"/>
      <w:numFmt w:val="decimal"/>
      <w:lvlText w:val="%7."/>
      <w:lvlJc w:val="left"/>
      <w:pPr>
        <w:ind w:left="5475" w:hanging="420"/>
      </w:pPr>
    </w:lvl>
    <w:lvl w:ilvl="7" w:tplc="04090019" w:tentative="1">
      <w:start w:val="1"/>
      <w:numFmt w:val="lowerLetter"/>
      <w:lvlText w:val="%8)"/>
      <w:lvlJc w:val="left"/>
      <w:pPr>
        <w:ind w:left="5895" w:hanging="420"/>
      </w:pPr>
    </w:lvl>
    <w:lvl w:ilvl="8" w:tplc="0409001B" w:tentative="1">
      <w:start w:val="1"/>
      <w:numFmt w:val="lowerRoman"/>
      <w:lvlText w:val="%9."/>
      <w:lvlJc w:val="right"/>
      <w:pPr>
        <w:ind w:left="6315" w:hanging="420"/>
      </w:pPr>
    </w:lvl>
  </w:abstractNum>
  <w:abstractNum w:abstractNumId="1" w15:restartNumberingAfterBreak="0">
    <w:nsid w:val="57B2F38F"/>
    <w:multiLevelType w:val="singleLevel"/>
    <w:tmpl w:val="F022F586"/>
    <w:lvl w:ilvl="0">
      <w:start w:val="1"/>
      <w:numFmt w:val="decimal"/>
      <w:suff w:val="nothing"/>
      <w:lvlText w:val="（%1）"/>
      <w:lvlJc w:val="left"/>
      <w:rPr>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5BA"/>
    <w:rsid w:val="001062BE"/>
    <w:rsid w:val="002C633F"/>
    <w:rsid w:val="003050E2"/>
    <w:rsid w:val="003C2C36"/>
    <w:rsid w:val="00464CAE"/>
    <w:rsid w:val="00471995"/>
    <w:rsid w:val="004B5E08"/>
    <w:rsid w:val="004F0635"/>
    <w:rsid w:val="00504CB0"/>
    <w:rsid w:val="005A0061"/>
    <w:rsid w:val="005A2F59"/>
    <w:rsid w:val="005B063D"/>
    <w:rsid w:val="0071462D"/>
    <w:rsid w:val="008750AE"/>
    <w:rsid w:val="00894E3C"/>
    <w:rsid w:val="0096722C"/>
    <w:rsid w:val="009E2D82"/>
    <w:rsid w:val="00A86D51"/>
    <w:rsid w:val="00B00DC7"/>
    <w:rsid w:val="00C20D9D"/>
    <w:rsid w:val="00E95DC2"/>
    <w:rsid w:val="00EF2C11"/>
    <w:rsid w:val="00F1352D"/>
    <w:rsid w:val="00F16C1F"/>
    <w:rsid w:val="00FC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6E0"/>
  <w15:docId w15:val="{692BD5B9-6F7E-4DBE-9E68-2D02A670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6C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6C1F"/>
    <w:rPr>
      <w:b/>
      <w:bCs/>
    </w:rPr>
  </w:style>
  <w:style w:type="paragraph" w:styleId="a5">
    <w:name w:val="header"/>
    <w:basedOn w:val="a"/>
    <w:link w:val="a6"/>
    <w:uiPriority w:val="99"/>
    <w:unhideWhenUsed/>
    <w:rsid w:val="00EF2C1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2C11"/>
    <w:rPr>
      <w:sz w:val="18"/>
      <w:szCs w:val="18"/>
    </w:rPr>
  </w:style>
  <w:style w:type="paragraph" w:styleId="a7">
    <w:name w:val="footer"/>
    <w:basedOn w:val="a"/>
    <w:link w:val="a8"/>
    <w:uiPriority w:val="99"/>
    <w:unhideWhenUsed/>
    <w:rsid w:val="00EF2C11"/>
    <w:pPr>
      <w:tabs>
        <w:tab w:val="center" w:pos="4153"/>
        <w:tab w:val="right" w:pos="8306"/>
      </w:tabs>
      <w:snapToGrid w:val="0"/>
      <w:jc w:val="left"/>
    </w:pPr>
    <w:rPr>
      <w:sz w:val="18"/>
      <w:szCs w:val="18"/>
    </w:rPr>
  </w:style>
  <w:style w:type="character" w:customStyle="1" w:styleId="a8">
    <w:name w:val="页脚 字符"/>
    <w:basedOn w:val="a0"/>
    <w:link w:val="a7"/>
    <w:uiPriority w:val="99"/>
    <w:rsid w:val="00EF2C11"/>
    <w:rPr>
      <w:sz w:val="18"/>
      <w:szCs w:val="18"/>
    </w:rPr>
  </w:style>
  <w:style w:type="character" w:styleId="a9">
    <w:name w:val="endnote reference"/>
    <w:unhideWhenUsed/>
    <w:rsid w:val="005A0061"/>
    <w:rPr>
      <w:vertAlign w:val="superscript"/>
    </w:rPr>
  </w:style>
  <w:style w:type="paragraph" w:styleId="aa">
    <w:name w:val="endnote text"/>
    <w:basedOn w:val="a"/>
    <w:link w:val="ab"/>
    <w:unhideWhenUsed/>
    <w:rsid w:val="005A0061"/>
    <w:pPr>
      <w:snapToGrid w:val="0"/>
      <w:jc w:val="left"/>
    </w:pPr>
    <w:rPr>
      <w:rFonts w:ascii="Times New Roman" w:eastAsia="宋体" w:hAnsi="Times New Roman" w:cs="Times New Roman"/>
      <w:szCs w:val="20"/>
    </w:rPr>
  </w:style>
  <w:style w:type="character" w:customStyle="1" w:styleId="ab">
    <w:name w:val="尾注文本 字符"/>
    <w:basedOn w:val="a0"/>
    <w:link w:val="aa"/>
    <w:rsid w:val="005A0061"/>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jkyjmj</dc:creator>
  <cp:keywords/>
  <dc:description/>
  <cp:lastModifiedBy>何 嘉</cp:lastModifiedBy>
  <cp:revision>23</cp:revision>
  <dcterms:created xsi:type="dcterms:W3CDTF">2018-08-08T12:42:00Z</dcterms:created>
  <dcterms:modified xsi:type="dcterms:W3CDTF">2018-09-04T12:36:00Z</dcterms:modified>
</cp:coreProperties>
</file>