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92" w:rsidRDefault="00A32592" w:rsidP="00A32592">
      <w:pPr>
        <w:jc w:val="center"/>
        <w:rPr>
          <w:rFonts w:ascii="黑体" w:eastAsia="黑体" w:hAnsi="黑体" w:cs="Times New Roman"/>
          <w:b/>
          <w:sz w:val="36"/>
          <w:szCs w:val="36"/>
        </w:rPr>
      </w:pPr>
      <w:r>
        <w:rPr>
          <w:rFonts w:ascii="黑体" w:eastAsia="黑体" w:hAnsi="黑体" w:hint="eastAsia"/>
          <w:b/>
          <w:sz w:val="36"/>
          <w:szCs w:val="36"/>
        </w:rPr>
        <w:t>语文模拟卷</w:t>
      </w:r>
      <w:r>
        <w:rPr>
          <w:rFonts w:ascii="黑体" w:eastAsia="黑体" w:hAnsi="黑体" w:hint="eastAsia"/>
          <w:b/>
          <w:sz w:val="36"/>
          <w:szCs w:val="36"/>
        </w:rPr>
        <w:t>二十三</w:t>
      </w:r>
    </w:p>
    <w:p w:rsidR="0032793A" w:rsidRPr="00A32592" w:rsidRDefault="0032793A">
      <w:pPr>
        <w:rPr>
          <w:rFonts w:asciiTheme="minorEastAsia" w:hAnsiTheme="minorEastAsia" w:cstheme="minorEastAsia"/>
          <w:color w:val="000000" w:themeColor="text1"/>
          <w:sz w:val="24"/>
          <w:shd w:val="clear" w:color="auto" w:fill="FFFFFF"/>
        </w:rPr>
      </w:pPr>
    </w:p>
    <w:p w:rsidR="00695560" w:rsidRDefault="004F3E37">
      <w:pPr>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一、积累与运用 （共20分）</w:t>
      </w:r>
    </w:p>
    <w:p w:rsidR="00695560" w:rsidRDefault="004F3E37">
      <w:pPr>
        <w:rPr>
          <w:rStyle w:val="a5"/>
          <w:rFonts w:asciiTheme="minorEastAsia" w:hAnsiTheme="minorEastAsia" w:cstheme="minorEastAsia"/>
          <w:b w:val="0"/>
          <w:color w:val="000000" w:themeColor="text1"/>
          <w:sz w:val="24"/>
          <w:shd w:val="clear" w:color="auto" w:fill="FFFFFF"/>
        </w:rPr>
      </w:pPr>
      <w:r>
        <w:rPr>
          <w:rStyle w:val="a5"/>
          <w:rFonts w:asciiTheme="minorEastAsia" w:hAnsiTheme="minorEastAsia" w:cstheme="minorEastAsia" w:hint="eastAsia"/>
          <w:b w:val="0"/>
          <w:color w:val="000000" w:themeColor="text1"/>
          <w:sz w:val="24"/>
          <w:shd w:val="clear" w:color="auto" w:fill="FFFFFF"/>
        </w:rPr>
        <w:t>1.请按照顺序，把字的注音和拼音所表示的汉字填在指定方格内。（2分）</w:t>
      </w:r>
    </w:p>
    <w:p w:rsidR="00695560" w:rsidRDefault="004F3E37">
      <w:pPr>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微风轻抚着院里的杨树，墙角边几株嫩黄的小草羞涩(  )的探出头，这是个晶莹tī(  )透的午后，我拖着铅重似的双腿迈进这个jiǒng(   )迫、破落的家。一只飞虫绕着屋檐的蛛网飞来飞去，shū(  )忽，又以一个优美的姿势滑向空中，暗黑的屋里，一个苍老的面容呈现在我面前，憔悴而失落的目光游离在我脸上，中考的失败彻</w:t>
      </w:r>
      <w:bookmarkStart w:id="0" w:name="_GoBack"/>
      <w:bookmarkEnd w:id="0"/>
      <w:r>
        <w:rPr>
          <w:rFonts w:asciiTheme="minorEastAsia" w:hAnsiTheme="minorEastAsia" w:cstheme="minorEastAsia" w:hint="eastAsia"/>
          <w:color w:val="000000" w:themeColor="text1"/>
          <w:sz w:val="24"/>
          <w:shd w:val="clear" w:color="auto" w:fill="FFFFFF"/>
        </w:rPr>
        <w:t>底打破了这个家庭的梦想，我和父亲面面相qù(   )，羞愧地低下了头。</w:t>
      </w:r>
    </w:p>
    <w:p w:rsidR="00695560" w:rsidRDefault="00695560">
      <w:pPr>
        <w:rPr>
          <w:rFonts w:asciiTheme="minorEastAsia" w:hAnsiTheme="minorEastAsia" w:cstheme="minorEastAsia"/>
          <w:color w:val="000000" w:themeColor="text1"/>
          <w:sz w:val="24"/>
          <w:shd w:val="clear" w:color="auto" w:fill="FFFFFF"/>
        </w:rPr>
      </w:pPr>
    </w:p>
    <w:tbl>
      <w:tblPr>
        <w:tblW w:w="0" w:type="auto"/>
        <w:tblInd w:w="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675"/>
        <w:gridCol w:w="1230"/>
        <w:gridCol w:w="765"/>
        <w:gridCol w:w="705"/>
        <w:gridCol w:w="690"/>
        <w:gridCol w:w="735"/>
      </w:tblGrid>
      <w:tr w:rsidR="00695560">
        <w:trPr>
          <w:trHeight w:val="630"/>
        </w:trPr>
        <w:tc>
          <w:tcPr>
            <w:tcW w:w="1125" w:type="dxa"/>
          </w:tcPr>
          <w:p w:rsidR="00695560" w:rsidRDefault="004F3E37">
            <w:pPr>
              <w:jc w:val="center"/>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拼音</w:t>
            </w:r>
          </w:p>
        </w:tc>
        <w:tc>
          <w:tcPr>
            <w:tcW w:w="675" w:type="dxa"/>
          </w:tcPr>
          <w:p w:rsidR="00695560" w:rsidRDefault="00695560">
            <w:pPr>
              <w:widowControl/>
              <w:jc w:val="center"/>
              <w:rPr>
                <w:rFonts w:asciiTheme="minorEastAsia" w:hAnsiTheme="minorEastAsia" w:cstheme="minorEastAsia"/>
                <w:color w:val="000000" w:themeColor="text1"/>
                <w:sz w:val="24"/>
                <w:shd w:val="clear" w:color="auto" w:fill="FFFFFF"/>
              </w:rPr>
            </w:pPr>
          </w:p>
          <w:p w:rsidR="00695560" w:rsidRDefault="00695560">
            <w:pPr>
              <w:jc w:val="center"/>
              <w:rPr>
                <w:rFonts w:asciiTheme="minorEastAsia" w:hAnsiTheme="minorEastAsia" w:cstheme="minorEastAsia"/>
                <w:color w:val="000000" w:themeColor="text1"/>
                <w:sz w:val="24"/>
                <w:shd w:val="clear" w:color="auto" w:fill="FFFFFF"/>
              </w:rPr>
            </w:pPr>
          </w:p>
        </w:tc>
        <w:tc>
          <w:tcPr>
            <w:tcW w:w="1230" w:type="dxa"/>
          </w:tcPr>
          <w:p w:rsidR="00695560" w:rsidRDefault="004F3E37">
            <w:pPr>
              <w:widowControl/>
              <w:jc w:val="center"/>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汉字</w:t>
            </w:r>
          </w:p>
          <w:p w:rsidR="00695560" w:rsidRDefault="00695560">
            <w:pPr>
              <w:jc w:val="center"/>
              <w:rPr>
                <w:rFonts w:asciiTheme="minorEastAsia" w:hAnsiTheme="minorEastAsia" w:cstheme="minorEastAsia"/>
                <w:color w:val="000000" w:themeColor="text1"/>
                <w:sz w:val="24"/>
                <w:shd w:val="clear" w:color="auto" w:fill="FFFFFF"/>
              </w:rPr>
            </w:pPr>
          </w:p>
        </w:tc>
        <w:tc>
          <w:tcPr>
            <w:tcW w:w="765" w:type="dxa"/>
          </w:tcPr>
          <w:p w:rsidR="00695560" w:rsidRDefault="00695560">
            <w:pPr>
              <w:widowControl/>
              <w:jc w:val="center"/>
              <w:rPr>
                <w:rFonts w:asciiTheme="minorEastAsia" w:hAnsiTheme="minorEastAsia" w:cstheme="minorEastAsia"/>
                <w:color w:val="000000" w:themeColor="text1"/>
                <w:sz w:val="24"/>
                <w:shd w:val="clear" w:color="auto" w:fill="FFFFFF"/>
              </w:rPr>
            </w:pPr>
          </w:p>
          <w:p w:rsidR="00695560" w:rsidRDefault="00695560">
            <w:pPr>
              <w:jc w:val="center"/>
              <w:rPr>
                <w:rFonts w:asciiTheme="minorEastAsia" w:hAnsiTheme="minorEastAsia" w:cstheme="minorEastAsia"/>
                <w:color w:val="000000" w:themeColor="text1"/>
                <w:sz w:val="24"/>
                <w:shd w:val="clear" w:color="auto" w:fill="FFFFFF"/>
              </w:rPr>
            </w:pPr>
          </w:p>
        </w:tc>
        <w:tc>
          <w:tcPr>
            <w:tcW w:w="705" w:type="dxa"/>
          </w:tcPr>
          <w:p w:rsidR="00695560" w:rsidRDefault="00695560">
            <w:pPr>
              <w:widowControl/>
              <w:jc w:val="center"/>
              <w:rPr>
                <w:rFonts w:asciiTheme="minorEastAsia" w:hAnsiTheme="minorEastAsia" w:cstheme="minorEastAsia"/>
                <w:color w:val="000000" w:themeColor="text1"/>
                <w:sz w:val="24"/>
                <w:shd w:val="clear" w:color="auto" w:fill="FFFFFF"/>
              </w:rPr>
            </w:pPr>
          </w:p>
          <w:p w:rsidR="00695560" w:rsidRDefault="00695560">
            <w:pPr>
              <w:jc w:val="center"/>
              <w:rPr>
                <w:rFonts w:asciiTheme="minorEastAsia" w:hAnsiTheme="minorEastAsia" w:cstheme="minorEastAsia"/>
                <w:color w:val="000000" w:themeColor="text1"/>
                <w:sz w:val="24"/>
                <w:shd w:val="clear" w:color="auto" w:fill="FFFFFF"/>
              </w:rPr>
            </w:pPr>
          </w:p>
        </w:tc>
        <w:tc>
          <w:tcPr>
            <w:tcW w:w="690" w:type="dxa"/>
          </w:tcPr>
          <w:p w:rsidR="00695560" w:rsidRDefault="00695560">
            <w:pPr>
              <w:widowControl/>
              <w:jc w:val="center"/>
              <w:rPr>
                <w:rFonts w:asciiTheme="minorEastAsia" w:hAnsiTheme="minorEastAsia" w:cstheme="minorEastAsia"/>
                <w:color w:val="000000" w:themeColor="text1"/>
                <w:sz w:val="24"/>
                <w:shd w:val="clear" w:color="auto" w:fill="FFFFFF"/>
              </w:rPr>
            </w:pPr>
          </w:p>
          <w:p w:rsidR="00695560" w:rsidRDefault="00695560">
            <w:pPr>
              <w:jc w:val="center"/>
              <w:rPr>
                <w:rFonts w:asciiTheme="minorEastAsia" w:hAnsiTheme="minorEastAsia" w:cstheme="minorEastAsia"/>
                <w:color w:val="000000" w:themeColor="text1"/>
                <w:sz w:val="24"/>
                <w:shd w:val="clear" w:color="auto" w:fill="FFFFFF"/>
              </w:rPr>
            </w:pPr>
          </w:p>
        </w:tc>
        <w:tc>
          <w:tcPr>
            <w:tcW w:w="735" w:type="dxa"/>
          </w:tcPr>
          <w:p w:rsidR="00695560" w:rsidRDefault="00695560">
            <w:pPr>
              <w:widowControl/>
              <w:jc w:val="center"/>
              <w:rPr>
                <w:rFonts w:asciiTheme="minorEastAsia" w:hAnsiTheme="minorEastAsia" w:cstheme="minorEastAsia"/>
                <w:color w:val="000000" w:themeColor="text1"/>
                <w:sz w:val="24"/>
                <w:shd w:val="clear" w:color="auto" w:fill="FFFFFF"/>
              </w:rPr>
            </w:pPr>
          </w:p>
          <w:p w:rsidR="00695560" w:rsidRDefault="00695560">
            <w:pPr>
              <w:jc w:val="center"/>
              <w:rPr>
                <w:rFonts w:asciiTheme="minorEastAsia" w:hAnsiTheme="minorEastAsia" w:cstheme="minorEastAsia"/>
                <w:color w:val="000000" w:themeColor="text1"/>
                <w:sz w:val="24"/>
                <w:shd w:val="clear" w:color="auto" w:fill="FFFFFF"/>
              </w:rPr>
            </w:pPr>
          </w:p>
        </w:tc>
      </w:tr>
    </w:tbl>
    <w:p w:rsidR="00695560" w:rsidRDefault="00695560">
      <w:pPr>
        <w:rPr>
          <w:rFonts w:asciiTheme="minorEastAsia" w:hAnsiTheme="minorEastAsia" w:cstheme="minorEastAsia"/>
          <w:color w:val="000000" w:themeColor="text1"/>
          <w:sz w:val="24"/>
          <w:shd w:val="clear" w:color="auto" w:fill="FFFFFF"/>
        </w:rPr>
      </w:pPr>
    </w:p>
    <w:p w:rsidR="00695560" w:rsidRDefault="004F3E37">
      <w:pPr>
        <w:widowControl/>
        <w:shd w:val="clear" w:color="auto" w:fill="FFFFFF"/>
        <w:spacing w:line="360" w:lineRule="atLeast"/>
        <w:jc w:val="left"/>
        <w:rPr>
          <w:rFonts w:asciiTheme="minorEastAsia" w:hAnsiTheme="minorEastAsia" w:cstheme="minorEastAsia"/>
          <w:color w:val="000000" w:themeColor="text1"/>
          <w:sz w:val="24"/>
        </w:rPr>
      </w:pPr>
      <w:r>
        <w:rPr>
          <w:rStyle w:val="a5"/>
          <w:rFonts w:asciiTheme="minorEastAsia" w:hAnsiTheme="minorEastAsia" w:cstheme="minorEastAsia" w:hint="eastAsia"/>
          <w:b w:val="0"/>
          <w:color w:val="000000" w:themeColor="text1"/>
          <w:sz w:val="24"/>
          <w:shd w:val="clear" w:color="auto" w:fill="FFFFFF"/>
        </w:rPr>
        <w:t>2.</w:t>
      </w:r>
      <w:r>
        <w:rPr>
          <w:rFonts w:asciiTheme="minorEastAsia" w:hAnsiTheme="minorEastAsia" w:cstheme="minorEastAsia" w:hint="eastAsia"/>
          <w:color w:val="000000" w:themeColor="text1"/>
          <w:kern w:val="0"/>
          <w:sz w:val="24"/>
          <w:shd w:val="clear" w:color="auto" w:fill="FFFFFF"/>
        </w:rPr>
        <w:t>下面说法不正确的两项是（  ）。（3分）</w:t>
      </w:r>
    </w:p>
    <w:p w:rsidR="00695560" w:rsidRDefault="004F3E37">
      <w:pPr>
        <w:widowControl/>
        <w:shd w:val="clear" w:color="auto" w:fill="FFFFFF"/>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A .《红星照耀中国》这部小说曾经易名为《西行漫记》，它以毋庸置疑的事实向全世界宣告：中国共产党及其领导的红色革命犹如一颗闪亮的红星，不仅照耀着中国的西北，而且必将照耀全中国。</w:t>
      </w:r>
    </w:p>
    <w:p w:rsidR="00695560" w:rsidRDefault="004F3E37">
      <w:pPr>
        <w:widowControl/>
        <w:shd w:val="clear" w:color="auto" w:fill="FFFFFF"/>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B .鲁迅的散文集《朝花夕拾》中不仅有温馨的回忆，也有理性的批判，比如作者对束缚儿童天性的封建教育和不合情理的封建孝道就持批判的态度。</w:t>
      </w:r>
    </w:p>
    <w:p w:rsidR="00695560" w:rsidRDefault="004F3E37">
      <w:pPr>
        <w:widowControl/>
        <w:shd w:val="clear" w:color="auto" w:fill="FFFFFF"/>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C .苏联作家奥斯特洛夫斯基在极度困难的条件下，创作《钢铁是怎样炼成的》。作品塑造的保尔·柯察金这个青年英雄形象，激励了一代又一代青年向善向美。</w:t>
      </w:r>
    </w:p>
    <w:p w:rsidR="00695560" w:rsidRDefault="004F3E37">
      <w:pPr>
        <w:widowControl/>
        <w:shd w:val="clear" w:color="auto" w:fill="FFFFFF"/>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D .老舍的《骆驼祥子》语言质朴有味，儿化音的运用，如“冒儿咕咚”“赶明儿”体现了鲜明的北京方言口语特色，极为生动形象。</w:t>
      </w:r>
    </w:p>
    <w:p w:rsidR="00695560" w:rsidRDefault="004F3E37">
      <w:pPr>
        <w:widowControl/>
        <w:numPr>
          <w:ilvl w:val="0"/>
          <w:numId w:val="1"/>
        </w:numPr>
        <w:shd w:val="clear" w:color="auto" w:fill="FFFFFF"/>
        <w:jc w:val="left"/>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《简爱》中由于好朋友海伦伤寒去世，简爱厌倦了孤儿院里的生活，登广告谋求家庭教师的职业。</w:t>
      </w:r>
    </w:p>
    <w:p w:rsidR="00695560" w:rsidRDefault="00695560">
      <w:pPr>
        <w:widowControl/>
        <w:shd w:val="clear" w:color="auto" w:fill="FFFFFF"/>
        <w:jc w:val="left"/>
        <w:rPr>
          <w:rFonts w:asciiTheme="minorEastAsia" w:hAnsiTheme="minorEastAsia" w:cstheme="minorEastAsia"/>
          <w:color w:val="000000" w:themeColor="text1"/>
          <w:sz w:val="24"/>
          <w:shd w:val="clear" w:color="auto" w:fill="FFFFFF"/>
        </w:rPr>
      </w:pPr>
    </w:p>
    <w:p w:rsidR="00695560" w:rsidRDefault="004F3E37">
      <w:pPr>
        <w:widowControl/>
        <w:jc w:val="left"/>
        <w:rPr>
          <w:rFonts w:asciiTheme="minorEastAsia" w:hAnsiTheme="minorEastAsia" w:cstheme="minorEastAsia"/>
          <w:color w:val="000000" w:themeColor="text1"/>
          <w:sz w:val="24"/>
        </w:rPr>
      </w:pPr>
      <w:r>
        <w:rPr>
          <w:rStyle w:val="a5"/>
          <w:rFonts w:asciiTheme="minorEastAsia" w:hAnsiTheme="minorEastAsia" w:cstheme="minorEastAsia" w:hint="eastAsia"/>
          <w:b w:val="0"/>
          <w:color w:val="000000" w:themeColor="text1"/>
          <w:sz w:val="24"/>
          <w:shd w:val="clear" w:color="auto" w:fill="FFFFFF"/>
        </w:rPr>
        <w:t>3.</w:t>
      </w:r>
      <w:r>
        <w:rPr>
          <w:rFonts w:asciiTheme="minorEastAsia" w:hAnsiTheme="minorEastAsia" w:cstheme="minorEastAsia" w:hint="eastAsia"/>
          <w:color w:val="000000" w:themeColor="text1"/>
          <w:kern w:val="0"/>
          <w:sz w:val="24"/>
          <w:shd w:val="clear" w:color="auto" w:fill="FFFFFF"/>
        </w:rPr>
        <w:t>请描述下面漫画的内容，并阐释其寓意。（2分）</w:t>
      </w:r>
    </w:p>
    <w:p w:rsidR="00695560" w:rsidRDefault="004F3E37">
      <w:pPr>
        <w:pStyle w:val="a4"/>
        <w:widowControl/>
        <w:shd w:val="clear" w:color="auto" w:fill="FFFFFF"/>
        <w:spacing w:beforeAutospacing="0" w:afterAutospacing="0"/>
        <w:jc w:val="center"/>
        <w:rPr>
          <w:rFonts w:asciiTheme="minorEastAsia" w:hAnsiTheme="minorEastAsia" w:cstheme="minorEastAsia"/>
          <w:color w:val="000000" w:themeColor="text1"/>
          <w:shd w:val="clear" w:color="auto" w:fill="FFFFFF"/>
        </w:rPr>
      </w:pPr>
      <w:r>
        <w:rPr>
          <w:rFonts w:asciiTheme="minorEastAsia" w:hAnsiTheme="minorEastAsia" w:cstheme="minorEastAsia" w:hint="eastAsia"/>
          <w:noProof/>
          <w:color w:val="000000" w:themeColor="text1"/>
          <w:shd w:val="clear" w:color="auto" w:fill="FFFFFF"/>
        </w:rPr>
        <w:drawing>
          <wp:inline distT="0" distB="0" distL="114300" distR="114300">
            <wp:extent cx="2171700" cy="15811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cstate="print"/>
                    <a:stretch>
                      <a:fillRect/>
                    </a:stretch>
                  </pic:blipFill>
                  <pic:spPr>
                    <a:xfrm>
                      <a:off x="0" y="0"/>
                      <a:ext cx="2171700" cy="1581150"/>
                    </a:xfrm>
                    <a:prstGeom prst="rect">
                      <a:avLst/>
                    </a:prstGeom>
                    <a:noFill/>
                    <a:ln w="9525">
                      <a:noFill/>
                    </a:ln>
                  </pic:spPr>
                </pic:pic>
              </a:graphicData>
            </a:graphic>
          </wp:inline>
        </w:drawing>
      </w:r>
    </w:p>
    <w:p w:rsidR="00695560" w:rsidRDefault="004F3E37">
      <w:pPr>
        <w:pStyle w:val="a4"/>
        <w:widowControl/>
        <w:shd w:val="clear" w:color="auto" w:fill="FFFFFF"/>
        <w:spacing w:beforeAutospacing="0" w:afterAutospacing="0"/>
        <w:jc w:val="center"/>
        <w:rPr>
          <w:rFonts w:asciiTheme="minorEastAsia" w:hAnsiTheme="minorEastAsia" w:cstheme="minorEastAsia"/>
          <w:color w:val="000000" w:themeColor="text1"/>
          <w:u w:val="single"/>
          <w:shd w:val="clear" w:color="auto" w:fill="FFFFFF"/>
        </w:rPr>
      </w:pPr>
      <w:r>
        <w:rPr>
          <w:rFonts w:asciiTheme="minorEastAsia" w:hAnsiTheme="minorEastAsia" w:cstheme="minorEastAsia" w:hint="eastAsia"/>
          <w:color w:val="000000" w:themeColor="text1"/>
          <w:u w:val="single"/>
          <w:shd w:val="clear" w:color="auto" w:fill="FFFFFF"/>
        </w:rPr>
        <w:t>                                                                          </w:t>
      </w:r>
    </w:p>
    <w:p w:rsidR="00695560" w:rsidRDefault="00695560">
      <w:pPr>
        <w:pStyle w:val="a4"/>
        <w:widowControl/>
        <w:shd w:val="clear" w:color="auto" w:fill="FFFFFF"/>
        <w:spacing w:beforeAutospacing="0" w:afterAutospacing="0"/>
        <w:jc w:val="center"/>
        <w:rPr>
          <w:rFonts w:asciiTheme="minorEastAsia" w:hAnsiTheme="minorEastAsia" w:cstheme="minorEastAsia"/>
          <w:color w:val="000000" w:themeColor="text1"/>
          <w:u w:val="single"/>
          <w:shd w:val="clear" w:color="auto" w:fill="FFFFFF"/>
        </w:rPr>
      </w:pPr>
    </w:p>
    <w:p w:rsidR="00695560" w:rsidRDefault="004F3E37">
      <w:pPr>
        <w:widowControl/>
        <w:shd w:val="clear" w:color="auto" w:fill="FFFFFF"/>
        <w:spacing w:line="360" w:lineRule="atLeast"/>
        <w:jc w:val="left"/>
        <w:rPr>
          <w:rFonts w:asciiTheme="minorEastAsia" w:hAnsiTheme="minorEastAsia" w:cstheme="minorEastAsia"/>
          <w:color w:val="000000" w:themeColor="text1"/>
          <w:sz w:val="24"/>
        </w:rPr>
      </w:pPr>
      <w:r>
        <w:rPr>
          <w:rStyle w:val="a5"/>
          <w:rFonts w:asciiTheme="minorEastAsia" w:hAnsiTheme="minorEastAsia" w:cstheme="minorEastAsia" w:hint="eastAsia"/>
          <w:b w:val="0"/>
          <w:color w:val="000000" w:themeColor="text1"/>
          <w:sz w:val="24"/>
          <w:shd w:val="clear" w:color="auto" w:fill="FFFFFF"/>
        </w:rPr>
        <w:t>4.</w:t>
      </w:r>
      <w:r>
        <w:rPr>
          <w:rFonts w:asciiTheme="minorEastAsia" w:hAnsiTheme="minorEastAsia" w:cstheme="minorEastAsia" w:hint="eastAsia"/>
          <w:color w:val="000000" w:themeColor="text1"/>
          <w:kern w:val="0"/>
          <w:sz w:val="24"/>
          <w:shd w:val="clear" w:color="auto" w:fill="FFFFFF"/>
        </w:rPr>
        <w:t>阅读下面的诗歌，完成下列小题。（4分）</w:t>
      </w:r>
    </w:p>
    <w:p w:rsidR="00695560" w:rsidRDefault="004F3E37">
      <w:pPr>
        <w:pStyle w:val="a4"/>
        <w:widowControl/>
        <w:spacing w:beforeAutospacing="0" w:afterAutospacing="0" w:line="360" w:lineRule="atLeast"/>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忆江南</w:t>
      </w:r>
    </w:p>
    <w:p w:rsidR="00695560" w:rsidRDefault="004F3E37">
      <w:pPr>
        <w:pStyle w:val="a4"/>
        <w:widowControl/>
        <w:spacing w:beforeAutospacing="0" w:afterAutospacing="0" w:line="360" w:lineRule="atLeast"/>
        <w:jc w:val="center"/>
        <w:rPr>
          <w:rFonts w:ascii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（唐）白居易</w:t>
      </w:r>
    </w:p>
    <w:p w:rsidR="00695560" w:rsidRDefault="004F3E37">
      <w:pPr>
        <w:pStyle w:val="a4"/>
        <w:widowControl/>
        <w:spacing w:beforeAutospacing="0" w:afterAutospacing="0" w:line="360" w:lineRule="atLeast"/>
        <w:jc w:val="center"/>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江南好，风景旧曾谙。日出江花红胜火，春来江水绿如蓝。能不忆江南？</w:t>
      </w:r>
    </w:p>
    <w:p w:rsidR="00695560" w:rsidRDefault="004F3E37">
      <w:pPr>
        <w:pStyle w:val="a4"/>
        <w:widowControl/>
        <w:spacing w:beforeAutospacing="0" w:afterAutospacing="0" w:line="360" w:lineRule="atLeast"/>
        <w:jc w:val="both"/>
        <w:rPr>
          <w:rFonts w:ascii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lastRenderedPageBreak/>
        <w:t>（1） 词中“胜”的意思是_____；作者用“胜”突出了江花色彩的_____ 。</w:t>
      </w:r>
    </w:p>
    <w:p w:rsidR="00695560" w:rsidRDefault="004F3E37">
      <w:pPr>
        <w:widowControl/>
        <w:numPr>
          <w:ilvl w:val="0"/>
          <w:numId w:val="2"/>
        </w:numPr>
        <w:shd w:val="clear" w:color="auto" w:fill="FFFFFF"/>
        <w:spacing w:line="360" w:lineRule="atLeast"/>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这首词的结尾句，起到了什么作用？</w:t>
      </w:r>
    </w:p>
    <w:p w:rsidR="00695560" w:rsidRDefault="004F3E37">
      <w:pPr>
        <w:widowControl/>
        <w:shd w:val="clear" w:color="auto" w:fill="FFFFFF"/>
        <w:spacing w:line="360" w:lineRule="atLeast"/>
        <w:jc w:val="left"/>
        <w:rPr>
          <w:rFonts w:asciiTheme="minorEastAsia" w:hAnsiTheme="minorEastAsia" w:cstheme="minorEastAsia"/>
          <w:color w:val="000000" w:themeColor="text1"/>
          <w:sz w:val="24"/>
          <w:u w:val="single"/>
          <w:shd w:val="clear" w:color="auto" w:fill="FFFFFF"/>
        </w:rPr>
      </w:pPr>
      <w:r>
        <w:rPr>
          <w:rFonts w:asciiTheme="minorEastAsia" w:hAnsiTheme="minorEastAsia" w:cstheme="minorEastAsia" w:hint="eastAsia"/>
          <w:color w:val="000000" w:themeColor="text1"/>
          <w:sz w:val="24"/>
          <w:u w:val="single"/>
          <w:shd w:val="clear" w:color="auto" w:fill="FFFFFF"/>
        </w:rPr>
        <w:t>                                     </w:t>
      </w:r>
    </w:p>
    <w:p w:rsidR="00695560" w:rsidRDefault="00695560">
      <w:pPr>
        <w:widowControl/>
        <w:shd w:val="clear" w:color="auto" w:fill="FFFFFF"/>
        <w:spacing w:line="360" w:lineRule="atLeast"/>
        <w:jc w:val="left"/>
        <w:rPr>
          <w:rFonts w:asciiTheme="minorEastAsia" w:hAnsiTheme="minorEastAsia" w:cstheme="minorEastAsia"/>
          <w:color w:val="000000" w:themeColor="text1"/>
          <w:sz w:val="24"/>
          <w:u w:val="single"/>
          <w:shd w:val="clear" w:color="auto" w:fill="FFFFFF"/>
        </w:rPr>
      </w:pPr>
    </w:p>
    <w:p w:rsidR="00695560" w:rsidRDefault="004F3E37">
      <w:pPr>
        <w:widowControl/>
        <w:shd w:val="clear" w:color="auto" w:fill="FFFFFF"/>
        <w:spacing w:line="360" w:lineRule="atLeast"/>
        <w:jc w:val="left"/>
        <w:rPr>
          <w:rFonts w:asciiTheme="minorEastAsia" w:hAnsiTheme="minorEastAsia" w:cstheme="minorEastAsia"/>
          <w:color w:val="000000" w:themeColor="text1"/>
          <w:sz w:val="24"/>
        </w:rPr>
      </w:pPr>
      <w:r>
        <w:rPr>
          <w:rStyle w:val="a5"/>
          <w:rFonts w:asciiTheme="minorEastAsia" w:hAnsiTheme="minorEastAsia" w:cstheme="minorEastAsia" w:hint="eastAsia"/>
          <w:b w:val="0"/>
          <w:color w:val="000000" w:themeColor="text1"/>
          <w:sz w:val="24"/>
          <w:shd w:val="clear" w:color="auto" w:fill="FFFFFF"/>
        </w:rPr>
        <w:t>5.</w:t>
      </w:r>
      <w:r>
        <w:rPr>
          <w:rFonts w:asciiTheme="minorEastAsia" w:hAnsiTheme="minorEastAsia" w:cstheme="minorEastAsia" w:hint="eastAsia"/>
          <w:color w:val="000000" w:themeColor="text1"/>
          <w:kern w:val="0"/>
          <w:sz w:val="24"/>
          <w:shd w:val="clear" w:color="auto" w:fill="FFFFFF"/>
        </w:rPr>
        <w:t xml:space="preserve"> 为了丰富学生的文学素养，某学校开展以“走近诗歌”为主题的系列活动，下面是一部分活动。请根据要求，完成活动任务。（3分）</w:t>
      </w:r>
    </w:p>
    <w:p w:rsidR="00695560" w:rsidRDefault="004F3E37">
      <w:pPr>
        <w:widowControl/>
        <w:shd w:val="clear" w:color="auto" w:fill="FFFFFF"/>
        <w:spacing w:line="360" w:lineRule="atLeast"/>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kern w:val="0"/>
          <w:sz w:val="24"/>
          <w:shd w:val="clear" w:color="auto" w:fill="FFFFFF"/>
        </w:rPr>
        <w:t>（1） 学校文学爱好者准备成立一个诗社，特向同学们征求社名。请你参照示例的形式，为他们拟个社名，并说明理由。（1分）</w:t>
      </w:r>
    </w:p>
    <w:p w:rsidR="00695560" w:rsidRDefault="004F3E37">
      <w:pPr>
        <w:widowControl/>
        <w:shd w:val="clear" w:color="auto" w:fill="FFFFFF"/>
        <w:spacing w:line="360" w:lineRule="atLeast"/>
        <w:jc w:val="left"/>
        <w:rPr>
          <w:rFonts w:asciiTheme="minorEastAsia" w:hAnsiTheme="minorEastAsia" w:cstheme="minorEastAsia"/>
          <w:color w:val="000000" w:themeColor="text1"/>
          <w:kern w:val="0"/>
          <w:sz w:val="24"/>
          <w:shd w:val="clear" w:color="auto" w:fill="FFFFFF"/>
        </w:rPr>
      </w:pPr>
      <w:r>
        <w:rPr>
          <w:rFonts w:asciiTheme="minorEastAsia" w:hAnsiTheme="minorEastAsia" w:cstheme="minorEastAsia" w:hint="eastAsia"/>
          <w:color w:val="000000" w:themeColor="text1"/>
          <w:sz w:val="24"/>
          <w:u w:val="single"/>
          <w:shd w:val="clear" w:color="auto" w:fill="FFFFFF"/>
        </w:rPr>
        <w:t>                                     </w:t>
      </w:r>
    </w:p>
    <w:p w:rsidR="00695560" w:rsidRDefault="004F3E37">
      <w:pPr>
        <w:pStyle w:val="a4"/>
        <w:widowControl/>
        <w:spacing w:beforeAutospacing="0" w:afterAutospacing="0" w:line="360" w:lineRule="atLeast"/>
        <w:rPr>
          <w:rFonts w:ascii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示例：社名：浅草</w:t>
      </w:r>
    </w:p>
    <w:p w:rsidR="00695560" w:rsidRDefault="004F3E37">
      <w:pPr>
        <w:pStyle w:val="a4"/>
        <w:widowControl/>
        <w:spacing w:beforeAutospacing="0" w:afterAutospacing="0" w:line="360" w:lineRule="atLeast"/>
        <w:rPr>
          <w:rFonts w:asciiTheme="minorEastAsia" w:hAnsiTheme="minorEastAsia" w:cstheme="minorEastAsia"/>
          <w:color w:val="000000" w:themeColor="text1"/>
        </w:rPr>
      </w:pPr>
      <w:r>
        <w:rPr>
          <w:rFonts w:asciiTheme="minorEastAsia" w:hAnsiTheme="minorEastAsia" w:cstheme="minorEastAsia" w:hint="eastAsia"/>
          <w:color w:val="000000" w:themeColor="text1"/>
          <w:shd w:val="clear" w:color="auto" w:fill="FFFFFF"/>
        </w:rPr>
        <w:t>理由：乱花渐欲迷人眼，浅草才能没马蹄。别小看了自己，大地正由小草来装点。</w:t>
      </w:r>
    </w:p>
    <w:p w:rsidR="00695560" w:rsidRDefault="004F3E37">
      <w:pPr>
        <w:widowControl/>
        <w:shd w:val="clear" w:color="auto" w:fill="FFFFFF"/>
        <w:spacing w:line="360" w:lineRule="atLeas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kern w:val="0"/>
          <w:sz w:val="24"/>
          <w:shd w:val="clear" w:color="auto" w:fill="FFFFFF"/>
        </w:rPr>
        <w:t>（2） 仿照下面诗歌另写一节诗。要求另选对象，修辞手法相同，句式相近。（2分）</w:t>
      </w:r>
    </w:p>
    <w:p w:rsidR="00695560" w:rsidRDefault="004F3E37">
      <w:pPr>
        <w:pStyle w:val="a4"/>
        <w:widowControl/>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眼睛很宽容，能装下整个世界；它又很苛刻，容不得一粒沙尘。</w:t>
      </w:r>
    </w:p>
    <w:p w:rsidR="00695560" w:rsidRDefault="004F3E37">
      <w:pPr>
        <w:pStyle w:val="a4"/>
        <w:widowControl/>
        <w:spacing w:beforeAutospacing="0" w:afterAutospacing="0" w:line="360" w:lineRule="atLeast"/>
        <w:rPr>
          <w:rFonts w:asciiTheme="minorEastAsia" w:hAnsiTheme="minorEastAsia" w:cstheme="minorEastAsia"/>
          <w:color w:val="000000" w:themeColor="text1"/>
          <w:u w:val="single"/>
          <w:shd w:val="clear" w:color="auto" w:fill="FFFFFF"/>
        </w:rPr>
      </w:pPr>
      <w:r>
        <w:rPr>
          <w:rFonts w:asciiTheme="minorEastAsia" w:hAnsiTheme="minorEastAsia" w:cstheme="minorEastAsia" w:hint="eastAsia"/>
          <w:color w:val="000000" w:themeColor="text1"/>
          <w:u w:val="single"/>
          <w:shd w:val="clear" w:color="auto" w:fill="FFFFFF"/>
        </w:rPr>
        <w:t>                                     </w:t>
      </w:r>
    </w:p>
    <w:p w:rsidR="00695560" w:rsidRDefault="00695560">
      <w:pPr>
        <w:pStyle w:val="a4"/>
        <w:widowControl/>
        <w:spacing w:beforeAutospacing="0" w:afterAutospacing="0" w:line="360" w:lineRule="atLeast"/>
        <w:rPr>
          <w:rFonts w:asciiTheme="minorEastAsia" w:hAnsiTheme="minorEastAsia" w:cstheme="minorEastAsia"/>
          <w:color w:val="000000" w:themeColor="text1"/>
          <w:u w:val="single"/>
          <w:shd w:val="clear" w:color="auto" w:fill="FFFFFF"/>
        </w:rPr>
      </w:pPr>
    </w:p>
    <w:p w:rsidR="00695560" w:rsidRDefault="004F3E37">
      <w:pPr>
        <w:widowControl/>
        <w:shd w:val="clear" w:color="auto" w:fill="FFFFFF"/>
        <w:spacing w:line="360" w:lineRule="atLeast"/>
        <w:jc w:val="lef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6、默写（6分）</w:t>
      </w:r>
    </w:p>
    <w:p w:rsidR="00695560" w:rsidRDefault="004F3E37">
      <w:pPr>
        <w:widowControl/>
        <w:numPr>
          <w:ilvl w:val="0"/>
          <w:numId w:val="3"/>
        </w:numPr>
        <w:shd w:val="clear" w:color="auto" w:fill="FFFFFF"/>
        <w:spacing w:line="360" w:lineRule="atLeast"/>
        <w:jc w:val="left"/>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蒹葭采采， </w:t>
      </w:r>
      <w:r>
        <w:rPr>
          <w:rFonts w:asciiTheme="minorEastAsia" w:hAnsiTheme="minorEastAsia" w:cstheme="minorEastAsia" w:hint="eastAsia"/>
          <w:color w:val="000000" w:themeColor="text1"/>
          <w:sz w:val="24"/>
          <w:u w:val="single"/>
          <w:shd w:val="clear" w:color="auto" w:fill="FFFFFF"/>
        </w:rPr>
        <w:t>      </w:t>
      </w:r>
      <w:r>
        <w:rPr>
          <w:rFonts w:asciiTheme="minorEastAsia" w:hAnsiTheme="minorEastAsia" w:cstheme="minorEastAsia" w:hint="eastAsia"/>
          <w:color w:val="000000" w:themeColor="text1"/>
          <w:sz w:val="24"/>
          <w:shd w:val="clear" w:color="auto" w:fill="FFFFFF"/>
        </w:rPr>
        <w:t>。</w:t>
      </w:r>
    </w:p>
    <w:p w:rsidR="00695560" w:rsidRDefault="004F3E37">
      <w:pPr>
        <w:widowControl/>
        <w:numPr>
          <w:ilvl w:val="0"/>
          <w:numId w:val="3"/>
        </w:numPr>
        <w:shd w:val="clear" w:color="auto" w:fill="FFFFFF"/>
        <w:spacing w:line="360" w:lineRule="atLeast"/>
        <w:jc w:val="left"/>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会当凌绝顶， </w:t>
      </w:r>
      <w:r>
        <w:rPr>
          <w:rFonts w:asciiTheme="minorEastAsia" w:hAnsiTheme="minorEastAsia" w:cstheme="minorEastAsia" w:hint="eastAsia"/>
          <w:color w:val="000000" w:themeColor="text1"/>
          <w:sz w:val="24"/>
          <w:u w:val="single"/>
          <w:shd w:val="clear" w:color="auto" w:fill="FFFFFF"/>
        </w:rPr>
        <w:t>      </w:t>
      </w:r>
      <w:r>
        <w:rPr>
          <w:rFonts w:asciiTheme="minorEastAsia" w:hAnsiTheme="minorEastAsia" w:cstheme="minorEastAsia" w:hint="eastAsia"/>
          <w:color w:val="000000" w:themeColor="text1"/>
          <w:sz w:val="24"/>
          <w:shd w:val="clear" w:color="auto" w:fill="FFFFFF"/>
        </w:rPr>
        <w:t>。</w:t>
      </w:r>
    </w:p>
    <w:p w:rsidR="00695560" w:rsidRDefault="004F3E37">
      <w:pPr>
        <w:widowControl/>
        <w:numPr>
          <w:ilvl w:val="0"/>
          <w:numId w:val="3"/>
        </w:numPr>
        <w:shd w:val="clear" w:color="auto" w:fill="FFFFFF"/>
        <w:spacing w:line="360" w:lineRule="atLeast"/>
        <w:jc w:val="left"/>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u w:val="single"/>
          <w:shd w:val="clear" w:color="auto" w:fill="FFFFFF"/>
        </w:rPr>
        <w:t>      </w:t>
      </w:r>
      <w:r>
        <w:rPr>
          <w:rFonts w:asciiTheme="minorEastAsia" w:hAnsiTheme="minorEastAsia" w:cstheme="minorEastAsia" w:hint="eastAsia"/>
          <w:color w:val="000000" w:themeColor="text1"/>
          <w:sz w:val="24"/>
          <w:shd w:val="clear" w:color="auto" w:fill="FFFFFF"/>
        </w:rPr>
        <w:t>，浊酒一杯家万里，</w:t>
      </w:r>
    </w:p>
    <w:p w:rsidR="00695560" w:rsidRDefault="004F3E37">
      <w:pPr>
        <w:widowControl/>
        <w:numPr>
          <w:ilvl w:val="0"/>
          <w:numId w:val="3"/>
        </w:numPr>
        <w:shd w:val="clear" w:color="auto" w:fill="FFFFFF"/>
        <w:spacing w:line="360" w:lineRule="atLeast"/>
        <w:jc w:val="left"/>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为什么我的眼里常含泪水？</w:t>
      </w:r>
      <w:r>
        <w:rPr>
          <w:rFonts w:asciiTheme="minorEastAsia" w:hAnsiTheme="minorEastAsia" w:cstheme="minorEastAsia" w:hint="eastAsia"/>
          <w:color w:val="000000" w:themeColor="text1"/>
          <w:sz w:val="24"/>
          <w:u w:val="single"/>
          <w:shd w:val="clear" w:color="auto" w:fill="FFFFFF"/>
        </w:rPr>
        <w:t>      </w:t>
      </w:r>
      <w:r>
        <w:rPr>
          <w:rFonts w:asciiTheme="minorEastAsia" w:hAnsiTheme="minorEastAsia" w:cstheme="minorEastAsia" w:hint="eastAsia"/>
          <w:color w:val="000000" w:themeColor="text1"/>
          <w:sz w:val="24"/>
          <w:shd w:val="clear" w:color="auto" w:fill="FFFFFF"/>
        </w:rPr>
        <w:t>。</w:t>
      </w:r>
    </w:p>
    <w:p w:rsidR="00695560" w:rsidRDefault="004F3E37">
      <w:pPr>
        <w:widowControl/>
        <w:numPr>
          <w:ilvl w:val="0"/>
          <w:numId w:val="3"/>
        </w:numPr>
        <w:shd w:val="clear" w:color="auto" w:fill="FFFFFF"/>
        <w:spacing w:line="360" w:lineRule="atLeast"/>
        <w:jc w:val="left"/>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《钱塘湖春行》中用动态美表现充满活力的春景图的句子                                                               是：</w:t>
      </w:r>
      <w:r>
        <w:rPr>
          <w:rFonts w:asciiTheme="minorEastAsia" w:hAnsiTheme="minorEastAsia" w:cstheme="minorEastAsia" w:hint="eastAsia"/>
          <w:color w:val="000000" w:themeColor="text1"/>
          <w:sz w:val="24"/>
          <w:u w:val="single"/>
          <w:shd w:val="clear" w:color="auto" w:fill="FFFFFF"/>
        </w:rPr>
        <w:t>        </w:t>
      </w:r>
      <w:r>
        <w:rPr>
          <w:rFonts w:asciiTheme="minorEastAsia" w:hAnsiTheme="minorEastAsia" w:cstheme="minorEastAsia" w:hint="eastAsia"/>
          <w:color w:val="000000" w:themeColor="text1"/>
          <w:sz w:val="24"/>
          <w:shd w:val="clear" w:color="auto" w:fill="FFFFFF"/>
        </w:rPr>
        <w:t>，</w:t>
      </w:r>
      <w:r>
        <w:rPr>
          <w:rFonts w:asciiTheme="minorEastAsia" w:hAnsiTheme="minorEastAsia" w:cstheme="minorEastAsia" w:hint="eastAsia"/>
          <w:color w:val="000000" w:themeColor="text1"/>
          <w:sz w:val="24"/>
          <w:u w:val="single"/>
          <w:shd w:val="clear" w:color="auto" w:fill="FFFFFF"/>
        </w:rPr>
        <w:t>          </w:t>
      </w:r>
      <w:r>
        <w:rPr>
          <w:rFonts w:asciiTheme="minorEastAsia" w:hAnsiTheme="minorEastAsia" w:cstheme="minorEastAsia" w:hint="eastAsia"/>
          <w:color w:val="000000" w:themeColor="text1"/>
          <w:sz w:val="24"/>
          <w:shd w:val="clear" w:color="auto" w:fill="FFFFFF"/>
        </w:rPr>
        <w:t>。</w:t>
      </w:r>
    </w:p>
    <w:p w:rsidR="00695560" w:rsidRDefault="00695560">
      <w:pPr>
        <w:widowControl/>
        <w:shd w:val="clear" w:color="auto" w:fill="FFFFFF"/>
        <w:spacing w:line="360" w:lineRule="atLeast"/>
        <w:jc w:val="left"/>
        <w:rPr>
          <w:rFonts w:asciiTheme="minorEastAsia" w:hAnsiTheme="minorEastAsia" w:cstheme="minorEastAsia"/>
          <w:color w:val="000000" w:themeColor="text1"/>
          <w:sz w:val="24"/>
          <w:shd w:val="clear" w:color="auto" w:fill="FFFFFF"/>
        </w:rPr>
      </w:pPr>
    </w:p>
    <w:p w:rsidR="00695560" w:rsidRDefault="004F3E37">
      <w:pPr>
        <w:numPr>
          <w:ilvl w:val="0"/>
          <w:numId w:val="4"/>
        </w:numPr>
        <w:suppressAutoHyphens/>
        <w:snapToGrid w:val="0"/>
        <w:spacing w:beforeLines="50" w:before="156" w:line="288"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shd w:val="clear" w:color="auto" w:fill="FFFFFF"/>
        </w:rPr>
        <w:t>阅读理解</w:t>
      </w:r>
      <w:r>
        <w:rPr>
          <w:rFonts w:asciiTheme="minorEastAsia" w:hAnsiTheme="minorEastAsia" w:cstheme="minorEastAsia" w:hint="eastAsia"/>
          <w:color w:val="000000" w:themeColor="text1"/>
          <w:sz w:val="24"/>
        </w:rPr>
        <w:t>（共40分）</w:t>
      </w:r>
    </w:p>
    <w:p w:rsidR="00695560" w:rsidRDefault="004F3E37">
      <w:pPr>
        <w:suppressAutoHyphens/>
        <w:snapToGrid w:val="0"/>
        <w:spacing w:beforeLines="50" w:before="156" w:line="288"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（一）阅读以下文言文片段，完成7-10题。（共13分）</w:t>
      </w:r>
    </w:p>
    <w:p w:rsidR="00695560" w:rsidRDefault="004F3E37">
      <w:pPr>
        <w:spacing w:line="300"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z w:val="24"/>
        </w:rPr>
        <w:t>【甲】</w:t>
      </w:r>
      <w:r>
        <w:rPr>
          <w:rFonts w:asciiTheme="minorEastAsia" w:hAnsiTheme="minorEastAsia" w:cstheme="minorEastAsia" w:hint="eastAsia"/>
          <w:color w:val="000000" w:themeColor="text1"/>
          <w:spacing w:val="8"/>
          <w:sz w:val="24"/>
        </w:rPr>
        <w:t>少时，一狼径去，其一犬坐于前。久之，目似瞑，意暇甚。屠暴起，以刀劈狼首，又数刀毙之。方欲行，转视积薪后，一狼洞其中，意将隧入以攻其后也。身已半入，止露尻尾。屠自后断其股，亦毙之。乃悟前狼假寐，盖以诱敌。</w:t>
      </w:r>
    </w:p>
    <w:p w:rsidR="00695560" w:rsidRDefault="004F3E37">
      <w:pPr>
        <w:spacing w:line="300"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pacing w:val="8"/>
          <w:sz w:val="24"/>
        </w:rPr>
        <w:t xml:space="preserve">    狼亦黠矣，而顷刻两毙，禽兽之变诈几何哉？止增笑耳。</w:t>
      </w:r>
    </w:p>
    <w:p w:rsidR="00695560" w:rsidRDefault="004F3E37">
      <w:pPr>
        <w:spacing w:line="300"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z w:val="24"/>
        </w:rPr>
        <w:t>【乙】</w:t>
      </w:r>
      <w:r>
        <w:rPr>
          <w:rFonts w:asciiTheme="minorEastAsia" w:hAnsiTheme="minorEastAsia" w:cstheme="minorEastAsia" w:hint="eastAsia"/>
          <w:color w:val="000000" w:themeColor="text1"/>
          <w:spacing w:val="8"/>
          <w:sz w:val="24"/>
        </w:rPr>
        <w:t>杨天一言：见二鼠出，其一为蛇所吞；其一瞪目如椒</w:t>
      </w:r>
      <w:r>
        <w:rPr>
          <w:rFonts w:asciiTheme="minorEastAsia" w:hAnsiTheme="minorEastAsia" w:cstheme="minorEastAsia" w:hint="eastAsia"/>
          <w:color w:val="000000" w:themeColor="text1"/>
          <w:spacing w:val="8"/>
          <w:sz w:val="24"/>
          <w:vertAlign w:val="superscript"/>
        </w:rPr>
        <w:t>①</w:t>
      </w:r>
      <w:r>
        <w:rPr>
          <w:rFonts w:asciiTheme="minorEastAsia" w:hAnsiTheme="minorEastAsia" w:cstheme="minorEastAsia" w:hint="eastAsia"/>
          <w:color w:val="000000" w:themeColor="text1"/>
          <w:spacing w:val="8"/>
          <w:sz w:val="24"/>
        </w:rPr>
        <w:t>，似甚恨怒，然遥望不敢前。蛇果腹</w:t>
      </w:r>
      <w:r>
        <w:rPr>
          <w:rFonts w:asciiTheme="minorEastAsia" w:hAnsiTheme="minorEastAsia" w:cstheme="minorEastAsia" w:hint="eastAsia"/>
          <w:color w:val="000000" w:themeColor="text1"/>
          <w:spacing w:val="8"/>
          <w:sz w:val="24"/>
          <w:vertAlign w:val="superscript"/>
        </w:rPr>
        <w:t>②</w:t>
      </w:r>
      <w:r>
        <w:rPr>
          <w:rFonts w:asciiTheme="minorEastAsia" w:hAnsiTheme="minorEastAsia" w:cstheme="minorEastAsia" w:hint="eastAsia"/>
          <w:color w:val="000000" w:themeColor="text1"/>
          <w:spacing w:val="8"/>
          <w:sz w:val="24"/>
        </w:rPr>
        <w:t>，蜿蜒入穴；方将过半，鼠奔来，力嚼其尾。蛇怒，退身出。鼠故</w:t>
      </w:r>
      <w:r>
        <w:rPr>
          <w:rFonts w:asciiTheme="minorEastAsia" w:hAnsiTheme="minorEastAsia" w:cstheme="minorEastAsia" w:hint="eastAsia"/>
          <w:color w:val="000000" w:themeColor="text1"/>
          <w:spacing w:val="8"/>
          <w:sz w:val="24"/>
          <w:vertAlign w:val="superscript"/>
        </w:rPr>
        <w:fldChar w:fldCharType="begin"/>
      </w:r>
      <w:r>
        <w:rPr>
          <w:rFonts w:asciiTheme="minorEastAsia" w:hAnsiTheme="minorEastAsia" w:cstheme="minorEastAsia" w:hint="eastAsia"/>
          <w:color w:val="000000" w:themeColor="text1"/>
          <w:spacing w:val="8"/>
          <w:sz w:val="24"/>
          <w:vertAlign w:val="superscript"/>
        </w:rPr>
        <w:instrText xml:space="preserve"> = 3 \* GB3 \* MERGEFORMAT </w:instrText>
      </w:r>
      <w:r>
        <w:rPr>
          <w:rFonts w:asciiTheme="minorEastAsia" w:hAnsiTheme="minorEastAsia" w:cstheme="minorEastAsia" w:hint="eastAsia"/>
          <w:color w:val="000000" w:themeColor="text1"/>
          <w:spacing w:val="8"/>
          <w:sz w:val="24"/>
          <w:vertAlign w:val="superscript"/>
        </w:rPr>
        <w:fldChar w:fldCharType="separate"/>
      </w:r>
      <w:r>
        <w:rPr>
          <w:rFonts w:asciiTheme="minorEastAsia" w:hAnsiTheme="minorEastAsia" w:cstheme="minorEastAsia" w:hint="eastAsia"/>
          <w:color w:val="000000" w:themeColor="text1"/>
          <w:sz w:val="24"/>
          <w:vertAlign w:val="superscript"/>
        </w:rPr>
        <w:t>③</w:t>
      </w:r>
      <w:r>
        <w:rPr>
          <w:rFonts w:asciiTheme="minorEastAsia" w:hAnsiTheme="minorEastAsia" w:cstheme="minorEastAsia" w:hint="eastAsia"/>
          <w:color w:val="000000" w:themeColor="text1"/>
          <w:spacing w:val="8"/>
          <w:sz w:val="24"/>
          <w:vertAlign w:val="superscript"/>
        </w:rPr>
        <w:fldChar w:fldCharType="end"/>
      </w:r>
      <w:r>
        <w:rPr>
          <w:rFonts w:asciiTheme="minorEastAsia" w:hAnsiTheme="minorEastAsia" w:cstheme="minorEastAsia" w:hint="eastAsia"/>
          <w:color w:val="000000" w:themeColor="text1"/>
          <w:spacing w:val="8"/>
          <w:sz w:val="24"/>
        </w:rPr>
        <w:t>便捷，欻然</w:t>
      </w:r>
      <w:r>
        <w:rPr>
          <w:rFonts w:asciiTheme="minorEastAsia" w:hAnsiTheme="minorEastAsia" w:cstheme="minorEastAsia" w:hint="eastAsia"/>
          <w:color w:val="000000" w:themeColor="text1"/>
          <w:spacing w:val="8"/>
          <w:sz w:val="24"/>
          <w:vertAlign w:val="superscript"/>
        </w:rPr>
        <w:t>④</w:t>
      </w:r>
      <w:r>
        <w:rPr>
          <w:rFonts w:asciiTheme="minorEastAsia" w:hAnsiTheme="minorEastAsia" w:cstheme="minorEastAsia" w:hint="eastAsia"/>
          <w:color w:val="000000" w:themeColor="text1"/>
          <w:spacing w:val="8"/>
          <w:sz w:val="24"/>
        </w:rPr>
        <w:t>遁去。蛇追不及而返。及入穴，鼠又来，嚼如前状。蛇入则来，蛇出则往，如是者久。蛇出，吐死鼠于地上。鼠来嗅之，啾啾如悼息</w:t>
      </w:r>
      <w:r>
        <w:rPr>
          <w:rFonts w:asciiTheme="minorEastAsia" w:hAnsiTheme="minorEastAsia" w:cstheme="minorEastAsia" w:hint="eastAsia"/>
          <w:color w:val="000000" w:themeColor="text1"/>
          <w:spacing w:val="8"/>
          <w:sz w:val="24"/>
          <w:vertAlign w:val="superscript"/>
        </w:rPr>
        <w:t>⑤</w:t>
      </w:r>
      <w:r>
        <w:rPr>
          <w:rFonts w:asciiTheme="minorEastAsia" w:hAnsiTheme="minorEastAsia" w:cstheme="minorEastAsia" w:hint="eastAsia"/>
          <w:color w:val="000000" w:themeColor="text1"/>
          <w:spacing w:val="8"/>
          <w:sz w:val="24"/>
        </w:rPr>
        <w:t xml:space="preserve">，衔之而去。友人张历友为作《义鼠行》。 　　                     </w:t>
      </w:r>
    </w:p>
    <w:p w:rsidR="00695560" w:rsidRDefault="004F3E37">
      <w:pPr>
        <w:spacing w:line="288" w:lineRule="auto"/>
        <w:jc w:val="right"/>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pacing w:val="8"/>
          <w:sz w:val="24"/>
        </w:rPr>
        <w:t>（节选自蒲松龄《聊斋志异》）</w:t>
      </w:r>
    </w:p>
    <w:p w:rsidR="00695560" w:rsidRDefault="004F3E37">
      <w:pPr>
        <w:spacing w:line="288"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【注释】</w:t>
      </w:r>
      <w:r>
        <w:rPr>
          <w:rFonts w:asciiTheme="minorEastAsia" w:hAnsiTheme="minorEastAsia" w:cstheme="minorEastAsia" w:hint="eastAsia"/>
          <w:color w:val="000000" w:themeColor="text1"/>
          <w:spacing w:val="8"/>
          <w:sz w:val="24"/>
        </w:rPr>
        <w:t>①</w:t>
      </w:r>
      <w:r>
        <w:rPr>
          <w:rFonts w:asciiTheme="minorEastAsia" w:hAnsiTheme="minorEastAsia" w:cstheme="minorEastAsia" w:hint="eastAsia"/>
          <w:color w:val="000000" w:themeColor="text1"/>
          <w:sz w:val="24"/>
        </w:rPr>
        <w:t>瞪目如椒：小眼瞪得很圆，像花椒的果实。②果腹：饱腹，满腹。</w:t>
      </w:r>
      <w:r>
        <w:rPr>
          <w:rFonts w:asciiTheme="minorEastAsia" w:hAnsiTheme="minorEastAsia" w:cstheme="minorEastAsia" w:hint="eastAsia"/>
          <w:color w:val="000000" w:themeColor="text1"/>
          <w:sz w:val="24"/>
        </w:rPr>
        <w:fldChar w:fldCharType="begin"/>
      </w:r>
      <w:r>
        <w:rPr>
          <w:rFonts w:asciiTheme="minorEastAsia" w:hAnsiTheme="minorEastAsia" w:cstheme="minorEastAsia" w:hint="eastAsia"/>
          <w:color w:val="000000" w:themeColor="text1"/>
          <w:sz w:val="24"/>
        </w:rPr>
        <w:instrText xml:space="preserve"> = 3 \* GB3 \* MERGEFORMAT </w:instrText>
      </w:r>
      <w:r>
        <w:rPr>
          <w:rFonts w:asciiTheme="minorEastAsia" w:hAnsiTheme="minorEastAsia" w:cstheme="minorEastAsia" w:hint="eastAsia"/>
          <w:color w:val="000000" w:themeColor="text1"/>
          <w:sz w:val="24"/>
        </w:rPr>
        <w:fldChar w:fldCharType="separate"/>
      </w:r>
      <w:r>
        <w:rPr>
          <w:rFonts w:asciiTheme="minorEastAsia" w:hAnsiTheme="minorEastAsia" w:cstheme="minorEastAsia" w:hint="eastAsia"/>
          <w:color w:val="000000" w:themeColor="text1"/>
          <w:sz w:val="24"/>
        </w:rPr>
        <w:t>③</w:t>
      </w:r>
      <w:r>
        <w:rPr>
          <w:rFonts w:asciiTheme="minorEastAsia" w:hAnsiTheme="minorEastAsia" w:cstheme="minorEastAsia" w:hint="eastAsia"/>
          <w:color w:val="000000" w:themeColor="text1"/>
          <w:sz w:val="24"/>
        </w:rPr>
        <w:fldChar w:fldCharType="end"/>
      </w:r>
      <w:r>
        <w:rPr>
          <w:rFonts w:asciiTheme="minorEastAsia" w:hAnsiTheme="minorEastAsia" w:cstheme="minorEastAsia" w:hint="eastAsia"/>
          <w:color w:val="000000" w:themeColor="text1"/>
          <w:sz w:val="24"/>
        </w:rPr>
        <w:t>故：本来。④欻然：忽然。⑤悼息：悲伤叹息。</w:t>
      </w:r>
    </w:p>
    <w:p w:rsidR="00695560" w:rsidRDefault="00695560">
      <w:pPr>
        <w:spacing w:line="288" w:lineRule="auto"/>
        <w:rPr>
          <w:rFonts w:asciiTheme="minorEastAsia" w:hAnsiTheme="minorEastAsia" w:cstheme="minorEastAsia"/>
          <w:color w:val="000000" w:themeColor="text1"/>
          <w:sz w:val="24"/>
        </w:rPr>
      </w:pPr>
    </w:p>
    <w:p w:rsidR="00695560" w:rsidRDefault="004F3E37">
      <w:pPr>
        <w:spacing w:line="288"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7、用“/”划出下面句子的停顿（一处）。（1分）</w:t>
      </w:r>
    </w:p>
    <w:p w:rsidR="00695560" w:rsidRDefault="004F3E37">
      <w:pPr>
        <w:spacing w:line="288"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pacing w:val="8"/>
          <w:sz w:val="24"/>
        </w:rPr>
        <w:t xml:space="preserve">            其  一  犬  坐  于  前</w:t>
      </w:r>
    </w:p>
    <w:p w:rsidR="00695560" w:rsidRDefault="004F3E37">
      <w:pPr>
        <w:spacing w:line="288" w:lineRule="auto"/>
        <w:rPr>
          <w:rFonts w:asciiTheme="minorEastAsia" w:hAnsiTheme="minorEastAsia" w:cstheme="minorEastAsia"/>
          <w:color w:val="000000" w:themeColor="text1"/>
          <w:sz w:val="24"/>
          <w:shd w:val="clear" w:color="auto" w:fill="FFFFFF"/>
        </w:rPr>
      </w:pPr>
      <w:r>
        <w:rPr>
          <w:rFonts w:asciiTheme="minorEastAsia" w:hAnsiTheme="minorEastAsia" w:cstheme="minorEastAsia" w:hint="eastAsia"/>
          <w:color w:val="000000" w:themeColor="text1"/>
          <w:sz w:val="24"/>
          <w:shd w:val="clear" w:color="auto" w:fill="FFFFFF"/>
        </w:rPr>
        <w:t>8、翻译下列加点字。（4分）</w:t>
      </w:r>
    </w:p>
    <w:p w:rsidR="00695560" w:rsidRDefault="004F3E37">
      <w:pPr>
        <w:spacing w:line="288"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z w:val="24"/>
          <w:shd w:val="clear" w:color="auto" w:fill="FFFFFF"/>
        </w:rPr>
        <w:t>（1）</w:t>
      </w:r>
      <w:r>
        <w:rPr>
          <w:rFonts w:asciiTheme="minorEastAsia" w:hAnsiTheme="minorEastAsia" w:cstheme="minorEastAsia" w:hint="eastAsia"/>
          <w:color w:val="000000" w:themeColor="text1"/>
          <w:spacing w:val="8"/>
          <w:sz w:val="24"/>
        </w:rPr>
        <w:t>一狼</w:t>
      </w:r>
      <w:r>
        <w:rPr>
          <w:rFonts w:asciiTheme="minorEastAsia" w:hAnsiTheme="minorEastAsia" w:cstheme="minorEastAsia" w:hint="eastAsia"/>
          <w:color w:val="000000" w:themeColor="text1"/>
          <w:spacing w:val="8"/>
          <w:sz w:val="24"/>
          <w:em w:val="dot"/>
        </w:rPr>
        <w:t>洞</w:t>
      </w:r>
      <w:r>
        <w:rPr>
          <w:rFonts w:asciiTheme="minorEastAsia" w:hAnsiTheme="minorEastAsia" w:cstheme="minorEastAsia" w:hint="eastAsia"/>
          <w:color w:val="000000" w:themeColor="text1"/>
          <w:spacing w:val="8"/>
          <w:sz w:val="24"/>
        </w:rPr>
        <w:t>其中</w:t>
      </w:r>
      <w:r>
        <w:rPr>
          <w:rFonts w:asciiTheme="minorEastAsia" w:hAnsiTheme="minorEastAsia" w:cstheme="minorEastAsia" w:hint="eastAsia"/>
          <w:color w:val="000000" w:themeColor="text1"/>
          <w:spacing w:val="8"/>
          <w:sz w:val="24"/>
          <w:u w:val="single"/>
        </w:rPr>
        <w:t xml:space="preserve">             </w:t>
      </w:r>
      <w:r>
        <w:rPr>
          <w:rFonts w:asciiTheme="minorEastAsia" w:hAnsiTheme="minorEastAsia" w:cstheme="minorEastAsia" w:hint="eastAsia"/>
          <w:color w:val="000000" w:themeColor="text1"/>
          <w:spacing w:val="8"/>
          <w:sz w:val="24"/>
        </w:rPr>
        <w:t>（2）</w:t>
      </w:r>
      <w:r>
        <w:rPr>
          <w:rFonts w:asciiTheme="minorEastAsia" w:hAnsiTheme="minorEastAsia" w:cstheme="minorEastAsia" w:hint="eastAsia"/>
          <w:color w:val="000000" w:themeColor="text1"/>
          <w:spacing w:val="8"/>
          <w:sz w:val="24"/>
          <w:em w:val="dot"/>
        </w:rPr>
        <w:t>盖</w:t>
      </w:r>
      <w:r>
        <w:rPr>
          <w:rFonts w:asciiTheme="minorEastAsia" w:hAnsiTheme="minorEastAsia" w:cstheme="minorEastAsia" w:hint="eastAsia"/>
          <w:color w:val="000000" w:themeColor="text1"/>
          <w:spacing w:val="8"/>
          <w:sz w:val="24"/>
        </w:rPr>
        <w:t>以诱敌</w:t>
      </w:r>
      <w:r>
        <w:rPr>
          <w:rFonts w:asciiTheme="minorEastAsia" w:hAnsiTheme="minorEastAsia" w:cstheme="minorEastAsia" w:hint="eastAsia"/>
          <w:color w:val="000000" w:themeColor="text1"/>
          <w:spacing w:val="8"/>
          <w:sz w:val="24"/>
          <w:u w:val="single"/>
        </w:rPr>
        <w:t xml:space="preserve">              </w:t>
      </w:r>
    </w:p>
    <w:p w:rsidR="00695560" w:rsidRDefault="004F3E37">
      <w:pPr>
        <w:spacing w:line="288"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pacing w:val="8"/>
          <w:sz w:val="24"/>
        </w:rPr>
        <w:t>（3）</w:t>
      </w:r>
      <w:r>
        <w:rPr>
          <w:rFonts w:asciiTheme="minorEastAsia" w:hAnsiTheme="minorEastAsia" w:cstheme="minorEastAsia" w:hint="eastAsia"/>
          <w:color w:val="000000" w:themeColor="text1"/>
          <w:spacing w:val="8"/>
          <w:sz w:val="24"/>
          <w:em w:val="dot"/>
        </w:rPr>
        <w:t>及</w:t>
      </w:r>
      <w:r>
        <w:rPr>
          <w:rFonts w:asciiTheme="minorEastAsia" w:hAnsiTheme="minorEastAsia" w:cstheme="minorEastAsia" w:hint="eastAsia"/>
          <w:color w:val="000000" w:themeColor="text1"/>
          <w:spacing w:val="8"/>
          <w:sz w:val="24"/>
        </w:rPr>
        <w:t>入穴</w:t>
      </w:r>
      <w:r>
        <w:rPr>
          <w:rFonts w:asciiTheme="minorEastAsia" w:hAnsiTheme="minorEastAsia" w:cstheme="minorEastAsia" w:hint="eastAsia"/>
          <w:color w:val="000000" w:themeColor="text1"/>
          <w:spacing w:val="8"/>
          <w:sz w:val="24"/>
          <w:u w:val="single"/>
        </w:rPr>
        <w:t xml:space="preserve">                </w:t>
      </w:r>
      <w:r>
        <w:rPr>
          <w:rFonts w:asciiTheme="minorEastAsia" w:hAnsiTheme="minorEastAsia" w:cstheme="minorEastAsia" w:hint="eastAsia"/>
          <w:color w:val="000000" w:themeColor="text1"/>
          <w:spacing w:val="8"/>
          <w:sz w:val="24"/>
        </w:rPr>
        <w:t>（4）衔之而</w:t>
      </w:r>
      <w:r>
        <w:rPr>
          <w:rFonts w:asciiTheme="minorEastAsia" w:hAnsiTheme="minorEastAsia" w:cstheme="minorEastAsia" w:hint="eastAsia"/>
          <w:color w:val="000000" w:themeColor="text1"/>
          <w:spacing w:val="8"/>
          <w:sz w:val="24"/>
          <w:em w:val="dot"/>
        </w:rPr>
        <w:t>去</w:t>
      </w:r>
      <w:r>
        <w:rPr>
          <w:rFonts w:asciiTheme="minorEastAsia" w:hAnsiTheme="minorEastAsia" w:cstheme="minorEastAsia" w:hint="eastAsia"/>
          <w:color w:val="000000" w:themeColor="text1"/>
          <w:spacing w:val="8"/>
          <w:sz w:val="24"/>
          <w:u w:val="single"/>
          <w:em w:val="dot"/>
        </w:rPr>
        <w:t xml:space="preserve">              </w:t>
      </w:r>
    </w:p>
    <w:p w:rsidR="00695560" w:rsidRDefault="004F3E37">
      <w:pPr>
        <w:spacing w:line="288"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9、用现代汉语翻译下面句子。（4分）</w:t>
      </w:r>
    </w:p>
    <w:p w:rsidR="00695560" w:rsidRDefault="004F3E37">
      <w:pPr>
        <w:spacing w:line="288" w:lineRule="auto"/>
        <w:rPr>
          <w:rFonts w:asciiTheme="minorEastAsia" w:hAnsiTheme="minorEastAsia" w:cstheme="minorEastAsia"/>
          <w:color w:val="000000" w:themeColor="text1"/>
          <w:sz w:val="24"/>
          <w:u w:val="single"/>
        </w:rPr>
      </w:pPr>
      <w:r>
        <w:rPr>
          <w:rFonts w:asciiTheme="minorEastAsia" w:hAnsiTheme="minorEastAsia" w:cstheme="minorEastAsia" w:hint="eastAsia"/>
          <w:color w:val="000000" w:themeColor="text1"/>
          <w:spacing w:val="8"/>
          <w:sz w:val="24"/>
        </w:rPr>
        <w:t>（1）禽兽之变诈几何哉？止增笑耳。</w:t>
      </w:r>
    </w:p>
    <w:p w:rsidR="00695560" w:rsidRDefault="004F3E37">
      <w:pPr>
        <w:spacing w:line="288" w:lineRule="auto"/>
        <w:rPr>
          <w:rFonts w:asciiTheme="minorEastAsia" w:hAnsiTheme="minorEastAsia" w:cstheme="minorEastAsia"/>
          <w:color w:val="000000" w:themeColor="text1"/>
          <w:sz w:val="24"/>
          <w:u w:val="single"/>
        </w:rPr>
      </w:pP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pacing w:val="8"/>
          <w:sz w:val="24"/>
          <w:u w:val="single"/>
        </w:rPr>
        <w:t xml:space="preserve">                          </w:t>
      </w:r>
      <w:r>
        <w:rPr>
          <w:rFonts w:asciiTheme="minorEastAsia" w:hAnsiTheme="minorEastAsia" w:cstheme="minorEastAsia" w:hint="eastAsia"/>
          <w:color w:val="000000" w:themeColor="text1"/>
          <w:sz w:val="24"/>
          <w:u w:val="single"/>
        </w:rPr>
        <w:t xml:space="preserve"> </w:t>
      </w:r>
    </w:p>
    <w:p w:rsidR="00695560" w:rsidRDefault="004F3E37">
      <w:pPr>
        <w:spacing w:line="288" w:lineRule="auto"/>
        <w:rPr>
          <w:rFonts w:asciiTheme="minorEastAsia" w:hAnsiTheme="minorEastAsia" w:cstheme="minorEastAsia"/>
          <w:color w:val="000000" w:themeColor="text1"/>
          <w:sz w:val="24"/>
          <w:u w:val="single"/>
        </w:rPr>
      </w:pPr>
      <w:r>
        <w:rPr>
          <w:rFonts w:asciiTheme="minorEastAsia" w:hAnsiTheme="minorEastAsia" w:cstheme="minorEastAsia" w:hint="eastAsia"/>
          <w:color w:val="000000" w:themeColor="text1"/>
          <w:sz w:val="24"/>
        </w:rPr>
        <w:t>（2）</w:t>
      </w:r>
      <w:r>
        <w:rPr>
          <w:rFonts w:asciiTheme="minorEastAsia" w:hAnsiTheme="minorEastAsia" w:cstheme="minorEastAsia" w:hint="eastAsia"/>
          <w:color w:val="000000" w:themeColor="text1"/>
          <w:spacing w:val="8"/>
          <w:sz w:val="24"/>
        </w:rPr>
        <w:t>蛇入则来，蛇出则往，如是者久。</w:t>
      </w:r>
    </w:p>
    <w:p w:rsidR="00695560" w:rsidRDefault="004F3E37">
      <w:pPr>
        <w:spacing w:line="288" w:lineRule="auto"/>
        <w:rPr>
          <w:rFonts w:asciiTheme="minorEastAsia" w:hAnsiTheme="minorEastAsia" w:cstheme="minorEastAsia"/>
          <w:color w:val="000000" w:themeColor="text1"/>
          <w:sz w:val="24"/>
          <w:u w:val="single"/>
        </w:rPr>
      </w:pP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pacing w:val="8"/>
          <w:sz w:val="24"/>
          <w:u w:val="single"/>
        </w:rPr>
        <w:t xml:space="preserve">                          </w:t>
      </w:r>
      <w:r>
        <w:rPr>
          <w:rFonts w:asciiTheme="minorEastAsia" w:hAnsiTheme="minorEastAsia" w:cstheme="minorEastAsia" w:hint="eastAsia"/>
          <w:color w:val="000000" w:themeColor="text1"/>
          <w:sz w:val="24"/>
          <w:u w:val="single"/>
        </w:rPr>
        <w:t xml:space="preserve"> </w:t>
      </w:r>
    </w:p>
    <w:p w:rsidR="00695560" w:rsidRDefault="004F3E37">
      <w:pPr>
        <w:spacing w:line="288"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10、乙文中的张历友是蒲松龄的诗友，曾为此事作《义鼠行》一诗，诗云：“此鼠义且</w:t>
      </w:r>
      <w:r>
        <w:rPr>
          <w:rFonts w:asciiTheme="minorEastAsia" w:hAnsiTheme="minorEastAsia" w:cstheme="minorEastAsia" w:hint="eastAsia"/>
          <w:color w:val="000000" w:themeColor="text1"/>
          <w:sz w:val="24"/>
          <w:em w:val="dot"/>
        </w:rPr>
        <w:t>黠</w:t>
      </w:r>
      <w:r>
        <w:rPr>
          <w:rFonts w:asciiTheme="minorEastAsia" w:hAnsiTheme="minorEastAsia" w:cstheme="minorEastAsia" w:hint="eastAsia"/>
          <w:color w:val="000000" w:themeColor="text1"/>
          <w:sz w:val="24"/>
        </w:rPr>
        <w:t>，捐躯在所轻。”这里的“黠”和甲文“狼亦</w:t>
      </w:r>
      <w:r>
        <w:rPr>
          <w:rFonts w:asciiTheme="minorEastAsia" w:hAnsiTheme="minorEastAsia" w:cstheme="minorEastAsia" w:hint="eastAsia"/>
          <w:color w:val="000000" w:themeColor="text1"/>
          <w:sz w:val="24"/>
          <w:em w:val="dot"/>
        </w:rPr>
        <w:t>黠</w:t>
      </w:r>
      <w:r>
        <w:rPr>
          <w:rFonts w:asciiTheme="minorEastAsia" w:hAnsiTheme="minorEastAsia" w:cstheme="minorEastAsia" w:hint="eastAsia"/>
          <w:color w:val="000000" w:themeColor="text1"/>
          <w:sz w:val="24"/>
        </w:rPr>
        <w:t>矣”的“黠”含义和情感态度上有何不同？（4分）</w:t>
      </w:r>
    </w:p>
    <w:p w:rsidR="00695560" w:rsidRDefault="004F3E37">
      <w:pPr>
        <w:spacing w:line="288"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pacing w:val="8"/>
          <w:sz w:val="24"/>
        </w:rPr>
        <w:t>“狼亦黠”——“黠”的含义：</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rPr>
        <w:t xml:space="preserve"> ，情感态度：</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rPr>
        <w:t xml:space="preserve"> ；</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pacing w:val="8"/>
          <w:sz w:val="24"/>
        </w:rPr>
        <w:t>“此鼠义且黠”——“黠”的含义：</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rPr>
        <w:t xml:space="preserve"> ，情感态度：</w:t>
      </w:r>
      <w:r>
        <w:rPr>
          <w:rFonts w:asciiTheme="minorEastAsia" w:hAnsiTheme="minorEastAsia" w:cstheme="minorEastAsia" w:hint="eastAsia"/>
          <w:color w:val="000000" w:themeColor="text1"/>
          <w:sz w:val="24"/>
          <w:u w:val="single"/>
        </w:rPr>
        <w:t xml:space="preserve">                  </w:t>
      </w:r>
      <w:r>
        <w:rPr>
          <w:rFonts w:asciiTheme="minorEastAsia" w:hAnsiTheme="minorEastAsia" w:cstheme="minorEastAsia" w:hint="eastAsia"/>
          <w:color w:val="000000" w:themeColor="text1"/>
          <w:sz w:val="24"/>
        </w:rPr>
        <w:t xml:space="preserve"> 。 </w:t>
      </w:r>
    </w:p>
    <w:p w:rsidR="00695560" w:rsidRDefault="00695560">
      <w:pPr>
        <w:rPr>
          <w:rFonts w:asciiTheme="minorEastAsia" w:hAnsiTheme="minorEastAsia" w:cstheme="minorEastAsia"/>
          <w:color w:val="000000" w:themeColor="text1"/>
          <w:sz w:val="24"/>
        </w:rPr>
      </w:pP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（二） 阅读文章，完成11-14题（共12 分）</w:t>
      </w:r>
    </w:p>
    <w:p w:rsidR="00695560" w:rsidRDefault="004F3E37">
      <w:pPr>
        <w:pStyle w:val="a4"/>
        <w:widowControl/>
        <w:shd w:val="clear" w:color="auto" w:fill="FFFFFF"/>
        <w:spacing w:beforeAutospacing="0" w:afterAutospacing="0" w:line="360" w:lineRule="atLeast"/>
        <w:ind w:firstLineChars="200" w:firstLine="480"/>
        <w:jc w:val="center"/>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《人生因阅读而气象万千》</w:t>
      </w:r>
    </w:p>
    <w:p w:rsidR="00695560" w:rsidRDefault="004F3E37">
      <w:pPr>
        <w:pStyle w:val="a4"/>
        <w:widowControl/>
        <w:shd w:val="clear" w:color="auto" w:fill="FFFFFF"/>
        <w:spacing w:beforeAutospacing="0" w:afterAutospacing="0" w:line="360" w:lineRule="atLeast"/>
        <w:ind w:firstLineChars="200" w:firstLine="480"/>
        <w:jc w:val="center"/>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陈凌</w:t>
      </w:r>
    </w:p>
    <w:p w:rsidR="00695560" w:rsidRDefault="004F3E37">
      <w:pPr>
        <w:pStyle w:val="a4"/>
        <w:widowControl/>
        <w:shd w:val="clear" w:color="auto" w:fill="FFFFFF"/>
        <w:spacing w:beforeAutospacing="0" w:afterAutospacing="0" w:line="360" w:lineRule="atLeast"/>
        <w:ind w:firstLineChars="200" w:firstLine="48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每到世界读书日，这样一张照片所定格下的历史瞬间总会被人提起：1940年10月22日，英国遭受空袭，位于伦敦的荷兰屋图书馆也难以幸免，几乎被炸成废墟，墙壁倾颓，砖石满地，但有3名男子竞不顾敌机刚刚离去，在尚未倒塌的书架前翻检书籍。战火的残酷与读书所展现的不屈意志，两相对比，不仅给人以强烈的视觉冲击，更给人以持久的感动。</w:t>
      </w:r>
    </w:p>
    <w:p w:rsidR="00695560" w:rsidRDefault="004F3E37">
      <w:pPr>
        <w:pStyle w:val="a4"/>
        <w:widowControl/>
        <w:shd w:val="clear" w:color="auto" w:fill="FFFFFF"/>
        <w:spacing w:beforeAutospacing="0" w:afterAutospacing="0" w:line="360" w:lineRule="atLeast"/>
        <w:ind w:firstLineChars="200" w:firstLine="48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或许，也会有人不解：战火纷飞，还不忘阅读，为的是什么？“很多人被生活的艰难折磨得心灵枯萎，但有书香滋润的灵魂不会。”——不久前，在一家书店里看到的一则读者留言，或许可以作为解答。对于那3名男子而言，阅读绝非是暂时忘记战乱的“镇定剂”，而是勇敢面对现实，让精神再次振奋、让意志战胜泪水的方法和途径。</w:t>
      </w:r>
    </w:p>
    <w:p w:rsidR="00695560" w:rsidRDefault="004F3E37">
      <w:pPr>
        <w:pStyle w:val="a4"/>
        <w:widowControl/>
        <w:shd w:val="clear" w:color="auto" w:fill="FFFFFF"/>
        <w:spacing w:beforeAutospacing="0" w:afterAutospacing="0" w:line="360" w:lineRule="atLeast"/>
        <w:ind w:firstLineChars="200" w:firstLine="48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阅读何以有这样的伟力？一位作家曾指出，阅读实际上会给人以两种收获，一种是通过读书，知道自己原来不知道的东西；另一种是通过读书触发反思，知道自己本来就有的东西，并激活它。前者是知识，后者是智慧。越是走在人生的“三岔口”，越是面临困难和选择之时，阅读的力量就越能显示出来。一个人的努力往往会让自己有更多的选择，知识让我们理解每一项选择的意义，而智慧还能进一步让人知道，自己的选择是符合内心的，从而坚定前行的意志。</w:t>
      </w:r>
    </w:p>
    <w:p w:rsidR="00695560" w:rsidRDefault="004F3E37">
      <w:pPr>
        <w:pStyle w:val="a4"/>
        <w:widowControl/>
        <w:shd w:val="clear" w:color="auto" w:fill="FFFFFF"/>
        <w:spacing w:beforeAutospacing="0" w:afterAutospacing="0" w:line="360" w:lineRule="atLeast"/>
        <w:ind w:firstLineChars="200" w:firstLine="48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人生如果远离了阅读，就等于一间房子没有窗户。曾国藩一生饱览群书，文章笔力雄厚，就连梁启超都称赞他“可以入文苑传”。然而，即便有如此深厚的功底，他依然认为自己有“三耻”，居第一位的，就是对天文和算学“毫无所知”。一物不知，便深</w:t>
      </w:r>
      <w:r>
        <w:rPr>
          <w:rFonts w:asciiTheme="minorEastAsia" w:hAnsiTheme="minorEastAsia" w:cstheme="minorEastAsia" w:hint="eastAsia"/>
          <w:color w:val="000000" w:themeColor="text1"/>
          <w:shd w:val="clear" w:color="auto" w:fill="FFFFFF"/>
        </w:rPr>
        <w:lastRenderedPageBreak/>
        <w:t>以为耻，曾国藩们之所以会有如此的认识，就因为他们深刻地知道，“书籍并非是装点门面的饰品，而是精神的营养品”。</w:t>
      </w:r>
    </w:p>
    <w:p w:rsidR="00695560" w:rsidRDefault="004F3E37">
      <w:pPr>
        <w:pStyle w:val="a4"/>
        <w:widowControl/>
        <w:shd w:val="clear" w:color="auto" w:fill="FFFFFF"/>
        <w:spacing w:beforeAutospacing="0" w:afterAutospacing="0" w:line="360" w:lineRule="atLeast"/>
        <w:ind w:firstLineChars="200" w:firstLine="48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读书或许并不必然导向外在的成功，但它必然指向内在的丰沛。这些年，两季“中国诗词大会”的冠军，惊艳了无数人，一位是第二季的武亦姝，另一位是第三季的雷海为。令人动容的，并不仅仅是武亦妹2000多首诗词记忆量的才情，也不全是雷海为以外卖小哥身份成功逆袭的不凡，更是因为他们身上散发的那种“闲看花开花落，漫随云卷云舒”的从容淡定。这样一份独特的气质，正源于阅读的滋养。有句话说得好，“读书多了，容颜自然改变。许多时候，自己可能以为许多看过的书籍都成过眼烟云，不复记忆，其实它们仍是潜在的，在谈吐上、在胸襟中、在气质里，当然也可能显露在生活和文字中。”</w:t>
      </w:r>
    </w:p>
    <w:p w:rsidR="00695560" w:rsidRDefault="004F3E37">
      <w:pPr>
        <w:pStyle w:val="a4"/>
        <w:widowControl/>
        <w:shd w:val="clear" w:color="auto" w:fill="FFFFFF"/>
        <w:spacing w:beforeAutospacing="0" w:afterAutospacing="0" w:line="360" w:lineRule="atLeast"/>
        <w:ind w:firstLineChars="200" w:firstLine="48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有人以为，读书太多，容易脱离生活。其实不然，读书并不是要逃离这个世界，而是要让人拥有平视世界的眼睛，阅读本身就是为了更好地生活。正如哲人所言，“一个人和书籍接触得愈景密，他便愈加深刻地感到生活的统一，因为他的人格复化了，他不仅用他自己的眼睛观察，而且用着无数心灵的眼睛观察。”</w:t>
      </w:r>
    </w:p>
    <w:p w:rsidR="00695560" w:rsidRDefault="004F3E37">
      <w:pPr>
        <w:pStyle w:val="a4"/>
        <w:widowControl/>
        <w:shd w:val="clear" w:color="auto" w:fill="FFFFFF"/>
        <w:spacing w:beforeAutospacing="0" w:afterAutospacing="0" w:line="360" w:lineRule="atLeast"/>
        <w:ind w:firstLineChars="200" w:firstLine="48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阅读既塑造丰盈的内心，又给人以丰富的生活，让人生气象万千。这便是阅读之于人生的独特意义。</w:t>
      </w:r>
    </w:p>
    <w:p w:rsidR="00695560" w:rsidRDefault="004F3E37">
      <w:pPr>
        <w:pStyle w:val="a4"/>
        <w:widowControl/>
        <w:shd w:val="clear" w:color="auto" w:fill="FFFFFF"/>
        <w:spacing w:beforeAutospacing="0" w:afterAutospacing="0" w:line="360" w:lineRule="atLeast"/>
        <w:ind w:firstLineChars="1000" w:firstLine="2400"/>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——摘自《人民日报》2018年04月23日04版（有删改）</w:t>
      </w:r>
    </w:p>
    <w:p w:rsidR="00695560" w:rsidRDefault="004F3E37">
      <w:pPr>
        <w:pStyle w:val="a4"/>
        <w:widowControl/>
        <w:numPr>
          <w:ilvl w:val="0"/>
          <w:numId w:val="5"/>
        </w:numPr>
        <w:pBdr>
          <w:bottom w:val="single" w:sz="12" w:space="0" w:color="auto"/>
        </w:pBdr>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请说说文章的中心论点是什么。（2分)</w:t>
      </w:r>
    </w:p>
    <w:p w:rsidR="00695560" w:rsidRDefault="00695560">
      <w:pPr>
        <w:pStyle w:val="a4"/>
        <w:widowControl/>
        <w:pBdr>
          <w:bottom w:val="single" w:sz="12" w:space="0" w:color="auto"/>
        </w:pBdr>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p>
    <w:p w:rsidR="00695560" w:rsidRDefault="004F3E37">
      <w:pPr>
        <w:pStyle w:val="a4"/>
        <w:widowControl/>
        <w:numPr>
          <w:ilvl w:val="0"/>
          <w:numId w:val="5"/>
        </w:numPr>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开头所举例子有何作用？（3分）</w:t>
      </w: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______________________________________________________________________________________________________________________________________________________</w:t>
      </w:r>
    </w:p>
    <w:p w:rsidR="00695560" w:rsidRDefault="004F3E37">
      <w:pPr>
        <w:pStyle w:val="a4"/>
        <w:widowControl/>
        <w:numPr>
          <w:ilvl w:val="0"/>
          <w:numId w:val="5"/>
        </w:numPr>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“人生如果远离了阅读，就等于一间房子没有窗户”。这句话如何理解？（3分）</w:t>
      </w: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______________________________________________________________________________________________________________________________________________________</w:t>
      </w:r>
    </w:p>
    <w:p w:rsidR="00695560" w:rsidRDefault="004F3E37">
      <w:pPr>
        <w:pStyle w:val="a4"/>
        <w:widowControl/>
        <w:numPr>
          <w:ilvl w:val="0"/>
          <w:numId w:val="5"/>
        </w:numPr>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第5段运用了什么论证方法？有何作用？（4分）</w:t>
      </w: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______________________________________________________________________________________________________________________________________________________</w:t>
      </w: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___________________________________________________________________________</w:t>
      </w:r>
    </w:p>
    <w:p w:rsidR="00695560" w:rsidRDefault="00695560">
      <w:pPr>
        <w:rPr>
          <w:rStyle w:val="a5"/>
          <w:rFonts w:asciiTheme="minorEastAsia" w:hAnsiTheme="minorEastAsia" w:cstheme="minorEastAsia"/>
          <w:b w:val="0"/>
          <w:color w:val="000000" w:themeColor="text1"/>
          <w:sz w:val="24"/>
        </w:rPr>
      </w:pPr>
    </w:p>
    <w:p w:rsidR="00695560" w:rsidRDefault="004F3E37">
      <w:pPr>
        <w:rPr>
          <w:rStyle w:val="a5"/>
          <w:rFonts w:asciiTheme="minorEastAsia" w:hAnsiTheme="minorEastAsia" w:cstheme="minorEastAsia"/>
          <w:b w:val="0"/>
          <w:color w:val="000000" w:themeColor="text1"/>
          <w:sz w:val="24"/>
        </w:rPr>
      </w:pPr>
      <w:r>
        <w:rPr>
          <w:rStyle w:val="a5"/>
          <w:rFonts w:asciiTheme="minorEastAsia" w:hAnsiTheme="minorEastAsia" w:cstheme="minorEastAsia" w:hint="eastAsia"/>
          <w:b w:val="0"/>
          <w:color w:val="000000" w:themeColor="text1"/>
          <w:sz w:val="24"/>
        </w:rPr>
        <w:t>（三）阅读下面说明文，回答15-19题。（共15分）</w:t>
      </w:r>
    </w:p>
    <w:p w:rsidR="00695560" w:rsidRDefault="004F3E37">
      <w:pPr>
        <w:jc w:val="center"/>
        <w:rPr>
          <w:rStyle w:val="a5"/>
          <w:rFonts w:asciiTheme="minorEastAsia" w:hAnsiTheme="minorEastAsia" w:cstheme="minorEastAsia"/>
          <w:b w:val="0"/>
          <w:color w:val="000000" w:themeColor="text1"/>
          <w:sz w:val="24"/>
        </w:rPr>
      </w:pPr>
      <w:r>
        <w:rPr>
          <w:rStyle w:val="a5"/>
          <w:rFonts w:asciiTheme="minorEastAsia" w:hAnsiTheme="minorEastAsia" w:cstheme="minorEastAsia" w:hint="eastAsia"/>
          <w:b w:val="0"/>
          <w:color w:val="000000" w:themeColor="text1"/>
          <w:sz w:val="24"/>
        </w:rPr>
        <w:t>防病毒口罩不能循环使用</w:t>
      </w:r>
    </w:p>
    <w:p w:rsidR="00695560" w:rsidRDefault="004F3E37">
      <w:pPr>
        <w:ind w:firstLineChars="196" w:firstLine="470"/>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胡定坤</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随着疫情持续发展，市场上N95（KN95）、医用外科等防病毒口罩依旧紧俏，不少家庭中的口罩库存即将见底。于是，网络上开始流传一些重复利用的“妙方”。但是贴着“一次性”标签的防病毒口罩真的能够走上“无限循环”之路吗？</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根据《新型冠状病毒感染的肺炎诊疗方案（试行第四版）》，“56℃30分钟”可有效灭活病毒，是否可通过“清蒸、水煮”的方式实现口罩再利用呢？</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不能。无论是N95还是医用外科口罩，它们实现“防病毒”的手段都是依靠“过滤层”吸附、阻隔病毒等微颗粒（气溶胶），而过滤层主要由聚丙烯熔喷超细纤维构成。</w:t>
      </w:r>
    </w:p>
    <w:p w:rsidR="00695560" w:rsidRDefault="004F3E37">
      <w:pPr>
        <w:ind w:firstLineChars="196" w:firstLine="470"/>
        <w:rPr>
          <w:rFonts w:asciiTheme="minorEastAsia" w:hAnsiTheme="minorEastAsia" w:cstheme="minorEastAsia"/>
          <w:color w:val="000000" w:themeColor="text1"/>
          <w:sz w:val="24"/>
          <w:u w:val="single"/>
        </w:rPr>
      </w:pPr>
      <w:r>
        <w:rPr>
          <w:rFonts w:asciiTheme="minorEastAsia" w:hAnsiTheme="minorEastAsia" w:cstheme="minorEastAsia" w:hint="eastAsia"/>
          <w:color w:val="000000" w:themeColor="text1"/>
          <w:sz w:val="24"/>
        </w:rPr>
        <w:lastRenderedPageBreak/>
        <w:t>根据设计要求，口罩要在实现较好阻隔效果的同时保证令人舒适的通气性，</w:t>
      </w:r>
      <w:r>
        <w:rPr>
          <w:rFonts w:asciiTheme="minorEastAsia" w:hAnsiTheme="minorEastAsia" w:cstheme="minorEastAsia" w:hint="eastAsia"/>
          <w:color w:val="000000" w:themeColor="text1"/>
          <w:sz w:val="24"/>
          <w:u w:val="single"/>
        </w:rPr>
        <w:t>其对医用口罩的吸气阻力一般不能超过343.2帕斯卡（Pa），日常防护型口罩吸气阻力小于135帕斯卡（Pa）。</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因此，口罩过滤材料往往要经过“驻极处理”，使其携带微量的电荷，从而在比较蓬松的情况下仍能有效吸附空气中的各种微粒。</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毫无疑问，无论是“清蒸”还是“水煮”，水的进入会使过滤层中的电荷迅速消失，导致过滤效果大幅下降。同时，聚丙烯熔喷材料纤维非常细，要比头发丝细十几倍，平均只有两个微米左右，不耐高温，温度大于80℃时就会收缩变形，导致结构破坏，防护效果降低。</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根据《新型冠状病毒感染的肺炎诊疗方案（试行第四版）》，75%的乙醇能有效灭活病毒，能否将用过的口罩喷上酒精消毒，再晾干重复使用呢？</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不能。一方面，医用外科口罩和医用N95口罩外表面都经过“拒水处理”，酒精、水、血液、唾液等都很难渗入，目的是加强对医生的保护，防止在与患者接触中出现液体喷射造成交叉感染。</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因此，表面涂抹、喷上酒精很难起到对医用口罩内部的消毒作用。另一方面，酒精也会破坏口罩外层防水结构，原因是酒精的表面张力和水有很大不同，用酒精处理过的口罩材料对水（血液、唾液）的吸收会增强，这会加速口罩过滤层失效。</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根据《新型冠状病毒感染的肺炎诊疗方案（试行第四版）》，病毒对紫外线敏感，是否可以使用紫外灯、紫外消毒柜等对口罩消毒，实现再利用呢？</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不能。聚丙烯熔喷材料是一种热塑性高分子材料，耐老化性差对紫外线非常敏感。接受紫外线照射后，结构会发生破坏即氧化降解，使过滤性能大幅下降。</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课题组曾经做过实验，如果对N95级别的口罩进行水蒸、水洗、紫外灯消毒，它的过滤效率将由95%快速降低到60%以下，和普通的纱布口罩、棉布口罩差不多。</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那么究竟有没有方法实现口罩的消毒再利用呢？</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对普通人来说，没有。口罩生产过程中采取的消毒方式是环氧乙烷气体消毒，普通家庭无法实现。况且口罩在使用过程中不断吸收人体呼出的水蒸气，逐渐造成过滤层的电荷流失、吸附能力下降，即使进行消毒、晾干也无法恢复，再使用起不到很好的防护效果。在当前的疫情条件下，不应提倡对一次性防病毒口罩的消毒再利用。</w:t>
      </w:r>
    </w:p>
    <w:p w:rsidR="00695560" w:rsidRDefault="004F3E37">
      <w:pPr>
        <w:ind w:firstLineChars="196" w:firstLine="47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虽然医用外科口罩和医用N95口罩都是“一次性”的，但从设计者的角度看，</w:t>
      </w:r>
      <w:r>
        <w:rPr>
          <w:rFonts w:asciiTheme="minorEastAsia" w:hAnsiTheme="minorEastAsia" w:cstheme="minorEastAsia" w:hint="eastAsia"/>
          <w:color w:val="000000" w:themeColor="text1"/>
          <w:sz w:val="24"/>
          <w:em w:val="dot"/>
        </w:rPr>
        <w:t>除非是去医院、大型超市或接触疑似病人等高危场所</w:t>
      </w:r>
      <w:r>
        <w:rPr>
          <w:rFonts w:asciiTheme="minorEastAsia" w:hAnsiTheme="minorEastAsia" w:cstheme="minorEastAsia" w:hint="eastAsia"/>
          <w:color w:val="000000" w:themeColor="text1"/>
          <w:sz w:val="24"/>
        </w:rPr>
        <w:t>，普通人并不需要用一次防护口罩就扔掉，完全可以使用两三次，从而减少口罩资源的消耗。</w:t>
      </w:r>
    </w:p>
    <w:p w:rsidR="00695560" w:rsidRDefault="004F3E37">
      <w:pPr>
        <w:ind w:firstLineChars="196" w:firstLine="470"/>
        <w:jc w:val="right"/>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（选自《科技日报》2020年02月03日，有删改）</w:t>
      </w:r>
    </w:p>
    <w:p w:rsidR="00695560" w:rsidRDefault="00695560">
      <w:pPr>
        <w:rPr>
          <w:rFonts w:asciiTheme="minorEastAsia" w:hAnsiTheme="minorEastAsia" w:cstheme="minorEastAsia"/>
          <w:color w:val="000000" w:themeColor="text1"/>
          <w:sz w:val="24"/>
        </w:rPr>
      </w:pP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15、网络流行关于防病毒口罩可以循环使用的哪些说法？请简要概括。（3分）</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______________________________________________________________________________________________________________________________________________________16、本文的说明顺序是什么？请结合文章内容作简要概括。（4分）</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______________________________________________________________________________________________________________________________________________________17、文章画线句使用了哪些说明方法？有何作用？（3分）</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______________________________________________________________________________________________________________________________________________________18、文章最后一段加点的句子能否去掉？为什么？（2分）</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___________________________________________________________________________</w:t>
      </w:r>
      <w:r>
        <w:rPr>
          <w:rFonts w:asciiTheme="minorEastAsia" w:hAnsiTheme="minorEastAsia" w:cstheme="minorEastAsia" w:hint="eastAsia"/>
          <w:color w:val="000000" w:themeColor="text1"/>
          <w:sz w:val="24"/>
        </w:rPr>
        <w:lastRenderedPageBreak/>
        <w:t>___________________________________________________________________________19、“口罩过滤材料往往要经过‘驻极处理’”，请结合文章内容和链接材料，简要概括防病毒口罩“防病毒”的特点。（3分）</w:t>
      </w:r>
    </w:p>
    <w:p w:rsidR="00695560" w:rsidRDefault="004F3E37">
      <w:pPr>
        <w:ind w:firstLineChars="200" w:firstLine="48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链接材料】正常的口罩有三层结构，最内的一层通常是我们看到白色的，它紧贴我们的鼻子和嘴巴，是柔软的一层结构，可以吸水，所以戴了口罩以后时间长了会看到它是潮湿的。最外面的一层往往是有颜色的，一般是浅蓝色的，是防水的，就像雨衣一样，所以对于一些喷射的飞沫，或者液体它可以有物理的阻挡作用。而中间的一层是滤网，是口罩的核心部分，根据它的孔径大小不同，就定义为不同的型号，比如说，N95口罩，它能过滤掉95%以上的直径在0.3微米以上的小的颗粒物质，包括病毒和细菌。</w:t>
      </w: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_________________________________________________________________________________________________________________________________________________________________________________________________________________________________</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三、写作（60分）</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20. 因为一朵花，你获得了一份愉悦；因为一本书，你接受了一次洗礼；因为一首歌，你得到了心灵的抚慰；因为一个人，你珍藏了一份记忆；因为一群人，你收获了一份感动……细细品味来时路，你会发现一草一木、一情一景、一人一事都能让你感念、动容，甚至为之改变！你能否把这些心灵的浮动采撷下来与我们共勉呢？</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    请以“因为有你（们）”为题，写一篇文章。</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 xml:space="preserve">    要求：（1）联系自己的生活体验和思考感悟，不得抄袭；（2）除诗歌、戏剧外，文体不限；（3）不少于600字；（4）请勿透露个人信息。</w:t>
      </w:r>
    </w:p>
    <w:p w:rsidR="00695560" w:rsidRDefault="00695560">
      <w:pPr>
        <w:rPr>
          <w:rFonts w:asciiTheme="minorEastAsia" w:hAnsiTheme="minorEastAsia" w:cstheme="minorEastAsia"/>
          <w:color w:val="000000" w:themeColor="text1"/>
          <w:sz w:val="24"/>
        </w:rPr>
      </w:pPr>
    </w:p>
    <w:p w:rsidR="00695560" w:rsidRDefault="00695560">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p>
    <w:p w:rsidR="00695560" w:rsidRDefault="00695560">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p>
    <w:p w:rsidR="00695560" w:rsidRDefault="00695560">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p>
    <w:p w:rsidR="00695560" w:rsidRDefault="00695560">
      <w:pPr>
        <w:pStyle w:val="a4"/>
        <w:widowControl/>
        <w:shd w:val="clear" w:color="auto" w:fill="FFFFFF"/>
        <w:spacing w:beforeAutospacing="0" w:afterAutospacing="0" w:line="360" w:lineRule="atLeast"/>
        <w:ind w:left="420" w:firstLineChars="200" w:firstLine="480"/>
        <w:rPr>
          <w:rFonts w:asciiTheme="minorEastAsia" w:hAnsiTheme="minorEastAsia" w:cstheme="minorEastAsia"/>
          <w:color w:val="000000" w:themeColor="text1"/>
          <w:shd w:val="clear" w:color="auto" w:fill="FFFFFF"/>
        </w:rPr>
      </w:pPr>
    </w:p>
    <w:p w:rsidR="00695560" w:rsidRDefault="00695560">
      <w:pPr>
        <w:pStyle w:val="a4"/>
        <w:widowControl/>
        <w:shd w:val="clear" w:color="auto" w:fill="FFFFFF"/>
        <w:spacing w:beforeAutospacing="0" w:afterAutospacing="0" w:line="360" w:lineRule="atLeast"/>
        <w:ind w:left="420" w:firstLineChars="200" w:firstLine="480"/>
        <w:rPr>
          <w:rFonts w:asciiTheme="minorEastAsia" w:hAnsiTheme="minorEastAsia" w:cstheme="minorEastAsia"/>
          <w:color w:val="000000" w:themeColor="text1"/>
          <w:shd w:val="clear" w:color="auto" w:fill="FFFFFF"/>
        </w:rPr>
      </w:pPr>
    </w:p>
    <w:p w:rsidR="00695560" w:rsidRDefault="00695560">
      <w:pPr>
        <w:pStyle w:val="a4"/>
        <w:widowControl/>
        <w:shd w:val="clear" w:color="auto" w:fill="FFFFFF"/>
        <w:spacing w:before="225" w:beforeAutospacing="0" w:after="225" w:afterAutospacing="0" w:line="480" w:lineRule="atLeast"/>
        <w:ind w:left="420"/>
        <w:rPr>
          <w:rFonts w:asciiTheme="minorEastAsia" w:hAnsiTheme="minorEastAsia" w:cstheme="minorEastAsia"/>
          <w:color w:val="000000" w:themeColor="text1"/>
          <w:shd w:val="clear" w:color="auto" w:fill="FFFFFF"/>
        </w:rPr>
      </w:pPr>
    </w:p>
    <w:p w:rsidR="00695560" w:rsidRDefault="00695560">
      <w:pPr>
        <w:pStyle w:val="a4"/>
        <w:widowControl/>
        <w:shd w:val="clear" w:color="auto" w:fill="FFFFFF"/>
        <w:spacing w:before="225" w:beforeAutospacing="0" w:after="225" w:afterAutospacing="0" w:line="480" w:lineRule="atLeast"/>
        <w:ind w:left="420"/>
        <w:rPr>
          <w:rFonts w:asciiTheme="minorEastAsia" w:hAnsiTheme="minorEastAsia" w:cstheme="minorEastAsia"/>
          <w:color w:val="000000" w:themeColor="text1"/>
          <w:shd w:val="clear" w:color="auto" w:fill="FFFFFF"/>
        </w:rPr>
      </w:pPr>
    </w:p>
    <w:p w:rsidR="00695560" w:rsidRDefault="00695560">
      <w:pPr>
        <w:rPr>
          <w:rFonts w:asciiTheme="minorEastAsia" w:hAnsiTheme="minorEastAsia" w:cstheme="minorEastAsia"/>
          <w:color w:val="000000" w:themeColor="text1"/>
          <w:sz w:val="24"/>
        </w:rPr>
      </w:pPr>
    </w:p>
    <w:p w:rsidR="00695560" w:rsidRDefault="00695560">
      <w:pPr>
        <w:rPr>
          <w:rFonts w:asciiTheme="minorEastAsia" w:hAnsiTheme="minorEastAsia" w:cstheme="minorEastAsia"/>
          <w:color w:val="000000" w:themeColor="text1"/>
          <w:sz w:val="24"/>
        </w:rPr>
      </w:pPr>
    </w:p>
    <w:p w:rsidR="00695560" w:rsidRDefault="00695560">
      <w:pPr>
        <w:rPr>
          <w:rFonts w:asciiTheme="minorEastAsia" w:hAnsiTheme="minorEastAsia" w:cstheme="minorEastAsia"/>
          <w:color w:val="000000" w:themeColor="text1"/>
          <w:sz w:val="24"/>
        </w:rPr>
      </w:pPr>
    </w:p>
    <w:p w:rsidR="00695560" w:rsidRDefault="00695560">
      <w:pPr>
        <w:rPr>
          <w:rFonts w:asciiTheme="minorEastAsia" w:hAnsiTheme="minorEastAsia" w:cstheme="minorEastAsia"/>
          <w:color w:val="000000" w:themeColor="text1"/>
          <w:sz w:val="24"/>
        </w:rPr>
      </w:pPr>
    </w:p>
    <w:p w:rsidR="00695560" w:rsidRDefault="00695560">
      <w:pPr>
        <w:widowControl/>
        <w:shd w:val="clear" w:color="auto" w:fill="FFFFFF"/>
        <w:spacing w:line="360" w:lineRule="atLeast"/>
        <w:jc w:val="left"/>
        <w:rPr>
          <w:rFonts w:asciiTheme="minorEastAsia" w:hAnsiTheme="minorEastAsia" w:cstheme="minorEastAsia"/>
          <w:color w:val="000000" w:themeColor="text1"/>
          <w:sz w:val="24"/>
          <w:shd w:val="clear" w:color="auto" w:fill="FFFFFF"/>
        </w:rPr>
      </w:pPr>
    </w:p>
    <w:p w:rsidR="00695560" w:rsidRDefault="00695560">
      <w:pPr>
        <w:widowControl/>
        <w:shd w:val="clear" w:color="auto" w:fill="FFFFFF"/>
        <w:spacing w:line="360" w:lineRule="atLeast"/>
        <w:jc w:val="left"/>
        <w:rPr>
          <w:rStyle w:val="a5"/>
          <w:rFonts w:asciiTheme="minorEastAsia" w:hAnsiTheme="minorEastAsia" w:cstheme="minorEastAsia"/>
          <w:b w:val="0"/>
          <w:color w:val="000000" w:themeColor="text1"/>
          <w:kern w:val="0"/>
          <w:sz w:val="24"/>
          <w:shd w:val="clear" w:color="auto" w:fill="FFFFFF"/>
        </w:rPr>
      </w:pPr>
    </w:p>
    <w:p w:rsidR="00695560" w:rsidRDefault="00695560">
      <w:pPr>
        <w:widowControl/>
        <w:shd w:val="clear" w:color="auto" w:fill="FFFFFF"/>
        <w:spacing w:line="360" w:lineRule="atLeast"/>
        <w:jc w:val="left"/>
        <w:rPr>
          <w:rStyle w:val="a5"/>
          <w:rFonts w:asciiTheme="minorEastAsia" w:hAnsiTheme="minorEastAsia" w:cstheme="minorEastAsia"/>
          <w:b w:val="0"/>
          <w:color w:val="000000" w:themeColor="text1"/>
          <w:kern w:val="0"/>
          <w:sz w:val="24"/>
          <w:shd w:val="clear" w:color="auto" w:fill="FFFFFF"/>
        </w:rPr>
      </w:pPr>
    </w:p>
    <w:p w:rsidR="00695560" w:rsidRDefault="00695560">
      <w:pPr>
        <w:widowControl/>
        <w:shd w:val="clear" w:color="auto" w:fill="FFFFFF"/>
        <w:spacing w:line="360" w:lineRule="atLeast"/>
        <w:jc w:val="left"/>
        <w:rPr>
          <w:rFonts w:asciiTheme="minorEastAsia" w:hAnsiTheme="minorEastAsia" w:cstheme="minorEastAsia"/>
          <w:color w:val="000000" w:themeColor="text1"/>
          <w:sz w:val="24"/>
          <w:shd w:val="clear" w:color="auto" w:fill="FFFFFF"/>
        </w:rPr>
      </w:pPr>
    </w:p>
    <w:p w:rsidR="00695560" w:rsidRDefault="00695560">
      <w:pPr>
        <w:widowControl/>
        <w:shd w:val="clear" w:color="auto" w:fill="FFFFFF"/>
        <w:spacing w:line="360" w:lineRule="atLeast"/>
        <w:jc w:val="left"/>
        <w:rPr>
          <w:rFonts w:asciiTheme="minorEastAsia" w:hAnsiTheme="minorEastAsia" w:cstheme="minorEastAsia"/>
          <w:color w:val="000000" w:themeColor="text1"/>
          <w:sz w:val="24"/>
          <w:shd w:val="clear" w:color="auto" w:fill="FFFFFF"/>
        </w:rPr>
      </w:pPr>
    </w:p>
    <w:p w:rsidR="00695560" w:rsidRDefault="00695560">
      <w:pPr>
        <w:widowControl/>
        <w:shd w:val="clear" w:color="auto" w:fill="FFFFFF"/>
        <w:spacing w:line="360" w:lineRule="atLeast"/>
        <w:jc w:val="left"/>
        <w:rPr>
          <w:rFonts w:asciiTheme="minorEastAsia" w:hAnsiTheme="minorEastAsia" w:cstheme="minorEastAsia"/>
          <w:color w:val="000000" w:themeColor="text1"/>
          <w:sz w:val="24"/>
          <w:shd w:val="clear" w:color="auto" w:fill="FFFFFF"/>
        </w:rPr>
      </w:pPr>
    </w:p>
    <w:p w:rsidR="00695560" w:rsidRDefault="00695560">
      <w:pPr>
        <w:widowControl/>
        <w:shd w:val="clear" w:color="auto" w:fill="FFFFFF"/>
        <w:spacing w:line="360" w:lineRule="atLeast"/>
        <w:jc w:val="left"/>
        <w:rPr>
          <w:rFonts w:asciiTheme="minorEastAsia" w:hAnsiTheme="minorEastAsia" w:cstheme="minorEastAsia"/>
          <w:color w:val="000000" w:themeColor="text1"/>
          <w:sz w:val="24"/>
          <w:shd w:val="clear" w:color="auto" w:fill="FFFFFF"/>
        </w:rPr>
      </w:pPr>
    </w:p>
    <w:p w:rsidR="00695560" w:rsidRDefault="00695560">
      <w:pPr>
        <w:widowControl/>
        <w:shd w:val="clear" w:color="auto" w:fill="FFFFFF"/>
        <w:spacing w:line="360" w:lineRule="atLeast"/>
        <w:jc w:val="left"/>
        <w:rPr>
          <w:rFonts w:asciiTheme="minorEastAsia" w:hAnsiTheme="minorEastAsia" w:cstheme="minorEastAsia"/>
          <w:color w:val="000000" w:themeColor="text1"/>
          <w:sz w:val="24"/>
          <w:shd w:val="clear" w:color="auto" w:fill="FFFFFF"/>
        </w:rPr>
      </w:pPr>
    </w:p>
    <w:p w:rsidR="00695560" w:rsidRDefault="00695560">
      <w:pPr>
        <w:widowControl/>
        <w:shd w:val="clear" w:color="auto" w:fill="FFFFFF"/>
        <w:spacing w:line="360" w:lineRule="atLeast"/>
        <w:jc w:val="left"/>
        <w:rPr>
          <w:rFonts w:asciiTheme="minorEastAsia" w:hAnsiTheme="minorEastAsia" w:cstheme="minorEastAsia"/>
          <w:color w:val="000000" w:themeColor="text1"/>
          <w:sz w:val="24"/>
          <w:shd w:val="clear" w:color="auto" w:fill="FFFFFF"/>
        </w:rPr>
      </w:pPr>
    </w:p>
    <w:p w:rsidR="00695560" w:rsidRDefault="00695560">
      <w:pPr>
        <w:rPr>
          <w:rStyle w:val="a5"/>
          <w:rFonts w:asciiTheme="minorEastAsia" w:hAnsiTheme="minorEastAsia" w:cstheme="minorEastAsia"/>
          <w:b w:val="0"/>
          <w:color w:val="000000" w:themeColor="text1"/>
          <w:sz w:val="24"/>
          <w:shd w:val="clear" w:color="auto" w:fill="FFFFFF"/>
        </w:rPr>
      </w:pPr>
    </w:p>
    <w:p w:rsidR="00695560" w:rsidRDefault="00695560">
      <w:pPr>
        <w:rPr>
          <w:rStyle w:val="a5"/>
          <w:rFonts w:asciiTheme="minorEastAsia" w:hAnsiTheme="minorEastAsia" w:cstheme="minorEastAsia"/>
          <w:b w:val="0"/>
          <w:color w:val="000000" w:themeColor="text1"/>
          <w:sz w:val="24"/>
          <w:shd w:val="clear" w:color="auto" w:fill="FFFFFF"/>
        </w:rPr>
      </w:pPr>
    </w:p>
    <w:p w:rsidR="00695560" w:rsidRDefault="004F3E37">
      <w:pPr>
        <w:rPr>
          <w:rStyle w:val="a5"/>
          <w:rFonts w:asciiTheme="minorEastAsia" w:hAnsiTheme="minorEastAsia" w:cstheme="minorEastAsia"/>
          <w:b w:val="0"/>
          <w:color w:val="000000" w:themeColor="text1"/>
          <w:sz w:val="24"/>
          <w:shd w:val="clear" w:color="auto" w:fill="FFFFFF"/>
        </w:rPr>
      </w:pPr>
      <w:r>
        <w:rPr>
          <w:rStyle w:val="a5"/>
          <w:rFonts w:asciiTheme="minorEastAsia" w:hAnsiTheme="minorEastAsia" w:cstheme="minorEastAsia" w:hint="eastAsia"/>
          <w:b w:val="0"/>
          <w:color w:val="000000" w:themeColor="text1"/>
          <w:sz w:val="24"/>
          <w:shd w:val="clear" w:color="auto" w:fill="FFFFFF"/>
        </w:rPr>
        <w:t>参考答案：</w:t>
      </w:r>
    </w:p>
    <w:p w:rsidR="00695560" w:rsidRDefault="004F3E37">
      <w:pPr>
        <w:pStyle w:val="a6"/>
        <w:numPr>
          <w:ilvl w:val="0"/>
          <w:numId w:val="6"/>
        </w:numPr>
        <w:ind w:firstLineChars="0"/>
        <w:rPr>
          <w:rStyle w:val="a5"/>
          <w:rFonts w:asciiTheme="minorEastAsia" w:hAnsiTheme="minorEastAsia" w:cstheme="minorEastAsia"/>
          <w:b w:val="0"/>
          <w:color w:val="000000" w:themeColor="text1"/>
          <w:sz w:val="24"/>
          <w:shd w:val="clear" w:color="auto" w:fill="FFFFFF"/>
        </w:rPr>
      </w:pPr>
      <w:r>
        <w:rPr>
          <w:rStyle w:val="a5"/>
          <w:rFonts w:asciiTheme="minorEastAsia" w:hAnsiTheme="minorEastAsia" w:cstheme="minorEastAsia" w:hint="eastAsia"/>
          <w:b w:val="0"/>
          <w:color w:val="000000" w:themeColor="text1"/>
          <w:sz w:val="24"/>
          <w:shd w:val="clear" w:color="auto" w:fill="FFFFFF"/>
        </w:rPr>
        <w:t xml:space="preserve"> sè 剔 窘 倏 觑</w:t>
      </w:r>
    </w:p>
    <w:p w:rsidR="00695560" w:rsidRDefault="004F3E37">
      <w:pPr>
        <w:pStyle w:val="a6"/>
        <w:widowControl/>
        <w:numPr>
          <w:ilvl w:val="0"/>
          <w:numId w:val="6"/>
        </w:numPr>
        <w:shd w:val="clear" w:color="auto" w:fill="FFFFFF"/>
        <w:ind w:firstLineChars="0"/>
        <w:jc w:val="left"/>
        <w:rPr>
          <w:rStyle w:val="a5"/>
          <w:rFonts w:asciiTheme="minorEastAsia" w:hAnsiTheme="minorEastAsia" w:cstheme="minorEastAsia"/>
          <w:b w:val="0"/>
          <w:color w:val="000000" w:themeColor="text1"/>
          <w:sz w:val="24"/>
          <w:shd w:val="clear" w:color="auto" w:fill="FFFFFF"/>
        </w:rPr>
      </w:pPr>
      <w:r>
        <w:rPr>
          <w:rStyle w:val="a5"/>
          <w:rFonts w:asciiTheme="minorEastAsia" w:hAnsiTheme="minorEastAsia" w:cstheme="minorEastAsia" w:hint="eastAsia"/>
          <w:b w:val="0"/>
          <w:color w:val="000000" w:themeColor="text1"/>
          <w:sz w:val="24"/>
          <w:shd w:val="clear" w:color="auto" w:fill="FFFFFF"/>
        </w:rPr>
        <w:t>A E</w:t>
      </w:r>
    </w:p>
    <w:p w:rsidR="00695560" w:rsidRDefault="004F3E37">
      <w:pPr>
        <w:pStyle w:val="a6"/>
        <w:widowControl/>
        <w:numPr>
          <w:ilvl w:val="0"/>
          <w:numId w:val="7"/>
        </w:numPr>
        <w:shd w:val="clear" w:color="auto" w:fill="FFFFFF"/>
        <w:ind w:firstLine="480"/>
        <w:jc w:val="left"/>
        <w:rPr>
          <w:rStyle w:val="a5"/>
          <w:rFonts w:asciiTheme="minorEastAsia" w:hAnsiTheme="minorEastAsia" w:cstheme="minorEastAsia"/>
          <w:b w:val="0"/>
          <w:color w:val="000000" w:themeColor="text1"/>
          <w:sz w:val="24"/>
          <w:shd w:val="clear" w:color="auto" w:fill="FFFFFF"/>
        </w:rPr>
      </w:pPr>
      <w:r>
        <w:rPr>
          <w:rStyle w:val="a5"/>
          <w:rFonts w:asciiTheme="minorEastAsia" w:hAnsiTheme="minorEastAsia" w:cstheme="minorEastAsia" w:hint="eastAsia"/>
          <w:b w:val="0"/>
          <w:color w:val="000000" w:themeColor="text1"/>
          <w:sz w:val="24"/>
          <w:shd w:val="clear" w:color="auto" w:fill="FFFFFF"/>
        </w:rPr>
        <w:t>《红星照耀中国》不是一部小说，而是一部纪实作品。</w:t>
      </w:r>
    </w:p>
    <w:p w:rsidR="00695560" w:rsidRDefault="004F3E37">
      <w:pPr>
        <w:pStyle w:val="a6"/>
        <w:widowControl/>
        <w:shd w:val="clear" w:color="auto" w:fill="FFFFFF"/>
        <w:ind w:leftChars="200" w:left="420" w:firstLineChars="0" w:firstLine="0"/>
        <w:jc w:val="left"/>
        <w:rPr>
          <w:rStyle w:val="a5"/>
          <w:rFonts w:asciiTheme="minorEastAsia" w:hAnsiTheme="minorEastAsia" w:cstheme="minorEastAsia"/>
          <w:b w:val="0"/>
          <w:color w:val="000000" w:themeColor="text1"/>
          <w:sz w:val="24"/>
          <w:shd w:val="clear" w:color="auto" w:fill="FFFFFF"/>
        </w:rPr>
      </w:pPr>
      <w:r>
        <w:rPr>
          <w:rStyle w:val="a5"/>
          <w:rFonts w:asciiTheme="minorEastAsia" w:hAnsiTheme="minorEastAsia" w:cstheme="minorEastAsia" w:hint="eastAsia"/>
          <w:b w:val="0"/>
          <w:color w:val="000000" w:themeColor="text1"/>
          <w:sz w:val="24"/>
          <w:shd w:val="clear" w:color="auto" w:fill="FFFFFF"/>
        </w:rPr>
        <w:t>E. 由于老师谭波儿小姐的离开。</w:t>
      </w:r>
    </w:p>
    <w:p w:rsidR="00695560" w:rsidRDefault="004F3E37">
      <w:pPr>
        <w:widowControl/>
        <w:jc w:val="left"/>
        <w:rPr>
          <w:rFonts w:asciiTheme="minorEastAsia" w:hAnsiTheme="minorEastAsia" w:cstheme="minorEastAsia"/>
          <w:color w:val="000000" w:themeColor="text1"/>
          <w:sz w:val="24"/>
          <w:shd w:val="clear" w:color="auto" w:fill="FFFFFF"/>
        </w:rPr>
      </w:pPr>
      <w:r>
        <w:rPr>
          <w:rStyle w:val="a5"/>
          <w:rFonts w:asciiTheme="minorEastAsia" w:hAnsiTheme="minorEastAsia" w:cstheme="minorEastAsia" w:hint="eastAsia"/>
          <w:b w:val="0"/>
          <w:color w:val="000000" w:themeColor="text1"/>
          <w:sz w:val="24"/>
          <w:shd w:val="clear" w:color="auto" w:fill="FFFFFF"/>
        </w:rPr>
        <w:t>3、</w:t>
      </w:r>
      <w:r>
        <w:rPr>
          <w:rFonts w:asciiTheme="minorEastAsia" w:hAnsiTheme="minorEastAsia" w:cstheme="minorEastAsia" w:hint="eastAsia"/>
          <w:color w:val="000000" w:themeColor="text1"/>
          <w:sz w:val="24"/>
          <w:shd w:val="clear" w:color="auto" w:fill="FFFFFF"/>
        </w:rPr>
        <w:t>这幅漫画揭示了人与自然同在的道理，告诉我们要保护环境。</w:t>
      </w:r>
    </w:p>
    <w:p w:rsidR="00695560" w:rsidRDefault="004F3E37">
      <w:pPr>
        <w:widowControl/>
        <w:jc w:val="left"/>
        <w:rPr>
          <w:rStyle w:val="a5"/>
          <w:rFonts w:asciiTheme="minorEastAsia" w:hAnsiTheme="minorEastAsia" w:cstheme="minorEastAsia"/>
          <w:b w:val="0"/>
          <w:color w:val="000000" w:themeColor="text1"/>
          <w:kern w:val="0"/>
          <w:sz w:val="24"/>
          <w:shd w:val="clear" w:color="auto" w:fill="FFFFFF"/>
        </w:rPr>
      </w:pPr>
      <w:r>
        <w:rPr>
          <w:rFonts w:asciiTheme="minorEastAsia" w:hAnsiTheme="minorEastAsia" w:cstheme="minorEastAsia" w:hint="eastAsia"/>
          <w:color w:val="000000" w:themeColor="text1"/>
          <w:sz w:val="24"/>
          <w:shd w:val="clear" w:color="auto" w:fill="FFFFFF"/>
        </w:rPr>
        <w:t>4、（1）</w:t>
      </w:r>
      <w:r>
        <w:rPr>
          <w:rStyle w:val="a5"/>
          <w:rFonts w:asciiTheme="minorEastAsia" w:hAnsiTheme="minorEastAsia" w:cstheme="minorEastAsia" w:hint="eastAsia"/>
          <w:b w:val="0"/>
          <w:color w:val="000000" w:themeColor="text1"/>
          <w:kern w:val="0"/>
          <w:sz w:val="24"/>
          <w:shd w:val="clear" w:color="auto" w:fill="FFFFFF"/>
        </w:rPr>
        <w:t>超过;胜过   浓艳；艳丽</w:t>
      </w:r>
    </w:p>
    <w:p w:rsidR="00695560" w:rsidRDefault="004F3E37">
      <w:pPr>
        <w:widowControl/>
        <w:shd w:val="clear" w:color="auto" w:fill="FFFFFF"/>
        <w:spacing w:line="360" w:lineRule="atLeast"/>
        <w:jc w:val="left"/>
        <w:rPr>
          <w:rStyle w:val="a5"/>
          <w:rFonts w:asciiTheme="minorEastAsia" w:hAnsiTheme="minorEastAsia" w:cstheme="minorEastAsia"/>
          <w:b w:val="0"/>
          <w:color w:val="000000" w:themeColor="text1"/>
          <w:kern w:val="0"/>
          <w:sz w:val="24"/>
          <w:shd w:val="clear" w:color="auto" w:fill="FFFFFF"/>
        </w:rPr>
      </w:pPr>
      <w:r>
        <w:rPr>
          <w:rStyle w:val="a5"/>
          <w:rFonts w:asciiTheme="minorEastAsia" w:hAnsiTheme="minorEastAsia" w:cstheme="minorEastAsia" w:hint="eastAsia"/>
          <w:b w:val="0"/>
          <w:color w:val="000000" w:themeColor="text1"/>
          <w:kern w:val="0"/>
          <w:sz w:val="24"/>
          <w:shd w:val="clear" w:color="auto" w:fill="FFFFFF"/>
        </w:rPr>
        <w:t>（2）①照应开头“江南好”，使全词首尾呼应，浑然一体。②点明中心，强化了作者对江南春色的无限赞美与怀恋之情。</w:t>
      </w:r>
    </w:p>
    <w:p w:rsidR="00695560" w:rsidRDefault="004F3E37">
      <w:pPr>
        <w:widowControl/>
        <w:shd w:val="clear" w:color="auto" w:fill="FFFFFF"/>
        <w:spacing w:line="360" w:lineRule="atLeast"/>
        <w:jc w:val="left"/>
        <w:rPr>
          <w:rStyle w:val="a5"/>
          <w:rFonts w:asciiTheme="minorEastAsia" w:hAnsiTheme="minorEastAsia" w:cstheme="minorEastAsia"/>
          <w:b w:val="0"/>
          <w:color w:val="000000" w:themeColor="text1"/>
          <w:kern w:val="0"/>
          <w:sz w:val="24"/>
          <w:shd w:val="clear" w:color="auto" w:fill="FFFFFF"/>
        </w:rPr>
      </w:pPr>
      <w:r>
        <w:rPr>
          <w:rStyle w:val="a5"/>
          <w:rFonts w:asciiTheme="minorEastAsia" w:hAnsiTheme="minorEastAsia" w:cstheme="minorEastAsia" w:hint="eastAsia"/>
          <w:b w:val="0"/>
          <w:color w:val="000000" w:themeColor="text1"/>
          <w:sz w:val="24"/>
          <w:shd w:val="clear" w:color="auto" w:fill="FFFFFF"/>
        </w:rPr>
        <w:t>5、</w:t>
      </w:r>
      <w:r>
        <w:rPr>
          <w:rStyle w:val="a5"/>
          <w:rFonts w:asciiTheme="minorEastAsia" w:hAnsiTheme="minorEastAsia" w:cstheme="minorEastAsia" w:hint="eastAsia"/>
          <w:b w:val="0"/>
          <w:color w:val="000000" w:themeColor="text1"/>
          <w:kern w:val="0"/>
          <w:sz w:val="24"/>
          <w:shd w:val="clear" w:color="auto" w:fill="FFFFFF"/>
        </w:rPr>
        <w:t>（1）示例一：新叶/芳林新叶催陈叶，流水前波让后波。新叶是生命力，是新生。示例二：水滴。绳锯木断，水滴石穿。水滴具有坚韧执著和积极进取，不畏艰辛的精神。</w:t>
      </w:r>
    </w:p>
    <w:p w:rsidR="00695560" w:rsidRDefault="004F3E37">
      <w:pPr>
        <w:widowControl/>
        <w:shd w:val="clear" w:color="auto" w:fill="FFFFFF"/>
        <w:spacing w:line="360" w:lineRule="atLeast"/>
        <w:jc w:val="left"/>
        <w:rPr>
          <w:rFonts w:asciiTheme="minorEastAsia" w:hAnsiTheme="minorEastAsia" w:cstheme="minorEastAsia"/>
          <w:color w:val="000000" w:themeColor="text1"/>
          <w:sz w:val="24"/>
        </w:rPr>
      </w:pPr>
      <w:r>
        <w:rPr>
          <w:rStyle w:val="a5"/>
          <w:rFonts w:asciiTheme="minorEastAsia" w:hAnsiTheme="minorEastAsia" w:cstheme="minorEastAsia" w:hint="eastAsia"/>
          <w:b w:val="0"/>
          <w:color w:val="000000" w:themeColor="text1"/>
          <w:kern w:val="0"/>
          <w:sz w:val="24"/>
          <w:shd w:val="clear" w:color="auto" w:fill="FFFFFF"/>
        </w:rPr>
        <w:t>（2）友情很宽容，它能让别人容得下你的许多缺点；它又很脆弱，往往因为一件小小的事情而彻底破裂。</w:t>
      </w:r>
    </w:p>
    <w:p w:rsidR="00695560" w:rsidRDefault="004F3E37">
      <w:pPr>
        <w:widowControl/>
        <w:shd w:val="clear" w:color="auto" w:fill="FFFFFF"/>
        <w:spacing w:line="360" w:lineRule="atLeast"/>
        <w:jc w:val="left"/>
        <w:rPr>
          <w:rStyle w:val="a5"/>
          <w:rFonts w:asciiTheme="minorEastAsia" w:hAnsiTheme="minorEastAsia" w:cstheme="minorEastAsia"/>
          <w:b w:val="0"/>
          <w:color w:val="000000" w:themeColor="text1"/>
          <w:kern w:val="0"/>
          <w:sz w:val="24"/>
          <w:shd w:val="clear" w:color="auto" w:fill="FFFFFF"/>
        </w:rPr>
      </w:pPr>
      <w:r>
        <w:rPr>
          <w:rStyle w:val="a5"/>
          <w:rFonts w:asciiTheme="minorEastAsia" w:hAnsiTheme="minorEastAsia" w:cstheme="minorEastAsia" w:hint="eastAsia"/>
          <w:b w:val="0"/>
          <w:color w:val="000000" w:themeColor="text1"/>
          <w:kern w:val="0"/>
          <w:sz w:val="24"/>
          <w:shd w:val="clear" w:color="auto" w:fill="FFFFFF"/>
        </w:rPr>
        <w:t>6、（1）白露为霜   （2）一览众山小  （3）浊酒一杯家万里</w:t>
      </w:r>
    </w:p>
    <w:p w:rsidR="00695560" w:rsidRDefault="004F3E37">
      <w:pPr>
        <w:widowControl/>
        <w:shd w:val="clear" w:color="auto" w:fill="FFFFFF"/>
        <w:spacing w:line="360" w:lineRule="atLeast"/>
        <w:jc w:val="left"/>
        <w:rPr>
          <w:rStyle w:val="a5"/>
          <w:rFonts w:asciiTheme="minorEastAsia" w:hAnsiTheme="minorEastAsia" w:cstheme="minorEastAsia"/>
          <w:b w:val="0"/>
          <w:color w:val="000000" w:themeColor="text1"/>
          <w:kern w:val="0"/>
          <w:sz w:val="24"/>
          <w:shd w:val="clear" w:color="auto" w:fill="FFFFFF"/>
        </w:rPr>
      </w:pPr>
      <w:r>
        <w:rPr>
          <w:rStyle w:val="a5"/>
          <w:rFonts w:asciiTheme="minorEastAsia" w:hAnsiTheme="minorEastAsia" w:cstheme="minorEastAsia" w:hint="eastAsia"/>
          <w:b w:val="0"/>
          <w:color w:val="000000" w:themeColor="text1"/>
          <w:kern w:val="0"/>
          <w:sz w:val="24"/>
          <w:shd w:val="clear" w:color="auto" w:fill="FFFFFF"/>
        </w:rPr>
        <w:t>（4）因为我对这土地爱得深沉   （5）几处早莺争暖树 谁家新燕啄春泥</w:t>
      </w:r>
    </w:p>
    <w:p w:rsidR="00695560" w:rsidRDefault="004F3E37">
      <w:pPr>
        <w:spacing w:line="300"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z w:val="24"/>
        </w:rPr>
        <w:t>7、（1分）</w:t>
      </w:r>
      <w:r>
        <w:rPr>
          <w:rFonts w:asciiTheme="minorEastAsia" w:hAnsiTheme="minorEastAsia" w:cstheme="minorEastAsia" w:hint="eastAsia"/>
          <w:color w:val="000000" w:themeColor="text1"/>
          <w:spacing w:val="8"/>
          <w:sz w:val="24"/>
        </w:rPr>
        <w:t>其一/犬坐于前</w:t>
      </w:r>
    </w:p>
    <w:p w:rsidR="00695560" w:rsidRDefault="004F3E37">
      <w:pPr>
        <w:spacing w:line="300"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pacing w:val="8"/>
          <w:sz w:val="24"/>
        </w:rPr>
        <w:t>8、（4分）打洞，挖洞   大概，原来是    等到    离开</w:t>
      </w:r>
    </w:p>
    <w:p w:rsidR="00695560" w:rsidRDefault="004F3E37">
      <w:pPr>
        <w:spacing w:line="300"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pacing w:val="8"/>
          <w:sz w:val="24"/>
        </w:rPr>
        <w:t>9、（4分）（1）禽兽的欺骗手段能有多少呢？只是增加笑料罢了。（“几何”“止”“耳”等词要翻译准确）</w:t>
      </w:r>
    </w:p>
    <w:p w:rsidR="00695560" w:rsidRDefault="004F3E37">
      <w:pPr>
        <w:spacing w:line="300" w:lineRule="auto"/>
        <w:ind w:firstLineChars="450" w:firstLine="1152"/>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pacing w:val="8"/>
          <w:sz w:val="24"/>
        </w:rPr>
        <w:t>（2）蛇入洞，老鼠就过来；蛇出来，它就走开，像这样反复了好长时间。（意近即可）</w:t>
      </w:r>
    </w:p>
    <w:p w:rsidR="00695560" w:rsidRDefault="004F3E37">
      <w:pPr>
        <w:spacing w:line="300"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pacing w:val="8"/>
          <w:sz w:val="24"/>
        </w:rPr>
        <w:t>10、（4分）狡诈   批判和嘲讽   机智   肯定和赞扬</w:t>
      </w:r>
    </w:p>
    <w:p w:rsidR="00695560" w:rsidRDefault="004F3E37">
      <w:pPr>
        <w:spacing w:line="300" w:lineRule="auto"/>
        <w:rPr>
          <w:rFonts w:asciiTheme="minorEastAsia" w:hAnsiTheme="minorEastAsia" w:cstheme="minorEastAsia"/>
          <w:color w:val="000000" w:themeColor="text1"/>
          <w:spacing w:val="8"/>
          <w:sz w:val="24"/>
        </w:rPr>
      </w:pPr>
      <w:r>
        <w:rPr>
          <w:rFonts w:asciiTheme="minorEastAsia" w:hAnsiTheme="minorEastAsia" w:cstheme="minorEastAsia" w:hint="eastAsia"/>
          <w:color w:val="000000" w:themeColor="text1"/>
          <w:spacing w:val="8"/>
          <w:sz w:val="24"/>
        </w:rPr>
        <w:t xml:space="preserve">参考译文： </w:t>
      </w:r>
    </w:p>
    <w:p w:rsidR="00695560" w:rsidRDefault="004F3E37">
      <w:pPr>
        <w:ind w:firstLine="42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杨天一说：曾看见两只老鼠出洞，一只被蛇吞下，另一只瞪着眼睛如同花椒粒，非常怒恨，但它只是远远地盯着不敢向前。蛇吃饱了肚子，就蜿蜒地向洞内爬去；刚爬进一半，那只老鼠猛地扑来，狠狠地死咬住蛇的尾部。蛇怒，急忙退出洞来。老鼠本来就非常机灵敏捷，便飞快地跑了。蛇追不上，又入洞，老鼠又跑回来和上次一样咬住不放。就这样蛇入鼠过来咬，蛇出鼠就跑开，像这样反复了好长时间。最后，蛇爬出洞来把吞下的死鼠吐在地上，那只老鼠才作罢。它用鼻子嗅着自己的同伴，吱吱叫着悲鸣痛悼。继而，用嘴衔着死鼠去了。我的朋友张历友为此写了一篇《义鼠行》。</w:t>
      </w:r>
    </w:p>
    <w:p w:rsidR="00695560" w:rsidRDefault="00695560">
      <w:pPr>
        <w:ind w:firstLine="420"/>
        <w:rPr>
          <w:rFonts w:asciiTheme="minorEastAsia" w:hAnsiTheme="minorEastAsia" w:cstheme="minorEastAsia"/>
          <w:color w:val="000000" w:themeColor="text1"/>
          <w:sz w:val="24"/>
        </w:rPr>
      </w:pP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11、阅读既塑造丰盈的内心，又给人以丰富的生活，让人生气象万千。</w:t>
      </w: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12、开头通过写伦敦图书馆遭受轰炸后，3名男子不顾危险捡书籍的事例，引出关于人生阅读的论题，起到吸引读者往下读的作用，同时增强了论述的趣味性。</w:t>
      </w: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lastRenderedPageBreak/>
        <w:t>13、这句话运用了比喻，将“人生远离了阅读”比作“一间房子没有窗户”。意思是人生如果不阅读，那么人生之路会走向狭隘，心灵会禁锢，精神世界会很贫瘠。</w:t>
      </w: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14、运用了举例论证和道理论证的方法，有力地论证了“阅读能滋养人的独特气质”这个观点，非常有说服力。同时使论证更深入。</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15、①“清蒸、水煮”的方式实现重复利用。②将用过的口罩喷上酒精消毒，再晾干重复使用。③使用紫外灯、紫外消毒柜等对口罩消毒，实现再利用。（1点1分，共3分）</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16、逻辑顺序。（1分）本文首先提出说明内容，防病毒口罩不能循环使用。接着通过消灭病毒原理及口罩本身结构，进一步说明口罩不能循环使用的原因。最后，说明一次性口罩是无法消毒后使用的，提倡除了在高危场所的使用外，普通人可以对一次性口罩使用两三次，从而减少口罩资源的消耗。（3分）</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17、列数字、作比较。（2分）准确说明了医用口罩保证令人舒适的通气性的特点。（1分）</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18、不能去掉。加点的句子表示排除一些特殊情况，在普通家庭使用口罩的时候不需要用一次就丢，去掉的话意思过于绝对不够全面，与原文意思不符，无法体现说明文语言的准确性。（2分）</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19、防病毒口罩实现“防病毒”的手段都是依靠“过滤层”吸附、阻隔病毒等微颗粒（气溶胶）实现的。（3分）</w:t>
      </w:r>
    </w:p>
    <w:p w:rsidR="00695560" w:rsidRDefault="004F3E37">
      <w:pPr>
        <w:pStyle w:val="a4"/>
        <w:widowControl/>
        <w:shd w:val="clear" w:color="auto" w:fill="FFFFFF"/>
        <w:spacing w:beforeAutospacing="0" w:afterAutospacing="0" w:line="360" w:lineRule="atLeast"/>
        <w:rPr>
          <w:rFonts w:asciiTheme="minorEastAsia" w:hAnsiTheme="minorEastAsia" w:cstheme="minorEastAsia"/>
          <w:color w:val="000000" w:themeColor="text1"/>
          <w:shd w:val="clear" w:color="auto" w:fill="FFFFFF"/>
        </w:rPr>
      </w:pPr>
      <w:r>
        <w:rPr>
          <w:rFonts w:asciiTheme="minorEastAsia" w:hAnsiTheme="minorEastAsia" w:cstheme="minorEastAsia" w:hint="eastAsia"/>
          <w:color w:val="000000" w:themeColor="text1"/>
          <w:shd w:val="clear" w:color="auto" w:fill="FFFFFF"/>
        </w:rPr>
        <w:t>20、作文</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一类卷：54～60分，中心明确，记叙生动形象，议论有独到的见解，结构精当，语言流畅。</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二类卷：48～53分，中心明确，内容具体，结构完整，语言通顺。</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三类卷：42～47分，中心尚明确，内容尚具体，结构尚完整，语言尚通顺。</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四类卷：36～41分，中心不够明确，内容不具体，结构欠完整，语言欠通顺。</w:t>
      </w:r>
    </w:p>
    <w:p w:rsidR="00695560" w:rsidRDefault="004F3E37">
      <w:pP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五类卷：35分以下，无明确的中心，无具体的内容，结构混乱，文理不通。</w:t>
      </w:r>
    </w:p>
    <w:p w:rsidR="00695560" w:rsidRDefault="00695560">
      <w:pPr>
        <w:spacing w:line="300" w:lineRule="auto"/>
        <w:rPr>
          <w:rFonts w:asciiTheme="minorEastAsia" w:hAnsiTheme="minorEastAsia" w:cstheme="minorEastAsia"/>
          <w:color w:val="000000" w:themeColor="text1"/>
          <w:spacing w:val="8"/>
          <w:sz w:val="24"/>
        </w:rPr>
      </w:pPr>
    </w:p>
    <w:p w:rsidR="00695560" w:rsidRDefault="00695560">
      <w:pPr>
        <w:widowControl/>
        <w:shd w:val="clear" w:color="auto" w:fill="FFFFFF"/>
        <w:spacing w:line="360" w:lineRule="atLeast"/>
        <w:jc w:val="left"/>
        <w:rPr>
          <w:rStyle w:val="a5"/>
          <w:rFonts w:asciiTheme="minorEastAsia" w:hAnsiTheme="minorEastAsia" w:cstheme="minorEastAsia"/>
          <w:b w:val="0"/>
          <w:color w:val="000000" w:themeColor="text1"/>
          <w:kern w:val="0"/>
          <w:sz w:val="24"/>
          <w:shd w:val="clear" w:color="auto" w:fill="FFFFFF"/>
        </w:rPr>
      </w:pPr>
    </w:p>
    <w:p w:rsidR="00695560" w:rsidRDefault="00695560">
      <w:pPr>
        <w:widowControl/>
        <w:shd w:val="clear" w:color="auto" w:fill="FFFFFF"/>
        <w:spacing w:line="360" w:lineRule="atLeast"/>
        <w:jc w:val="left"/>
        <w:rPr>
          <w:rStyle w:val="a5"/>
          <w:rFonts w:asciiTheme="minorEastAsia" w:hAnsiTheme="minorEastAsia" w:cstheme="minorEastAsia"/>
          <w:b w:val="0"/>
          <w:color w:val="000000" w:themeColor="text1"/>
          <w:kern w:val="0"/>
          <w:sz w:val="24"/>
          <w:shd w:val="clear" w:color="auto" w:fill="FFFFFF"/>
        </w:rPr>
      </w:pPr>
    </w:p>
    <w:p w:rsidR="00695560" w:rsidRDefault="00695560">
      <w:pPr>
        <w:rPr>
          <w:rStyle w:val="a5"/>
          <w:rFonts w:ascii="微软雅黑" w:eastAsia="微软雅黑" w:hAnsi="微软雅黑" w:cs="微软雅黑"/>
          <w:color w:val="333333"/>
          <w:szCs w:val="21"/>
          <w:shd w:val="clear" w:color="auto" w:fill="FFFFFF"/>
        </w:rPr>
      </w:pPr>
    </w:p>
    <w:sectPr w:rsidR="00695560">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707" w:rsidRDefault="005E1707" w:rsidP="0032793A">
      <w:r>
        <w:separator/>
      </w:r>
    </w:p>
  </w:endnote>
  <w:endnote w:type="continuationSeparator" w:id="0">
    <w:p w:rsidR="005E1707" w:rsidRDefault="005E1707" w:rsidP="0032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707" w:rsidRDefault="005E1707" w:rsidP="0032793A">
      <w:r>
        <w:separator/>
      </w:r>
    </w:p>
  </w:footnote>
  <w:footnote w:type="continuationSeparator" w:id="0">
    <w:p w:rsidR="005E1707" w:rsidRDefault="005E1707" w:rsidP="00327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EB8184"/>
    <w:multiLevelType w:val="singleLevel"/>
    <w:tmpl w:val="D1EB8184"/>
    <w:lvl w:ilvl="0">
      <w:start w:val="1"/>
      <w:numFmt w:val="upperLetter"/>
      <w:lvlText w:val="%1."/>
      <w:lvlJc w:val="left"/>
      <w:pPr>
        <w:tabs>
          <w:tab w:val="left" w:pos="312"/>
        </w:tabs>
      </w:pPr>
    </w:lvl>
  </w:abstractNum>
  <w:abstractNum w:abstractNumId="1" w15:restartNumberingAfterBreak="0">
    <w:nsid w:val="D907F083"/>
    <w:multiLevelType w:val="singleLevel"/>
    <w:tmpl w:val="D907F083"/>
    <w:lvl w:ilvl="0">
      <w:start w:val="11"/>
      <w:numFmt w:val="decimal"/>
      <w:suff w:val="nothing"/>
      <w:lvlText w:val="%1、"/>
      <w:lvlJc w:val="left"/>
    </w:lvl>
  </w:abstractNum>
  <w:abstractNum w:abstractNumId="2" w15:restartNumberingAfterBreak="0">
    <w:nsid w:val="01BEF621"/>
    <w:multiLevelType w:val="singleLevel"/>
    <w:tmpl w:val="01BEF621"/>
    <w:lvl w:ilvl="0">
      <w:start w:val="2"/>
      <w:numFmt w:val="chineseCounting"/>
      <w:suff w:val="nothing"/>
      <w:lvlText w:val="%1、"/>
      <w:lvlJc w:val="left"/>
      <w:rPr>
        <w:rFonts w:hint="eastAsia"/>
      </w:rPr>
    </w:lvl>
  </w:abstractNum>
  <w:abstractNum w:abstractNumId="3" w15:restartNumberingAfterBreak="0">
    <w:nsid w:val="229C0A12"/>
    <w:multiLevelType w:val="singleLevel"/>
    <w:tmpl w:val="229C0A12"/>
    <w:lvl w:ilvl="0">
      <w:start w:val="2"/>
      <w:numFmt w:val="decimal"/>
      <w:suff w:val="space"/>
      <w:lvlText w:val="（%1）"/>
      <w:lvlJc w:val="left"/>
    </w:lvl>
  </w:abstractNum>
  <w:abstractNum w:abstractNumId="4" w15:restartNumberingAfterBreak="0">
    <w:nsid w:val="46294DBD"/>
    <w:multiLevelType w:val="singleLevel"/>
    <w:tmpl w:val="46294DBD"/>
    <w:lvl w:ilvl="0">
      <w:start w:val="1"/>
      <w:numFmt w:val="decimal"/>
      <w:suff w:val="space"/>
      <w:lvlText w:val="（%1）"/>
      <w:lvlJc w:val="left"/>
    </w:lvl>
  </w:abstractNum>
  <w:abstractNum w:abstractNumId="5" w15:restartNumberingAfterBreak="0">
    <w:nsid w:val="7760637E"/>
    <w:multiLevelType w:val="multilevel"/>
    <w:tmpl w:val="7760637E"/>
    <w:lvl w:ilvl="0">
      <w:start w:val="1"/>
      <w:numFmt w:val="decimal"/>
      <w:lvlText w:val="%1、"/>
      <w:lvlJc w:val="left"/>
      <w:pPr>
        <w:ind w:left="360" w:hanging="360"/>
      </w:pPr>
      <w:rPr>
        <w:rFonts w:ascii="微软雅黑" w:eastAsia="微软雅黑" w:hAnsi="微软雅黑" w:cs="微软雅黑"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DDAA7A2"/>
    <w:multiLevelType w:val="singleLevel"/>
    <w:tmpl w:val="7DDAA7A2"/>
    <w:lvl w:ilvl="0">
      <w:start w:val="5"/>
      <w:numFmt w:val="upperLetter"/>
      <w:lvlText w:val="%1."/>
      <w:lvlJc w:val="left"/>
      <w:pPr>
        <w:tabs>
          <w:tab w:val="left" w:pos="312"/>
        </w:tabs>
      </w:p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3927"/>
    <w:rsid w:val="000547ED"/>
    <w:rsid w:val="000A3C92"/>
    <w:rsid w:val="00183927"/>
    <w:rsid w:val="0032793A"/>
    <w:rsid w:val="004F3E37"/>
    <w:rsid w:val="005E1707"/>
    <w:rsid w:val="00695560"/>
    <w:rsid w:val="00A32592"/>
    <w:rsid w:val="00C30E49"/>
    <w:rsid w:val="0B372E07"/>
    <w:rsid w:val="3377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1B2DCC-FA18-4A85-9E75-55507713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0"/>
    <w:qFormat/>
    <w:rPr>
      <w:b/>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paragraph" w:styleId="a6">
    <w:name w:val="List Paragraph"/>
    <w:basedOn w:val="a"/>
    <w:uiPriority w:val="99"/>
    <w:unhideWhenUsed/>
    <w:pPr>
      <w:ind w:firstLineChars="200" w:firstLine="420"/>
    </w:pPr>
  </w:style>
  <w:style w:type="paragraph" w:styleId="a7">
    <w:name w:val="header"/>
    <w:basedOn w:val="a"/>
    <w:link w:val="Char0"/>
    <w:rsid w:val="003279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32793A"/>
    <w:rPr>
      <w:rFonts w:asciiTheme="minorHAnsi" w:eastAsiaTheme="minorEastAsia" w:hAnsiTheme="minorHAnsi" w:cstheme="minorBidi"/>
      <w:kern w:val="2"/>
      <w:sz w:val="18"/>
      <w:szCs w:val="18"/>
    </w:rPr>
  </w:style>
  <w:style w:type="paragraph" w:styleId="a8">
    <w:name w:val="footer"/>
    <w:basedOn w:val="a"/>
    <w:link w:val="Char1"/>
    <w:rsid w:val="0032793A"/>
    <w:pPr>
      <w:tabs>
        <w:tab w:val="center" w:pos="4153"/>
        <w:tab w:val="right" w:pos="8306"/>
      </w:tabs>
      <w:snapToGrid w:val="0"/>
      <w:jc w:val="left"/>
    </w:pPr>
    <w:rPr>
      <w:sz w:val="18"/>
      <w:szCs w:val="18"/>
    </w:rPr>
  </w:style>
  <w:style w:type="character" w:customStyle="1" w:styleId="Char1">
    <w:name w:val="页脚 Char"/>
    <w:basedOn w:val="a0"/>
    <w:link w:val="a8"/>
    <w:rsid w:val="0032793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90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1307</Words>
  <Characters>7455</Characters>
  <Application>Microsoft Office Word</Application>
  <DocSecurity>0</DocSecurity>
  <Lines>62</Lines>
  <Paragraphs>17</Paragraphs>
  <ScaleCrop>false</ScaleCrop>
  <Company/>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58409</dc:creator>
  <cp:lastModifiedBy>张春</cp:lastModifiedBy>
  <cp:revision>6</cp:revision>
  <dcterms:created xsi:type="dcterms:W3CDTF">2020-05-31T12:45:00Z</dcterms:created>
  <dcterms:modified xsi:type="dcterms:W3CDTF">2020-06-18T02:18:00Z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