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3384" w:rsidRPr="00BD299E" w:rsidRDefault="009C3384" w:rsidP="009C3384">
      <w:pPr>
        <w:jc w:val="center"/>
        <w:rPr>
          <w:rFonts w:ascii="Times New Roman" w:hAnsi="Times New Roman" w:cs="Times New Roman"/>
          <w:sz w:val="30"/>
          <w:szCs w:val="30"/>
        </w:rPr>
      </w:pPr>
      <w:r w:rsidRPr="00BD299E">
        <w:rPr>
          <w:rFonts w:ascii="Times New Roman" w:hAnsi="Times New Roman" w:cs="Times New Roman"/>
          <w:sz w:val="30"/>
          <w:szCs w:val="30"/>
        </w:rPr>
        <w:t>苏科版初中数学教材修订研讨会在</w:t>
      </w:r>
      <w:r w:rsidR="00BD299E">
        <w:rPr>
          <w:rFonts w:ascii="Times New Roman" w:hAnsi="Times New Roman" w:cs="Times New Roman" w:hint="eastAsia"/>
          <w:sz w:val="30"/>
          <w:szCs w:val="30"/>
        </w:rPr>
        <w:t>常州</w:t>
      </w:r>
      <w:r w:rsidRPr="00BD299E">
        <w:rPr>
          <w:rFonts w:ascii="Times New Roman" w:hAnsi="Times New Roman" w:cs="Times New Roman"/>
          <w:sz w:val="30"/>
          <w:szCs w:val="30"/>
        </w:rPr>
        <w:t>召开</w:t>
      </w:r>
    </w:p>
    <w:p w:rsidR="009C3384" w:rsidRPr="00755770" w:rsidRDefault="009C3384" w:rsidP="00BD299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755770">
        <w:rPr>
          <w:rFonts w:ascii="Times New Roman" w:hAnsi="Times New Roman" w:cs="Times New Roman"/>
        </w:rPr>
        <w:t>12</w:t>
      </w:r>
      <w:r w:rsidRPr="00755770">
        <w:rPr>
          <w:rFonts w:ascii="Times New Roman" w:hAnsi="Times New Roman" w:cs="Times New Roman"/>
        </w:rPr>
        <w:t>月</w:t>
      </w:r>
      <w:r w:rsidRPr="00755770">
        <w:rPr>
          <w:rFonts w:ascii="Times New Roman" w:hAnsi="Times New Roman" w:cs="Times New Roman"/>
        </w:rPr>
        <w:t>21</w:t>
      </w:r>
      <w:r w:rsidRPr="00755770">
        <w:rPr>
          <w:rFonts w:ascii="Times New Roman" w:hAnsi="Times New Roman" w:cs="Times New Roman"/>
        </w:rPr>
        <w:t>日上午，苏科版初中数学教材修订研讨</w:t>
      </w:r>
      <w:r w:rsidR="00BD299E">
        <w:rPr>
          <w:rFonts w:ascii="Times New Roman" w:hAnsi="Times New Roman" w:cs="Times New Roman" w:hint="eastAsia"/>
        </w:rPr>
        <w:t>第</w:t>
      </w:r>
      <w:r w:rsidR="00BD299E">
        <w:rPr>
          <w:rFonts w:ascii="Times New Roman" w:hAnsi="Times New Roman" w:cs="Times New Roman" w:hint="eastAsia"/>
        </w:rPr>
        <w:t>10</w:t>
      </w:r>
      <w:r w:rsidR="00BD299E">
        <w:rPr>
          <w:rFonts w:ascii="Times New Roman" w:hAnsi="Times New Roman" w:cs="Times New Roman" w:hint="eastAsia"/>
        </w:rPr>
        <w:t>次</w:t>
      </w:r>
      <w:r w:rsidRPr="00755770">
        <w:rPr>
          <w:rFonts w:ascii="Times New Roman" w:hAnsi="Times New Roman" w:cs="Times New Roman"/>
        </w:rPr>
        <w:t>会议在常州市教育科学研究院召开。</w:t>
      </w:r>
      <w:r w:rsidR="00BD299E">
        <w:rPr>
          <w:rFonts w:ascii="Times New Roman" w:hAnsi="Times New Roman" w:cs="Times New Roman" w:hint="eastAsia"/>
        </w:rPr>
        <w:t>苏科版初中数学</w:t>
      </w:r>
      <w:r w:rsidRPr="00755770">
        <w:rPr>
          <w:rFonts w:ascii="Times New Roman" w:hAnsi="Times New Roman" w:cs="Times New Roman"/>
        </w:rPr>
        <w:t>教材</w:t>
      </w:r>
      <w:r w:rsidR="00755770" w:rsidRPr="00755770">
        <w:rPr>
          <w:rFonts w:ascii="Times New Roman" w:hAnsi="Times New Roman" w:cs="Times New Roman"/>
        </w:rPr>
        <w:t>主编</w:t>
      </w:r>
      <w:r w:rsidRPr="00755770">
        <w:rPr>
          <w:rFonts w:ascii="Times New Roman" w:hAnsi="Times New Roman" w:cs="Times New Roman"/>
        </w:rPr>
        <w:t>杨裕前</w:t>
      </w:r>
      <w:r w:rsidR="00755770" w:rsidRPr="00755770">
        <w:rPr>
          <w:rFonts w:ascii="Times New Roman" w:hAnsi="Times New Roman" w:cs="Times New Roman"/>
        </w:rPr>
        <w:t>教授</w:t>
      </w:r>
      <w:r w:rsidR="00755770">
        <w:rPr>
          <w:rFonts w:ascii="Times New Roman" w:hAnsi="Times New Roman" w:cs="Times New Roman" w:hint="eastAsia"/>
        </w:rPr>
        <w:t>及</w:t>
      </w:r>
      <w:r w:rsidR="00755770">
        <w:rPr>
          <w:rFonts w:ascii="Times New Roman" w:hAnsi="Times New Roman" w:cs="Times New Roman"/>
        </w:rPr>
        <w:t>教材编写组领导专家</w:t>
      </w:r>
      <w:r w:rsidR="00755770">
        <w:rPr>
          <w:rFonts w:ascii="Times New Roman" w:hAnsi="Times New Roman" w:cs="Times New Roman" w:hint="eastAsia"/>
        </w:rPr>
        <w:t>、</w:t>
      </w:r>
      <w:r w:rsidR="00BD299E">
        <w:rPr>
          <w:rFonts w:ascii="Times New Roman" w:hAnsi="Times New Roman" w:cs="Times New Roman" w:hint="eastAsia"/>
        </w:rPr>
        <w:t>江苏凤凰科技出版社相关领导和我市</w:t>
      </w:r>
      <w:r w:rsidR="00100FD9">
        <w:rPr>
          <w:rFonts w:ascii="Times New Roman" w:hAnsi="Times New Roman" w:cs="Times New Roman" w:hint="eastAsia"/>
        </w:rPr>
        <w:t>一线骨干教师</w:t>
      </w:r>
      <w:r w:rsidR="00BD299E">
        <w:rPr>
          <w:rFonts w:ascii="Times New Roman" w:hAnsi="Times New Roman" w:cs="Times New Roman" w:hint="eastAsia"/>
        </w:rPr>
        <w:t>、教研组长、教学校长及辖市区教研员代表</w:t>
      </w:r>
      <w:r w:rsidRPr="00755770">
        <w:rPr>
          <w:rFonts w:ascii="Times New Roman" w:hAnsi="Times New Roman" w:cs="Times New Roman"/>
        </w:rPr>
        <w:t>出席了本次研讨会。</w:t>
      </w:r>
    </w:p>
    <w:p w:rsidR="00B61CDF" w:rsidRPr="00755770" w:rsidRDefault="00755770" w:rsidP="00BD299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 w:rsidRPr="00755770">
        <w:rPr>
          <w:rFonts w:ascii="Times New Roman" w:hAnsi="Times New Roman" w:cs="Times New Roman"/>
        </w:rPr>
        <w:t>杨裕前</w:t>
      </w:r>
      <w:r w:rsidR="00BD299E">
        <w:rPr>
          <w:rFonts w:ascii="Times New Roman" w:hAnsi="Times New Roman" w:cs="Times New Roman" w:hint="eastAsia"/>
        </w:rPr>
        <w:t>主编</w:t>
      </w:r>
      <w:r w:rsidR="009C3384" w:rsidRPr="00755770">
        <w:rPr>
          <w:rFonts w:ascii="Times New Roman" w:hAnsi="Times New Roman" w:cs="Times New Roman"/>
        </w:rPr>
        <w:t>介绍了新一</w:t>
      </w:r>
      <w:r w:rsidR="002F0124">
        <w:rPr>
          <w:rFonts w:ascii="Times New Roman" w:hAnsi="Times New Roman" w:cs="Times New Roman" w:hint="eastAsia"/>
        </w:rPr>
        <w:t>版</w:t>
      </w:r>
      <w:r w:rsidRPr="00755770">
        <w:rPr>
          <w:rFonts w:ascii="Times New Roman" w:hAnsi="Times New Roman" w:cs="Times New Roman"/>
        </w:rPr>
        <w:t>苏科版初中数学教材</w:t>
      </w:r>
      <w:r>
        <w:rPr>
          <w:rFonts w:ascii="Times New Roman" w:hAnsi="Times New Roman" w:cs="Times New Roman"/>
        </w:rPr>
        <w:t>的修订思路</w:t>
      </w:r>
      <w:r w:rsidR="009C3384" w:rsidRPr="00755770">
        <w:rPr>
          <w:rFonts w:ascii="Times New Roman" w:hAnsi="Times New Roman" w:cs="Times New Roman"/>
        </w:rPr>
        <w:t>，</w:t>
      </w:r>
      <w:r w:rsidR="00C75A93">
        <w:rPr>
          <w:rFonts w:ascii="Times New Roman" w:hAnsi="Times New Roman" w:cs="Times New Roman"/>
        </w:rPr>
        <w:t>对</w:t>
      </w:r>
      <w:r w:rsidR="00C75A93">
        <w:rPr>
          <w:rFonts w:ascii="Times New Roman" w:hAnsi="Times New Roman" w:cs="Times New Roman" w:hint="eastAsia"/>
        </w:rPr>
        <w:t>“基本思想、基本活动经验”如何具体落实、“发现问题、提出问题”</w:t>
      </w:r>
      <w:r w:rsidR="00C75A93">
        <w:rPr>
          <w:rFonts w:hint="eastAsia"/>
        </w:rPr>
        <w:t>的教材体现、</w:t>
      </w:r>
      <w:r w:rsidR="00C75A93" w:rsidRPr="00C75A93">
        <w:rPr>
          <w:rFonts w:ascii="Times New Roman" w:hAnsi="Times New Roman" w:cs="Times New Roman" w:hint="eastAsia"/>
        </w:rPr>
        <w:t>教材的编写如何</w:t>
      </w:r>
      <w:r w:rsidR="002F0124">
        <w:rPr>
          <w:rFonts w:ascii="Times New Roman" w:hAnsi="Times New Roman" w:cs="Times New Roman" w:hint="eastAsia"/>
        </w:rPr>
        <w:t>培养</w:t>
      </w:r>
      <w:r w:rsidR="00C75A93" w:rsidRPr="00C75A93">
        <w:rPr>
          <w:rFonts w:ascii="Times New Roman" w:hAnsi="Times New Roman" w:cs="Times New Roman" w:hint="eastAsia"/>
        </w:rPr>
        <w:t>学生的</w:t>
      </w:r>
      <w:r w:rsidR="002F0124">
        <w:rPr>
          <w:rFonts w:ascii="Times New Roman" w:hAnsi="Times New Roman" w:cs="Times New Roman" w:hint="eastAsia"/>
        </w:rPr>
        <w:t>“三会”能力、代数证明和基本作图部分的内容调整</w:t>
      </w:r>
      <w:r w:rsidR="00C75A93">
        <w:rPr>
          <w:rFonts w:ascii="Times New Roman" w:hAnsi="Times New Roman" w:cs="Times New Roman" w:hint="eastAsia"/>
        </w:rPr>
        <w:t>等问题展开解读。</w:t>
      </w:r>
      <w:r w:rsidR="00B61CDF">
        <w:rPr>
          <w:rFonts w:ascii="Times New Roman" w:hAnsi="Times New Roman" w:cs="Times New Roman" w:hint="eastAsia"/>
        </w:rPr>
        <w:t xml:space="preserve"> </w:t>
      </w:r>
    </w:p>
    <w:p w:rsidR="006C1861" w:rsidRDefault="00BD299E" w:rsidP="00BD299E">
      <w:pPr>
        <w:spacing w:line="300" w:lineRule="auto"/>
        <w:ind w:firstLineChars="200" w:firstLine="420"/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参与研讨的各位老师</w:t>
      </w:r>
      <w:r w:rsidR="006C1861" w:rsidRPr="006C1861">
        <w:rPr>
          <w:rFonts w:ascii="Times New Roman" w:hAnsi="Times New Roman" w:cs="Times New Roman" w:hint="eastAsia"/>
        </w:rPr>
        <w:t>基于自己</w:t>
      </w:r>
      <w:r w:rsidR="006C1861">
        <w:rPr>
          <w:rFonts w:ascii="Times New Roman" w:hAnsi="Times New Roman" w:cs="Times New Roman" w:hint="eastAsia"/>
        </w:rPr>
        <w:t>教研</w:t>
      </w:r>
      <w:r w:rsidR="006C1861" w:rsidRPr="006C1861">
        <w:rPr>
          <w:rFonts w:ascii="Times New Roman" w:hAnsi="Times New Roman" w:cs="Times New Roman" w:hint="eastAsia"/>
        </w:rPr>
        <w:t>教学实践，</w:t>
      </w:r>
      <w:r>
        <w:rPr>
          <w:rFonts w:ascii="Times New Roman" w:hAnsi="Times New Roman" w:cs="Times New Roman" w:hint="eastAsia"/>
        </w:rPr>
        <w:t>结合会前教育部给出的十个思考题</w:t>
      </w:r>
      <w:r w:rsidR="00A70ED6">
        <w:rPr>
          <w:rFonts w:ascii="Times New Roman" w:hAnsi="Times New Roman" w:cs="Times New Roman" w:hint="eastAsia"/>
        </w:rPr>
        <w:t>：</w:t>
      </w:r>
      <w:r w:rsidR="006C1861">
        <w:rPr>
          <w:rFonts w:ascii="Times New Roman" w:hAnsi="Times New Roman" w:cs="Times New Roman" w:hint="eastAsia"/>
        </w:rPr>
        <w:t>引入</w:t>
      </w:r>
      <w:r w:rsidR="00A70ED6">
        <w:rPr>
          <w:rFonts w:ascii="Times New Roman" w:hAnsi="Times New Roman" w:cs="Times New Roman" w:hint="eastAsia"/>
        </w:rPr>
        <w:t>小初衔接教学、</w:t>
      </w:r>
      <w:r w:rsidR="006C1861">
        <w:rPr>
          <w:rFonts w:ascii="Times New Roman" w:hAnsi="Times New Roman" w:cs="Times New Roman" w:hint="eastAsia"/>
        </w:rPr>
        <w:t>调整</w:t>
      </w:r>
      <w:r w:rsidR="00A70ED6">
        <w:rPr>
          <w:rFonts w:ascii="Times New Roman" w:hAnsi="Times New Roman" w:cs="Times New Roman" w:hint="eastAsia"/>
        </w:rPr>
        <w:t>代数证明</w:t>
      </w:r>
      <w:r w:rsidR="006C1861">
        <w:rPr>
          <w:rFonts w:ascii="Times New Roman" w:hAnsi="Times New Roman" w:cs="Times New Roman" w:hint="eastAsia"/>
        </w:rPr>
        <w:t>比重</w:t>
      </w:r>
      <w:r w:rsidR="00A70ED6">
        <w:rPr>
          <w:rFonts w:ascii="Times New Roman" w:hAnsi="Times New Roman" w:cs="Times New Roman" w:hint="eastAsia"/>
        </w:rPr>
        <w:t>、</w:t>
      </w:r>
      <w:r w:rsidR="006C1861">
        <w:rPr>
          <w:rFonts w:ascii="Times New Roman" w:hAnsi="Times New Roman" w:cs="Times New Roman" w:hint="eastAsia"/>
        </w:rPr>
        <w:t>探究基本</w:t>
      </w:r>
      <w:r w:rsidR="00FF1299">
        <w:rPr>
          <w:rFonts w:ascii="Times New Roman" w:hAnsi="Times New Roman" w:cs="Times New Roman" w:hint="eastAsia"/>
        </w:rPr>
        <w:t>作图</w:t>
      </w:r>
      <w:r w:rsidR="006C1861">
        <w:rPr>
          <w:rFonts w:ascii="Times New Roman" w:hAnsi="Times New Roman" w:cs="Times New Roman" w:hint="eastAsia"/>
        </w:rPr>
        <w:t>的原理</w:t>
      </w:r>
      <w:r w:rsidR="00FF1299">
        <w:rPr>
          <w:rFonts w:ascii="Times New Roman" w:hAnsi="Times New Roman" w:cs="Times New Roman" w:hint="eastAsia"/>
        </w:rPr>
        <w:t>、完善章头图</w:t>
      </w:r>
      <w:r w:rsidR="006C1861">
        <w:rPr>
          <w:rFonts w:ascii="Times New Roman" w:hAnsi="Times New Roman" w:cs="Times New Roman" w:hint="eastAsia"/>
        </w:rPr>
        <w:t>和</w:t>
      </w:r>
      <w:r w:rsidR="00FF1299">
        <w:rPr>
          <w:rFonts w:ascii="Times New Roman" w:hAnsi="Times New Roman" w:cs="Times New Roman" w:hint="eastAsia"/>
        </w:rPr>
        <w:t>章头问题</w:t>
      </w:r>
      <w:r w:rsidR="006C1861">
        <w:rPr>
          <w:rFonts w:ascii="Times New Roman" w:hAnsi="Times New Roman" w:cs="Times New Roman" w:hint="eastAsia"/>
        </w:rPr>
        <w:t>、</w:t>
      </w:r>
      <w:r w:rsidR="00A70ED6">
        <w:rPr>
          <w:rFonts w:ascii="Times New Roman" w:hAnsi="Times New Roman" w:cs="Times New Roman" w:hint="eastAsia"/>
        </w:rPr>
        <w:t>在教材中体现和应用</w:t>
      </w:r>
      <w:r w:rsidR="006C1861">
        <w:rPr>
          <w:rFonts w:ascii="Times New Roman" w:hAnsi="Times New Roman" w:cs="Times New Roman" w:hint="eastAsia"/>
        </w:rPr>
        <w:t>现代技术</w:t>
      </w:r>
      <w:r w:rsidR="00FF1299">
        <w:rPr>
          <w:rFonts w:ascii="Times New Roman" w:hAnsi="Times New Roman" w:cs="Times New Roman" w:hint="eastAsia"/>
        </w:rPr>
        <w:t>、结合课程内容进一步注重继承和发扬优秀中华文化传统</w:t>
      </w:r>
      <w:r w:rsidR="006C1861">
        <w:rPr>
          <w:rFonts w:ascii="Times New Roman" w:hAnsi="Times New Roman" w:cs="Times New Roman" w:hint="eastAsia"/>
        </w:rPr>
        <w:t>等</w:t>
      </w:r>
      <w:r>
        <w:rPr>
          <w:rFonts w:ascii="Times New Roman" w:hAnsi="Times New Roman" w:cs="Times New Roman" w:hint="eastAsia"/>
        </w:rPr>
        <w:t>进行了充分的思考和交流</w:t>
      </w:r>
      <w:r w:rsidR="006C1861">
        <w:rPr>
          <w:rFonts w:ascii="Times New Roman" w:hAnsi="Times New Roman" w:cs="Times New Roman" w:hint="eastAsia"/>
        </w:rPr>
        <w:t>。</w:t>
      </w:r>
      <w:r w:rsidR="006C1861">
        <w:rPr>
          <w:rFonts w:ascii="Times New Roman" w:hAnsi="Times New Roman" w:cs="Times New Roman"/>
        </w:rPr>
        <w:t>参会的骨干教师</w:t>
      </w:r>
      <w:r>
        <w:rPr>
          <w:rFonts w:ascii="Times New Roman" w:hAnsi="Times New Roman" w:cs="Times New Roman" w:hint="eastAsia"/>
        </w:rPr>
        <w:t>们</w:t>
      </w:r>
      <w:r w:rsidR="00FF1299" w:rsidRPr="00A13A8E">
        <w:rPr>
          <w:rFonts w:ascii="Times New Roman" w:hAnsi="Times New Roman" w:cs="Times New Roman"/>
        </w:rPr>
        <w:t>精心准备</w:t>
      </w:r>
      <w:r w:rsidR="006C1861">
        <w:rPr>
          <w:rFonts w:ascii="Times New Roman" w:hAnsi="Times New Roman" w:cs="Times New Roman" w:hint="eastAsia"/>
        </w:rPr>
        <w:t>、各抒己见，与</w:t>
      </w:r>
      <w:r>
        <w:rPr>
          <w:rFonts w:ascii="Times New Roman" w:hAnsi="Times New Roman" w:cs="Times New Roman" w:hint="eastAsia"/>
        </w:rPr>
        <w:t>编写组的</w:t>
      </w:r>
      <w:r w:rsidR="006C1861">
        <w:rPr>
          <w:rFonts w:ascii="Times New Roman" w:hAnsi="Times New Roman" w:cs="Times New Roman" w:hint="eastAsia"/>
        </w:rPr>
        <w:t>专家们</w:t>
      </w:r>
      <w:r w:rsidR="006C1861" w:rsidRPr="006C1861">
        <w:rPr>
          <w:rFonts w:ascii="Times New Roman" w:hAnsi="Times New Roman" w:cs="Times New Roman" w:hint="eastAsia"/>
        </w:rPr>
        <w:t>进行了</w:t>
      </w:r>
      <w:r>
        <w:rPr>
          <w:rFonts w:ascii="Times New Roman" w:hAnsi="Times New Roman" w:cs="Times New Roman" w:hint="eastAsia"/>
        </w:rPr>
        <w:t>深入的</w:t>
      </w:r>
      <w:r w:rsidR="006C1861" w:rsidRPr="006C1861">
        <w:rPr>
          <w:rFonts w:ascii="Times New Roman" w:hAnsi="Times New Roman" w:cs="Times New Roman" w:hint="eastAsia"/>
        </w:rPr>
        <w:t>交流</w:t>
      </w:r>
      <w:r>
        <w:rPr>
          <w:rFonts w:ascii="Times New Roman" w:hAnsi="Times New Roman" w:cs="Times New Roman" w:hint="eastAsia"/>
        </w:rPr>
        <w:t>研讨</w:t>
      </w:r>
      <w:r w:rsidR="000C4E31" w:rsidRPr="006C1861">
        <w:rPr>
          <w:rFonts w:ascii="Times New Roman" w:hAnsi="Times New Roman" w:cs="Times New Roman" w:hint="eastAsia"/>
        </w:rPr>
        <w:t>。</w:t>
      </w:r>
    </w:p>
    <w:p w:rsidR="00FE6CEE" w:rsidRDefault="00FE6CEE" w:rsidP="00BD299E">
      <w:pPr>
        <w:spacing w:line="300" w:lineRule="auto"/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 w:hint="eastAsia"/>
        </w:rPr>
        <w:t>本次研讨会的召开，进一步提高了我市初中数学骨干教师研读教材的能力，促进了他们专业发展的自觉、为新教材的全面实施打下来坚实的基础。</w:t>
      </w:r>
    </w:p>
    <w:p w:rsidR="00AF479B" w:rsidRDefault="00E52748" w:rsidP="00E52748">
      <w:pPr>
        <w:ind w:firstLineChars="200" w:firstLine="420"/>
        <w:rPr>
          <w:rFonts w:ascii="Times New Roman" w:hAnsi="Times New Roman" w:cs="Times New Roman" w:hint="eastAsia"/>
        </w:rPr>
      </w:pPr>
      <w:r>
        <w:rPr>
          <w:rFonts w:ascii="Times New Roman" w:hAnsi="Times New Roman" w:cs="Times New Roman"/>
          <w:noProof/>
        </w:rPr>
        <w:drawing>
          <wp:inline distT="0" distB="0" distL="0" distR="0">
            <wp:extent cx="5274310" cy="3953113"/>
            <wp:effectExtent l="19050" t="0" r="2540" b="0"/>
            <wp:docPr id="1" name="图片 1" descr="C:\Users\Administrator\Desktop\E867693AE313E6C2AE4E4B015A63C8C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istrator\Desktop\E867693AE313E6C2AE4E4B015A63C8C0.pn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4310" cy="39531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52748" w:rsidRPr="00755770" w:rsidRDefault="00E52748" w:rsidP="00E52748">
      <w:pPr>
        <w:ind w:firstLineChars="200" w:firstLine="420"/>
        <w:rPr>
          <w:rFonts w:ascii="Times New Roman" w:hAnsi="Times New Roman" w:cs="Times New Roman"/>
        </w:rPr>
      </w:pPr>
    </w:p>
    <w:sectPr w:rsidR="00E52748" w:rsidRPr="00755770" w:rsidSect="003E2C8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E3520"/>
    <w:rsid w:val="000C4E31"/>
    <w:rsid w:val="00100FD9"/>
    <w:rsid w:val="002F0124"/>
    <w:rsid w:val="003E2C8A"/>
    <w:rsid w:val="004C73F4"/>
    <w:rsid w:val="006C1861"/>
    <w:rsid w:val="00755770"/>
    <w:rsid w:val="009C3384"/>
    <w:rsid w:val="00A13A8E"/>
    <w:rsid w:val="00A1667F"/>
    <w:rsid w:val="00A70ED6"/>
    <w:rsid w:val="00AF479B"/>
    <w:rsid w:val="00B61CDF"/>
    <w:rsid w:val="00BD299E"/>
    <w:rsid w:val="00C75A93"/>
    <w:rsid w:val="00C871C8"/>
    <w:rsid w:val="00E52748"/>
    <w:rsid w:val="00E71F18"/>
    <w:rsid w:val="00E721A9"/>
    <w:rsid w:val="00FE3520"/>
    <w:rsid w:val="00FE6CEE"/>
    <w:rsid w:val="00FF129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2C8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E52748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E52748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1</Pages>
  <Words>71</Words>
  <Characters>410</Characters>
  <Application>Microsoft Office Word</Application>
  <DocSecurity>0</DocSecurity>
  <Lines>3</Lines>
  <Paragraphs>1</Paragraphs>
  <ScaleCrop>false</ScaleCrop>
  <Company/>
  <LinksUpToDate>false</LinksUpToDate>
  <CharactersWithSpaces>480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xuehongjiu</dc:creator>
  <cp:keywords/>
  <dc:description/>
  <cp:lastModifiedBy>Administrator</cp:lastModifiedBy>
  <cp:revision>11</cp:revision>
  <dcterms:created xsi:type="dcterms:W3CDTF">2019-12-21T13:36:00Z</dcterms:created>
  <dcterms:modified xsi:type="dcterms:W3CDTF">2019-12-22T08:56:00Z</dcterms:modified>
</cp:coreProperties>
</file>