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E38" w:rsidRDefault="00363E38" w:rsidP="00363E38">
      <w:pPr>
        <w:jc w:val="center"/>
        <w:rPr>
          <w:rFonts w:ascii="黑体" w:eastAsia="黑体" w:hAnsi="黑体"/>
          <w:b/>
          <w:sz w:val="40"/>
        </w:rPr>
      </w:pPr>
      <w:r>
        <w:rPr>
          <w:rFonts w:ascii="黑体" w:eastAsia="黑体" w:hAnsi="黑体" w:hint="eastAsia"/>
          <w:b/>
          <w:sz w:val="40"/>
        </w:rPr>
        <w:t>关于组织开展“2019年常州市小学数学课堂教学观摩</w:t>
      </w:r>
    </w:p>
    <w:p w:rsidR="00363E38" w:rsidRDefault="00363E38" w:rsidP="00363E38">
      <w:pPr>
        <w:jc w:val="center"/>
        <w:rPr>
          <w:rFonts w:ascii="黑体" w:eastAsia="黑体" w:hAnsi="黑体"/>
          <w:b/>
          <w:sz w:val="40"/>
        </w:rPr>
      </w:pPr>
      <w:r>
        <w:rPr>
          <w:rFonts w:ascii="黑体" w:eastAsia="黑体" w:hAnsi="黑体" w:hint="eastAsia"/>
          <w:b/>
          <w:sz w:val="40"/>
        </w:rPr>
        <w:t>暨优质课评比活动”的通知</w:t>
      </w:r>
    </w:p>
    <w:p w:rsidR="00363E38" w:rsidRPr="00363E38" w:rsidRDefault="00363E38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1B4D38" w:rsidRDefault="00667220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各辖市（区）教师发展中心：</w:t>
      </w:r>
    </w:p>
    <w:p w:rsidR="001B4D38" w:rsidRDefault="00834AA9">
      <w:pPr>
        <w:spacing w:line="360" w:lineRule="auto"/>
        <w:ind w:firstLine="4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为</w:t>
      </w:r>
      <w:r w:rsidR="00667220">
        <w:rPr>
          <w:rFonts w:asciiTheme="minorEastAsia" w:hAnsiTheme="minorEastAsia" w:hint="eastAsia"/>
          <w:sz w:val="24"/>
        </w:rPr>
        <w:t>进一步深化小学数学课堂教学研究，全面提升课堂教学质量，根据“常州市教育科学研究院小学数学学科教研工作计划”，决定组织开展“2019年常州市小学数学课堂教学观摩暨优质课评比活动”，现将有关事项通知如下：</w:t>
      </w:r>
    </w:p>
    <w:p w:rsidR="001B4D38" w:rsidRPr="00D35F85" w:rsidRDefault="00D35F85" w:rsidP="00D35F85">
      <w:pPr>
        <w:spacing w:line="360" w:lineRule="auto"/>
        <w:ind w:firstLineChars="200" w:firstLine="482"/>
        <w:jc w:val="left"/>
        <w:rPr>
          <w:rFonts w:asciiTheme="minorEastAsia" w:hAnsiTheme="minorEastAsia"/>
          <w:sz w:val="24"/>
        </w:rPr>
      </w:pPr>
      <w:r w:rsidRPr="00D35F85">
        <w:rPr>
          <w:rFonts w:asciiTheme="minorEastAsia" w:hAnsiTheme="minorEastAsia" w:hint="eastAsia"/>
          <w:b/>
          <w:sz w:val="24"/>
        </w:rPr>
        <w:t>一、活动</w:t>
      </w:r>
      <w:r w:rsidR="00667220" w:rsidRPr="00D35F85">
        <w:rPr>
          <w:rFonts w:asciiTheme="minorEastAsia" w:hAnsiTheme="minorEastAsia" w:hint="eastAsia"/>
          <w:b/>
          <w:sz w:val="24"/>
        </w:rPr>
        <w:t>时间：</w:t>
      </w:r>
      <w:r w:rsidR="00667220" w:rsidRPr="00D35F85">
        <w:rPr>
          <w:rFonts w:asciiTheme="minorEastAsia" w:hAnsiTheme="minorEastAsia" w:hint="eastAsia"/>
          <w:sz w:val="24"/>
        </w:rPr>
        <w:t xml:space="preserve"> 2019年3月2</w:t>
      </w:r>
      <w:r w:rsidR="00363E38" w:rsidRPr="00D35F85">
        <w:rPr>
          <w:rFonts w:asciiTheme="minorEastAsia" w:hAnsiTheme="minorEastAsia" w:hint="eastAsia"/>
          <w:sz w:val="24"/>
        </w:rPr>
        <w:t>8</w:t>
      </w:r>
      <w:r w:rsidR="00667220" w:rsidRPr="00D35F85">
        <w:rPr>
          <w:rFonts w:asciiTheme="minorEastAsia" w:hAnsiTheme="minorEastAsia" w:hint="eastAsia"/>
          <w:sz w:val="24"/>
        </w:rPr>
        <w:t>日（周四）</w:t>
      </w:r>
    </w:p>
    <w:p w:rsidR="001B4D38" w:rsidRDefault="00D35F85" w:rsidP="00D35F85">
      <w:pPr>
        <w:spacing w:line="360" w:lineRule="auto"/>
        <w:ind w:firstLineChars="200" w:firstLine="482"/>
        <w:jc w:val="left"/>
        <w:rPr>
          <w:rFonts w:asciiTheme="minorEastAsia" w:hAnsiTheme="minorEastAsia"/>
          <w:sz w:val="24"/>
        </w:rPr>
      </w:pPr>
      <w:r w:rsidRPr="00D35F85">
        <w:rPr>
          <w:rFonts w:asciiTheme="minorEastAsia" w:hAnsiTheme="minorEastAsia" w:hint="eastAsia"/>
          <w:b/>
          <w:sz w:val="24"/>
        </w:rPr>
        <w:t>二、</w:t>
      </w:r>
      <w:r w:rsidR="00667220" w:rsidRPr="00D35F85">
        <w:rPr>
          <w:rFonts w:asciiTheme="minorEastAsia" w:hAnsiTheme="minorEastAsia" w:hint="eastAsia"/>
          <w:b/>
          <w:sz w:val="24"/>
        </w:rPr>
        <w:t>活动地点：</w:t>
      </w:r>
      <w:r w:rsidR="00667220">
        <w:rPr>
          <w:rFonts w:asciiTheme="minorEastAsia" w:hAnsiTheme="minorEastAsia" w:hint="eastAsia"/>
          <w:sz w:val="24"/>
        </w:rPr>
        <w:t xml:space="preserve"> 常州市龙城小学</w:t>
      </w:r>
    </w:p>
    <w:p w:rsidR="001B4D38" w:rsidRPr="00D35F85" w:rsidRDefault="00D35F85" w:rsidP="00D35F85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</w:rPr>
      </w:pPr>
      <w:r w:rsidRPr="00D35F85">
        <w:rPr>
          <w:rFonts w:asciiTheme="minorEastAsia" w:hAnsiTheme="minorEastAsia" w:hint="eastAsia"/>
          <w:b/>
          <w:sz w:val="24"/>
        </w:rPr>
        <w:t>三、</w:t>
      </w:r>
      <w:r w:rsidR="00667220" w:rsidRPr="00D35F85">
        <w:rPr>
          <w:rFonts w:asciiTheme="minorEastAsia" w:hAnsiTheme="minorEastAsia" w:hint="eastAsia"/>
          <w:b/>
          <w:sz w:val="24"/>
        </w:rPr>
        <w:t>活动安排</w:t>
      </w:r>
      <w:r w:rsidRPr="00D35F85">
        <w:rPr>
          <w:rFonts w:asciiTheme="minorEastAsia" w:hAnsiTheme="minorEastAsia" w:hint="eastAsia"/>
          <w:b/>
          <w:sz w:val="24"/>
        </w:rPr>
        <w:t>：</w:t>
      </w:r>
    </w:p>
    <w:tbl>
      <w:tblPr>
        <w:tblStyle w:val="a5"/>
        <w:tblpPr w:leftFromText="180" w:rightFromText="180" w:vertAnchor="text" w:tblpX="719" w:tblpY="208"/>
        <w:tblOverlap w:val="never"/>
        <w:tblW w:w="7763" w:type="dxa"/>
        <w:tblLayout w:type="fixed"/>
        <w:tblLook w:val="04A0" w:firstRow="1" w:lastRow="0" w:firstColumn="1" w:lastColumn="0" w:noHBand="0" w:noVBand="1"/>
      </w:tblPr>
      <w:tblGrid>
        <w:gridCol w:w="1953"/>
        <w:gridCol w:w="1699"/>
        <w:gridCol w:w="2126"/>
        <w:gridCol w:w="1985"/>
      </w:tblGrid>
      <w:tr w:rsidR="00D35F85" w:rsidTr="00D35F85">
        <w:trPr>
          <w:trHeight w:val="320"/>
        </w:trPr>
        <w:tc>
          <w:tcPr>
            <w:tcW w:w="1953" w:type="dxa"/>
          </w:tcPr>
          <w:p w:rsidR="00D35F85" w:rsidRDefault="00D35F8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699" w:type="dxa"/>
          </w:tcPr>
          <w:p w:rsidR="00D35F85" w:rsidRDefault="00D35F8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节次</w:t>
            </w:r>
          </w:p>
        </w:tc>
        <w:tc>
          <w:tcPr>
            <w:tcW w:w="2126" w:type="dxa"/>
          </w:tcPr>
          <w:p w:rsidR="00D35F85" w:rsidRDefault="00D35F8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高段</w:t>
            </w:r>
          </w:p>
        </w:tc>
        <w:tc>
          <w:tcPr>
            <w:tcW w:w="1985" w:type="dxa"/>
          </w:tcPr>
          <w:p w:rsidR="00D35F85" w:rsidRDefault="00D35F85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低段</w:t>
            </w:r>
          </w:p>
        </w:tc>
      </w:tr>
      <w:tr w:rsidR="00D35F85" w:rsidTr="00D35F85">
        <w:trPr>
          <w:trHeight w:val="320"/>
        </w:trPr>
        <w:tc>
          <w:tcPr>
            <w:tcW w:w="1953" w:type="dxa"/>
          </w:tcPr>
          <w:p w:rsidR="00D35F85" w:rsidRDefault="00D35F85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8:30-9:10</w:t>
            </w:r>
          </w:p>
        </w:tc>
        <w:tc>
          <w:tcPr>
            <w:tcW w:w="1699" w:type="dxa"/>
          </w:tcPr>
          <w:p w:rsidR="00D35F85" w:rsidRDefault="00D35F85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第一节</w:t>
            </w:r>
          </w:p>
        </w:tc>
        <w:tc>
          <w:tcPr>
            <w:tcW w:w="2126" w:type="dxa"/>
          </w:tcPr>
          <w:p w:rsidR="00D35F85" w:rsidRDefault="00D35F85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:rsidR="00D35F85" w:rsidRDefault="00D35F85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D35F85" w:rsidTr="00D35F85">
        <w:trPr>
          <w:trHeight w:val="320"/>
        </w:trPr>
        <w:tc>
          <w:tcPr>
            <w:tcW w:w="1953" w:type="dxa"/>
          </w:tcPr>
          <w:p w:rsidR="00D35F85" w:rsidRDefault="00D35F85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9:20-</w:t>
            </w:r>
            <w:r w:rsidR="007C6AEF">
              <w:rPr>
                <w:rFonts w:asciiTheme="minorEastAsia" w:hAnsiTheme="minorEastAsia" w:hint="eastAsia"/>
                <w:sz w:val="24"/>
              </w:rPr>
              <w:t>1</w:t>
            </w:r>
            <w:r>
              <w:rPr>
                <w:rFonts w:asciiTheme="minorEastAsia" w:hAnsiTheme="minorEastAsia" w:hint="eastAsia"/>
                <w:sz w:val="24"/>
              </w:rPr>
              <w:t>0:00</w:t>
            </w:r>
          </w:p>
        </w:tc>
        <w:tc>
          <w:tcPr>
            <w:tcW w:w="1699" w:type="dxa"/>
          </w:tcPr>
          <w:p w:rsidR="00D35F85" w:rsidRDefault="00D35F85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第二节</w:t>
            </w:r>
          </w:p>
        </w:tc>
        <w:tc>
          <w:tcPr>
            <w:tcW w:w="2126" w:type="dxa"/>
          </w:tcPr>
          <w:p w:rsidR="00D35F85" w:rsidRDefault="00D35F85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:rsidR="00D35F85" w:rsidRDefault="00D35F85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D35F85" w:rsidTr="00D35F85">
        <w:trPr>
          <w:trHeight w:val="320"/>
        </w:trPr>
        <w:tc>
          <w:tcPr>
            <w:tcW w:w="1953" w:type="dxa"/>
          </w:tcPr>
          <w:p w:rsidR="00D35F85" w:rsidRDefault="00D35F85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10:10-10:50</w:t>
            </w:r>
          </w:p>
        </w:tc>
        <w:tc>
          <w:tcPr>
            <w:tcW w:w="1699" w:type="dxa"/>
          </w:tcPr>
          <w:p w:rsidR="00D35F85" w:rsidRDefault="00D35F85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第三节</w:t>
            </w:r>
          </w:p>
        </w:tc>
        <w:tc>
          <w:tcPr>
            <w:tcW w:w="2126" w:type="dxa"/>
          </w:tcPr>
          <w:p w:rsidR="00D35F85" w:rsidRDefault="00D35F85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:rsidR="00D35F85" w:rsidRDefault="00D35F85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D35F85" w:rsidTr="00D35F85">
        <w:trPr>
          <w:trHeight w:val="320"/>
        </w:trPr>
        <w:tc>
          <w:tcPr>
            <w:tcW w:w="1953" w:type="dxa"/>
          </w:tcPr>
          <w:p w:rsidR="00D35F85" w:rsidRDefault="00D35F85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11:00-11:40</w:t>
            </w:r>
          </w:p>
        </w:tc>
        <w:tc>
          <w:tcPr>
            <w:tcW w:w="1699" w:type="dxa"/>
          </w:tcPr>
          <w:p w:rsidR="00D35F85" w:rsidRDefault="00D35F85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第四节</w:t>
            </w:r>
          </w:p>
        </w:tc>
        <w:tc>
          <w:tcPr>
            <w:tcW w:w="2126" w:type="dxa"/>
          </w:tcPr>
          <w:p w:rsidR="00D35F85" w:rsidRDefault="00D35F85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:rsidR="00D35F85" w:rsidRDefault="00D35F85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D35F85" w:rsidTr="00D35F85">
        <w:trPr>
          <w:trHeight w:val="320"/>
        </w:trPr>
        <w:tc>
          <w:tcPr>
            <w:tcW w:w="1953" w:type="dxa"/>
          </w:tcPr>
          <w:p w:rsidR="00D35F85" w:rsidRDefault="00D35F85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13:00-13:40</w:t>
            </w:r>
          </w:p>
        </w:tc>
        <w:tc>
          <w:tcPr>
            <w:tcW w:w="1699" w:type="dxa"/>
          </w:tcPr>
          <w:p w:rsidR="00D35F85" w:rsidRDefault="00D35F85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第五节</w:t>
            </w:r>
          </w:p>
        </w:tc>
        <w:tc>
          <w:tcPr>
            <w:tcW w:w="2126" w:type="dxa"/>
          </w:tcPr>
          <w:p w:rsidR="00D35F85" w:rsidRDefault="00D35F85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:rsidR="00D35F85" w:rsidRDefault="00D35F85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D35F85" w:rsidTr="00D35F85">
        <w:trPr>
          <w:trHeight w:val="320"/>
        </w:trPr>
        <w:tc>
          <w:tcPr>
            <w:tcW w:w="1953" w:type="dxa"/>
          </w:tcPr>
          <w:p w:rsidR="00D35F85" w:rsidRDefault="00D35F85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13:50-14:30</w:t>
            </w:r>
          </w:p>
        </w:tc>
        <w:tc>
          <w:tcPr>
            <w:tcW w:w="1699" w:type="dxa"/>
          </w:tcPr>
          <w:p w:rsidR="00D35F85" w:rsidRDefault="00D35F85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第六节</w:t>
            </w:r>
          </w:p>
        </w:tc>
        <w:tc>
          <w:tcPr>
            <w:tcW w:w="2126" w:type="dxa"/>
          </w:tcPr>
          <w:p w:rsidR="00D35F85" w:rsidRDefault="00D35F85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:rsidR="00D35F85" w:rsidRDefault="00D35F85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D35F85" w:rsidTr="00D35F85">
        <w:trPr>
          <w:trHeight w:val="320"/>
        </w:trPr>
        <w:tc>
          <w:tcPr>
            <w:tcW w:w="1953" w:type="dxa"/>
          </w:tcPr>
          <w:p w:rsidR="00D35F85" w:rsidRDefault="00D35F85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14:40-15:20</w:t>
            </w:r>
          </w:p>
        </w:tc>
        <w:tc>
          <w:tcPr>
            <w:tcW w:w="1699" w:type="dxa"/>
          </w:tcPr>
          <w:p w:rsidR="00D35F85" w:rsidRDefault="00D35F85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第七节</w:t>
            </w:r>
          </w:p>
        </w:tc>
        <w:tc>
          <w:tcPr>
            <w:tcW w:w="2126" w:type="dxa"/>
          </w:tcPr>
          <w:p w:rsidR="00D35F85" w:rsidRDefault="00D35F85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985" w:type="dxa"/>
          </w:tcPr>
          <w:p w:rsidR="00D35F85" w:rsidRDefault="00D35F85">
            <w:pPr>
              <w:spacing w:line="276" w:lineRule="auto"/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BA157B" w:rsidTr="00BA157B">
        <w:trPr>
          <w:trHeight w:val="320"/>
        </w:trPr>
        <w:tc>
          <w:tcPr>
            <w:tcW w:w="1953" w:type="dxa"/>
          </w:tcPr>
          <w:p w:rsidR="00BA157B" w:rsidRDefault="00BA157B" w:rsidP="0058032B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15:</w:t>
            </w:r>
            <w:r w:rsidR="0058032B">
              <w:rPr>
                <w:rFonts w:asciiTheme="minorEastAsia" w:hAnsiTheme="minorEastAsia" w:hint="eastAsia"/>
                <w:sz w:val="24"/>
              </w:rPr>
              <w:t>3</w:t>
            </w:r>
            <w:r>
              <w:rPr>
                <w:rFonts w:asciiTheme="minorEastAsia" w:hAnsiTheme="minorEastAsia" w:hint="eastAsia"/>
                <w:sz w:val="24"/>
              </w:rPr>
              <w:t>0-16:</w:t>
            </w:r>
            <w:r w:rsidR="0058032B">
              <w:rPr>
                <w:rFonts w:asciiTheme="minorEastAsia" w:hAnsiTheme="minorEastAsia" w:hint="eastAsia"/>
                <w:sz w:val="24"/>
              </w:rPr>
              <w:t>2</w:t>
            </w:r>
            <w:r>
              <w:rPr>
                <w:rFonts w:asciiTheme="minorEastAsia" w:hAnsiTheme="minorEastAsia" w:hint="eastAsia"/>
                <w:sz w:val="24"/>
              </w:rPr>
              <w:t>0</w:t>
            </w:r>
          </w:p>
        </w:tc>
        <w:tc>
          <w:tcPr>
            <w:tcW w:w="5810" w:type="dxa"/>
            <w:gridSpan w:val="3"/>
            <w:vAlign w:val="center"/>
          </w:tcPr>
          <w:p w:rsidR="00BA157B" w:rsidRDefault="00BA157B" w:rsidP="00BA157B">
            <w:pPr>
              <w:spacing w:line="276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主题式互动评、议课</w:t>
            </w:r>
          </w:p>
        </w:tc>
      </w:tr>
    </w:tbl>
    <w:p w:rsidR="001B4D38" w:rsidRDefault="001B4D38">
      <w:pPr>
        <w:ind w:firstLine="420"/>
      </w:pPr>
    </w:p>
    <w:p w:rsidR="001B4D38" w:rsidRDefault="001B4D38">
      <w:pPr>
        <w:ind w:firstLine="420"/>
      </w:pPr>
    </w:p>
    <w:p w:rsidR="001B4D38" w:rsidRDefault="001B4D38">
      <w:pPr>
        <w:ind w:firstLine="420"/>
      </w:pPr>
    </w:p>
    <w:p w:rsidR="001B4D38" w:rsidRDefault="001B4D38">
      <w:pPr>
        <w:ind w:firstLine="420"/>
      </w:pPr>
    </w:p>
    <w:p w:rsidR="001B4D38" w:rsidRDefault="001B4D38">
      <w:pPr>
        <w:ind w:firstLine="420"/>
      </w:pPr>
    </w:p>
    <w:p w:rsidR="001B4D38" w:rsidRDefault="001B4D38">
      <w:pPr>
        <w:ind w:firstLine="420"/>
      </w:pPr>
    </w:p>
    <w:p w:rsidR="001B4D38" w:rsidRDefault="001B4D38">
      <w:pPr>
        <w:ind w:firstLine="420"/>
      </w:pPr>
    </w:p>
    <w:p w:rsidR="001B4D38" w:rsidRDefault="001B4D38">
      <w:pPr>
        <w:ind w:firstLine="420"/>
      </w:pPr>
    </w:p>
    <w:p w:rsidR="001B4D38" w:rsidRDefault="001B4D38">
      <w:pPr>
        <w:ind w:firstLine="420"/>
      </w:pPr>
    </w:p>
    <w:p w:rsidR="00BA157B" w:rsidRDefault="00BA157B">
      <w:pPr>
        <w:ind w:firstLine="420"/>
      </w:pPr>
    </w:p>
    <w:p w:rsidR="001B4D38" w:rsidRDefault="001B4D38">
      <w:pPr>
        <w:ind w:firstLine="420"/>
      </w:pPr>
    </w:p>
    <w:p w:rsidR="001B4D38" w:rsidRDefault="001B4D38"/>
    <w:p w:rsidR="00D35F85" w:rsidRPr="00D35F85" w:rsidRDefault="00D35F85" w:rsidP="00D35F85">
      <w:pPr>
        <w:spacing w:line="360" w:lineRule="auto"/>
        <w:ind w:firstLine="420"/>
        <w:jc w:val="left"/>
      </w:pPr>
      <w:r w:rsidRPr="00D35F85">
        <w:rPr>
          <w:rFonts w:asciiTheme="minorEastAsia" w:hAnsiTheme="minorEastAsia" w:hint="eastAsia"/>
          <w:sz w:val="24"/>
        </w:rPr>
        <w:t>本次课堂教学观摩暨优质课评比活动</w:t>
      </w:r>
      <w:r>
        <w:rPr>
          <w:rFonts w:asciiTheme="minorEastAsia" w:hAnsiTheme="minorEastAsia" w:hint="eastAsia"/>
          <w:sz w:val="24"/>
        </w:rPr>
        <w:t>中，将</w:t>
      </w:r>
      <w:r w:rsidR="008B2BF5">
        <w:rPr>
          <w:rFonts w:asciiTheme="minorEastAsia" w:hAnsiTheme="minorEastAsia" w:hint="eastAsia"/>
          <w:sz w:val="24"/>
        </w:rPr>
        <w:t>由主持人引领，</w:t>
      </w:r>
      <w:r w:rsidRPr="00D35F85">
        <w:rPr>
          <w:rFonts w:asciiTheme="minorEastAsia" w:hAnsiTheme="minorEastAsia" w:hint="eastAsia"/>
          <w:sz w:val="24"/>
        </w:rPr>
        <w:t>安排</w:t>
      </w:r>
      <w:r w:rsidR="00834AA9">
        <w:rPr>
          <w:rFonts w:asciiTheme="minorEastAsia" w:hAnsiTheme="minorEastAsia" w:hint="eastAsia"/>
          <w:sz w:val="24"/>
        </w:rPr>
        <w:t>与会</w:t>
      </w:r>
      <w:r>
        <w:rPr>
          <w:rFonts w:asciiTheme="minorEastAsia" w:hAnsiTheme="minorEastAsia" w:hint="eastAsia"/>
          <w:sz w:val="24"/>
        </w:rPr>
        <w:t>教师围绕相关研究主题及内容</w:t>
      </w:r>
      <w:r w:rsidRPr="00D35F85"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 w:hint="eastAsia"/>
          <w:sz w:val="24"/>
        </w:rPr>
        <w:t>开展互动评、议课，时间为</w:t>
      </w:r>
      <w:r w:rsidR="0058032B">
        <w:rPr>
          <w:rFonts w:asciiTheme="minorEastAsia" w:hAnsiTheme="minorEastAsia" w:hint="eastAsia"/>
          <w:sz w:val="24"/>
        </w:rPr>
        <w:t>5</w:t>
      </w:r>
      <w:bookmarkStart w:id="0" w:name="_GoBack"/>
      <w:bookmarkEnd w:id="0"/>
      <w:r>
        <w:rPr>
          <w:rFonts w:asciiTheme="minorEastAsia" w:hAnsiTheme="minorEastAsia" w:hint="eastAsia"/>
          <w:sz w:val="24"/>
        </w:rPr>
        <w:t>0分钟。</w:t>
      </w:r>
    </w:p>
    <w:p w:rsidR="001B4D38" w:rsidRPr="00D35F85" w:rsidRDefault="00D35F85" w:rsidP="00D35F85">
      <w:pPr>
        <w:spacing w:beforeLines="25" w:before="78" w:afterLines="25" w:after="78"/>
        <w:rPr>
          <w:rFonts w:asciiTheme="minorEastAsia" w:hAnsiTheme="minorEastAsia"/>
          <w:b/>
          <w:sz w:val="24"/>
        </w:rPr>
      </w:pPr>
      <w:r>
        <w:rPr>
          <w:rFonts w:hint="eastAsia"/>
        </w:rPr>
        <w:t xml:space="preserve">   </w:t>
      </w:r>
      <w:r w:rsidRPr="00D35F85">
        <w:rPr>
          <w:rFonts w:hint="eastAsia"/>
          <w:b/>
        </w:rPr>
        <w:t xml:space="preserve"> </w:t>
      </w:r>
      <w:r w:rsidR="00667220" w:rsidRPr="00D35F85">
        <w:rPr>
          <w:rFonts w:asciiTheme="minorEastAsia" w:hAnsiTheme="minorEastAsia" w:hint="eastAsia"/>
          <w:b/>
          <w:sz w:val="24"/>
        </w:rPr>
        <w:t>四、参加人员</w:t>
      </w:r>
      <w:r>
        <w:rPr>
          <w:rFonts w:asciiTheme="minorEastAsia" w:hAnsiTheme="minorEastAsia" w:hint="eastAsia"/>
          <w:b/>
          <w:sz w:val="24"/>
        </w:rPr>
        <w:t>：</w:t>
      </w:r>
    </w:p>
    <w:p w:rsidR="001B4D38" w:rsidRDefault="00667220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1.小学数学学科教研员，参与课堂教学比赛的教师。</w:t>
      </w:r>
    </w:p>
    <w:p w:rsidR="001B4D38" w:rsidRDefault="00667220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 2.场地原因，原则上常州市各小学，推荐低年段、高年段各一位数学骨干教师参与观摩活动。</w:t>
      </w:r>
    </w:p>
    <w:p w:rsidR="001B4D38" w:rsidRPr="00D35F85" w:rsidRDefault="00667220" w:rsidP="00D35F85">
      <w:pPr>
        <w:spacing w:beforeLines="25" w:before="78" w:afterLines="25" w:after="78"/>
        <w:ind w:firstLineChars="200" w:firstLine="482"/>
        <w:jc w:val="left"/>
        <w:rPr>
          <w:b/>
          <w:sz w:val="24"/>
        </w:rPr>
      </w:pPr>
      <w:r w:rsidRPr="00D35F85">
        <w:rPr>
          <w:rFonts w:hint="eastAsia"/>
          <w:b/>
          <w:sz w:val="24"/>
        </w:rPr>
        <w:t>五、比赛规程</w:t>
      </w:r>
      <w:r w:rsidR="00D35F85">
        <w:rPr>
          <w:rFonts w:hint="eastAsia"/>
          <w:b/>
          <w:sz w:val="24"/>
        </w:rPr>
        <w:t>：</w:t>
      </w:r>
    </w:p>
    <w:p w:rsidR="001B4D38" w:rsidRPr="00363E38" w:rsidRDefault="00667220">
      <w:pPr>
        <w:spacing w:line="360" w:lineRule="auto"/>
        <w:ind w:firstLine="420"/>
        <w:jc w:val="left"/>
        <w:rPr>
          <w:rFonts w:asciiTheme="minorEastAsia" w:hAnsiTheme="minorEastAsia"/>
          <w:color w:val="FF0000"/>
          <w:sz w:val="24"/>
        </w:rPr>
      </w:pPr>
      <w:r>
        <w:rPr>
          <w:rFonts w:asciiTheme="minorEastAsia" w:hAnsiTheme="minorEastAsia" w:hint="eastAsia"/>
          <w:b/>
          <w:color w:val="FF0000"/>
          <w:sz w:val="24"/>
        </w:rPr>
        <w:t xml:space="preserve"> </w:t>
      </w:r>
      <w:r w:rsidRPr="00363E38">
        <w:rPr>
          <w:rFonts w:asciiTheme="minorEastAsia" w:hAnsiTheme="minorEastAsia" w:hint="eastAsia"/>
          <w:sz w:val="24"/>
        </w:rPr>
        <w:t xml:space="preserve">  1.2月26日下午4点公布课题。</w:t>
      </w:r>
      <w:r w:rsidR="00D35F85">
        <w:rPr>
          <w:rFonts w:asciiTheme="minorEastAsia" w:hAnsiTheme="minorEastAsia" w:hint="eastAsia"/>
          <w:sz w:val="24"/>
        </w:rPr>
        <w:t>低段、高段参赛教师可各从公布的课题中任选一个内容，并于</w:t>
      </w:r>
      <w:r w:rsidR="00C55A36">
        <w:rPr>
          <w:rFonts w:asciiTheme="minorEastAsia" w:hAnsiTheme="minorEastAsia" w:hint="eastAsia"/>
          <w:sz w:val="24"/>
        </w:rPr>
        <w:t>3</w:t>
      </w:r>
      <w:r w:rsidR="00D35F85">
        <w:rPr>
          <w:rFonts w:asciiTheme="minorEastAsia" w:hAnsiTheme="minorEastAsia" w:hint="eastAsia"/>
          <w:sz w:val="24"/>
        </w:rPr>
        <w:t>月</w:t>
      </w:r>
      <w:r w:rsidR="00C55A36">
        <w:rPr>
          <w:rFonts w:asciiTheme="minorEastAsia" w:hAnsiTheme="minorEastAsia" w:hint="eastAsia"/>
          <w:sz w:val="24"/>
        </w:rPr>
        <w:t>13</w:t>
      </w:r>
      <w:r w:rsidR="00D35F85">
        <w:rPr>
          <w:rFonts w:asciiTheme="minorEastAsia" w:hAnsiTheme="minorEastAsia" w:hint="eastAsia"/>
          <w:sz w:val="24"/>
        </w:rPr>
        <w:t>日上报课题汇总 。</w:t>
      </w:r>
    </w:p>
    <w:p w:rsidR="001B4D38" w:rsidRDefault="00667220">
      <w:pPr>
        <w:spacing w:line="360" w:lineRule="auto"/>
        <w:ind w:firstLine="4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2.3月2</w:t>
      </w:r>
      <w:r w:rsidR="00363E38">
        <w:rPr>
          <w:rFonts w:asciiTheme="minorEastAsia" w:hAnsiTheme="minorEastAsia" w:hint="eastAsia"/>
          <w:sz w:val="24"/>
        </w:rPr>
        <w:t>7</w:t>
      </w:r>
      <w:r>
        <w:rPr>
          <w:rFonts w:asciiTheme="minorEastAsia" w:hAnsiTheme="minorEastAsia" w:hint="eastAsia"/>
          <w:sz w:val="24"/>
        </w:rPr>
        <w:t>日下午1:30各参赛教师报到，报到地点看龙城小学学校门口指示牌。</w:t>
      </w:r>
    </w:p>
    <w:p w:rsidR="001B4D38" w:rsidRDefault="00667220">
      <w:pPr>
        <w:spacing w:line="360" w:lineRule="auto"/>
        <w:ind w:firstLine="4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3.下午1:50开始抽签，先是派代表抽签决定上课年级顺序，然后，相同年级的执教老师抽签决定上课的顺序，最后，根据抽签结果，确定听课表。</w:t>
      </w:r>
    </w:p>
    <w:p w:rsidR="001B4D38" w:rsidRDefault="00667220">
      <w:pPr>
        <w:spacing w:line="360" w:lineRule="auto"/>
        <w:ind w:firstLine="4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lastRenderedPageBreak/>
        <w:t xml:space="preserve">   4.下午2:20至下午3:00，所有参赛教师统一与学生见面，其它时间不再安排与学生的见面。</w:t>
      </w:r>
    </w:p>
    <w:p w:rsidR="001B4D38" w:rsidRDefault="00667220">
      <w:pPr>
        <w:spacing w:line="360" w:lineRule="auto"/>
        <w:ind w:firstLine="4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5.下午3:30至下午5:00，所有参赛教师按上课顺序，调试课件。原则上，上课电脑统一由学校提供。</w:t>
      </w:r>
    </w:p>
    <w:p w:rsidR="001B4D38" w:rsidRDefault="00667220">
      <w:pPr>
        <w:spacing w:line="360" w:lineRule="auto"/>
        <w:ind w:firstLine="4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6.本次比赛的评委由各区推荐产生，每个区推荐低、高年段各一位老师参加评委工作，至于参加哪一学段的评委</w:t>
      </w:r>
      <w:r w:rsidR="00791B64">
        <w:rPr>
          <w:rFonts w:asciiTheme="minorEastAsia" w:hAnsiTheme="minorEastAsia" w:hint="eastAsia"/>
          <w:sz w:val="24"/>
        </w:rPr>
        <w:t>工作由</w:t>
      </w:r>
      <w:r>
        <w:rPr>
          <w:rFonts w:asciiTheme="minorEastAsia" w:hAnsiTheme="minorEastAsia" w:hint="eastAsia"/>
          <w:sz w:val="24"/>
        </w:rPr>
        <w:t>抽签决定。</w:t>
      </w:r>
    </w:p>
    <w:p w:rsidR="00363E38" w:rsidRDefault="00667220">
      <w:pPr>
        <w:spacing w:line="360" w:lineRule="auto"/>
        <w:ind w:firstLine="4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7.本次比赛采用10分制计分，每节课后立即打分，并随即收走，进行统计。最后，根据得分从高到低，</w:t>
      </w:r>
      <w:r w:rsidR="00363E38">
        <w:rPr>
          <w:rFonts w:asciiTheme="minorEastAsia" w:hAnsiTheme="minorEastAsia" w:hint="eastAsia"/>
          <w:sz w:val="24"/>
        </w:rPr>
        <w:t>评出</w:t>
      </w:r>
      <w:r>
        <w:rPr>
          <w:rFonts w:asciiTheme="minorEastAsia" w:hAnsiTheme="minorEastAsia" w:hint="eastAsia"/>
          <w:sz w:val="24"/>
        </w:rPr>
        <w:t>高段、低段</w:t>
      </w:r>
      <w:r w:rsidR="00363E38">
        <w:rPr>
          <w:rFonts w:asciiTheme="minorEastAsia" w:hAnsiTheme="minorEastAsia" w:hint="eastAsia"/>
          <w:sz w:val="24"/>
        </w:rPr>
        <w:t>一、二等奖。</w:t>
      </w:r>
    </w:p>
    <w:p w:rsidR="001B4D38" w:rsidRDefault="00363E38" w:rsidP="00363E38">
      <w:pPr>
        <w:spacing w:line="360" w:lineRule="auto"/>
        <w:ind w:firstLine="4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   8.本次</w:t>
      </w:r>
      <w:r w:rsidR="00791B64">
        <w:rPr>
          <w:rFonts w:asciiTheme="minorEastAsia" w:hAnsiTheme="minorEastAsia" w:hint="eastAsia"/>
          <w:sz w:val="24"/>
        </w:rPr>
        <w:t>优质课比赛，将评出</w:t>
      </w:r>
      <w:r>
        <w:rPr>
          <w:rFonts w:asciiTheme="minorEastAsia" w:hAnsiTheme="minorEastAsia" w:hint="eastAsia"/>
          <w:sz w:val="24"/>
        </w:rPr>
        <w:t>低段、高段一等奖各3名，其余</w:t>
      </w:r>
      <w:r w:rsidR="008013FE">
        <w:rPr>
          <w:rFonts w:asciiTheme="minorEastAsia" w:hAnsiTheme="minorEastAsia" w:hint="eastAsia"/>
          <w:sz w:val="24"/>
        </w:rPr>
        <w:t>参赛老师为二等奖。</w:t>
      </w:r>
      <w:r>
        <w:rPr>
          <w:rFonts w:asciiTheme="minorEastAsia" w:hAnsiTheme="minorEastAsia" w:hint="eastAsia"/>
          <w:sz w:val="24"/>
        </w:rPr>
        <w:t>各年段前2名教师，同时</w:t>
      </w:r>
      <w:r w:rsidR="00667220">
        <w:rPr>
          <w:rFonts w:asciiTheme="minorEastAsia" w:hAnsiTheme="minorEastAsia" w:hint="eastAsia"/>
          <w:sz w:val="24"/>
        </w:rPr>
        <w:t>成为参加省优质课评比的候选人。</w:t>
      </w:r>
    </w:p>
    <w:p w:rsidR="001B4D38" w:rsidRPr="00D35F85" w:rsidRDefault="00D35F85" w:rsidP="00D35F85">
      <w:pPr>
        <w:spacing w:line="360" w:lineRule="auto"/>
        <w:ind w:firstLineChars="200" w:firstLine="482"/>
        <w:jc w:val="left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六、</w:t>
      </w:r>
      <w:r w:rsidR="00667220" w:rsidRPr="00D35F85">
        <w:rPr>
          <w:rFonts w:asciiTheme="minorEastAsia" w:hAnsiTheme="minorEastAsia" w:hint="eastAsia"/>
          <w:b/>
          <w:sz w:val="24"/>
        </w:rPr>
        <w:t>备注</w:t>
      </w:r>
      <w:r w:rsidRPr="00D35F85">
        <w:rPr>
          <w:rFonts w:asciiTheme="minorEastAsia" w:hAnsiTheme="minorEastAsia" w:hint="eastAsia"/>
          <w:b/>
          <w:sz w:val="24"/>
        </w:rPr>
        <w:t>。</w:t>
      </w:r>
    </w:p>
    <w:p w:rsidR="001B4D38" w:rsidRDefault="00667220" w:rsidP="00363E38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</w:rPr>
      </w:pPr>
      <w:r w:rsidRPr="00363E38">
        <w:rPr>
          <w:rFonts w:asciiTheme="minorEastAsia" w:hAnsiTheme="minorEastAsia" w:hint="eastAsia"/>
          <w:sz w:val="24"/>
        </w:rPr>
        <w:t>1.本次比赛每位选手参赛费200</w:t>
      </w:r>
      <w:r w:rsidR="008013FE">
        <w:rPr>
          <w:rFonts w:asciiTheme="minorEastAsia" w:hAnsiTheme="minorEastAsia" w:hint="eastAsia"/>
          <w:sz w:val="24"/>
        </w:rPr>
        <w:t>元，主要用于比赛工作</w:t>
      </w:r>
      <w:r w:rsidRPr="00363E38">
        <w:rPr>
          <w:rFonts w:asciiTheme="minorEastAsia" w:hAnsiTheme="minorEastAsia" w:hint="eastAsia"/>
          <w:sz w:val="24"/>
        </w:rPr>
        <w:t>人员的工作餐、评委费</w:t>
      </w:r>
      <w:r w:rsidR="008013FE">
        <w:rPr>
          <w:rFonts w:asciiTheme="minorEastAsia" w:hAnsiTheme="minorEastAsia" w:hint="eastAsia"/>
          <w:sz w:val="24"/>
        </w:rPr>
        <w:t>等</w:t>
      </w:r>
      <w:r w:rsidRPr="00363E38">
        <w:rPr>
          <w:rFonts w:asciiTheme="minorEastAsia" w:hAnsiTheme="minorEastAsia" w:hint="eastAsia"/>
          <w:sz w:val="24"/>
        </w:rPr>
        <w:t>，</w:t>
      </w:r>
      <w:r w:rsidR="0008572C">
        <w:rPr>
          <w:rFonts w:asciiTheme="minorEastAsia" w:hAnsiTheme="minorEastAsia" w:hint="eastAsia"/>
          <w:sz w:val="24"/>
        </w:rPr>
        <w:t>参赛选手</w:t>
      </w:r>
      <w:r w:rsidRPr="00363E38">
        <w:rPr>
          <w:rFonts w:asciiTheme="minorEastAsia" w:hAnsiTheme="minorEastAsia" w:hint="eastAsia"/>
          <w:sz w:val="24"/>
        </w:rPr>
        <w:t>参赛费、交通费</w:t>
      </w:r>
      <w:r w:rsidR="000408B5">
        <w:rPr>
          <w:rFonts w:asciiTheme="minorEastAsia" w:hAnsiTheme="minorEastAsia" w:hint="eastAsia"/>
          <w:sz w:val="24"/>
        </w:rPr>
        <w:t>（含参与观摩教师）</w:t>
      </w:r>
      <w:r w:rsidRPr="00363E38">
        <w:rPr>
          <w:rFonts w:asciiTheme="minorEastAsia" w:hAnsiTheme="minorEastAsia" w:hint="eastAsia"/>
          <w:sz w:val="24"/>
        </w:rPr>
        <w:t>等回单位报销。</w:t>
      </w:r>
      <w:r>
        <w:rPr>
          <w:rFonts w:asciiTheme="minorEastAsia" w:hAnsiTheme="minorEastAsia" w:hint="eastAsia"/>
          <w:sz w:val="24"/>
        </w:rPr>
        <w:t>中午学校为参加活动的老师代办午餐，需要订午餐的老师在报到时交费预订。</w:t>
      </w:r>
    </w:p>
    <w:p w:rsidR="001B4D38" w:rsidRDefault="00667220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2.请参加活动的老师尽量乘坐公共交通或拼车前往，停车时请听取现场引导老师的指挥，遵守交通规则，确保师生安全。</w:t>
      </w:r>
    </w:p>
    <w:p w:rsidR="001B4D38" w:rsidRDefault="001B4D38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1B4D38" w:rsidRDefault="00667220">
      <w:pPr>
        <w:spacing w:line="360" w:lineRule="auto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常州市教育科学研究院</w:t>
      </w:r>
    </w:p>
    <w:p w:rsidR="001B4D38" w:rsidRDefault="00667220">
      <w:pPr>
        <w:spacing w:line="360" w:lineRule="auto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2018年2月20日</w:t>
      </w:r>
    </w:p>
    <w:sectPr w:rsidR="001B4D3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95E" w:rsidRDefault="00F8095E" w:rsidP="00834AA9">
      <w:r>
        <w:separator/>
      </w:r>
    </w:p>
  </w:endnote>
  <w:endnote w:type="continuationSeparator" w:id="0">
    <w:p w:rsidR="00F8095E" w:rsidRDefault="00F8095E" w:rsidP="0083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95E" w:rsidRDefault="00F8095E" w:rsidP="00834AA9">
      <w:r>
        <w:separator/>
      </w:r>
    </w:p>
  </w:footnote>
  <w:footnote w:type="continuationSeparator" w:id="0">
    <w:p w:rsidR="00F8095E" w:rsidRDefault="00F8095E" w:rsidP="00834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377E"/>
    <w:multiLevelType w:val="hybridMultilevel"/>
    <w:tmpl w:val="99167CD2"/>
    <w:lvl w:ilvl="0" w:tplc="3D28964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7066C76"/>
    <w:multiLevelType w:val="hybridMultilevel"/>
    <w:tmpl w:val="CD4C74B8"/>
    <w:lvl w:ilvl="0" w:tplc="82A67EAA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4EAF4910"/>
    <w:multiLevelType w:val="multilevel"/>
    <w:tmpl w:val="4EAF4910"/>
    <w:lvl w:ilvl="0">
      <w:start w:val="6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abstractNum w:abstractNumId="3">
    <w:nsid w:val="57DA5D4F"/>
    <w:multiLevelType w:val="singleLevel"/>
    <w:tmpl w:val="57DA5D4F"/>
    <w:lvl w:ilvl="0">
      <w:start w:val="1"/>
      <w:numFmt w:val="chineseCounting"/>
      <w:suff w:val="nothing"/>
      <w:lvlText w:val="第%1，"/>
      <w:lvlJc w:val="left"/>
      <w:rPr>
        <w:rFonts w:hint="eastAsia"/>
      </w:rPr>
    </w:lvl>
  </w:abstractNum>
  <w:abstractNum w:abstractNumId="4">
    <w:nsid w:val="58CF9209"/>
    <w:multiLevelType w:val="singleLevel"/>
    <w:tmpl w:val="7F8C8E74"/>
    <w:lvl w:ilvl="0">
      <w:start w:val="1"/>
      <w:numFmt w:val="japaneseCounting"/>
      <w:suff w:val="nothing"/>
      <w:lvlText w:val="%1、"/>
      <w:lvlJc w:val="left"/>
      <w:rPr>
        <w:rFonts w:asciiTheme="minorEastAsia" w:eastAsiaTheme="minorEastAsia" w:hAnsiTheme="minorEastAsia" w:cstheme="minorBidi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D0301"/>
    <w:rsid w:val="000408B5"/>
    <w:rsid w:val="0008572C"/>
    <w:rsid w:val="000E30A8"/>
    <w:rsid w:val="001B4D38"/>
    <w:rsid w:val="00207383"/>
    <w:rsid w:val="00363E38"/>
    <w:rsid w:val="004127CE"/>
    <w:rsid w:val="00424AAE"/>
    <w:rsid w:val="0043638E"/>
    <w:rsid w:val="004E1E3E"/>
    <w:rsid w:val="005441F6"/>
    <w:rsid w:val="0058032B"/>
    <w:rsid w:val="005958EF"/>
    <w:rsid w:val="005F02EC"/>
    <w:rsid w:val="00656F87"/>
    <w:rsid w:val="00667220"/>
    <w:rsid w:val="006C7DA2"/>
    <w:rsid w:val="006E769E"/>
    <w:rsid w:val="00703E56"/>
    <w:rsid w:val="00771214"/>
    <w:rsid w:val="00791B64"/>
    <w:rsid w:val="007C6AEF"/>
    <w:rsid w:val="008013FE"/>
    <w:rsid w:val="00834AA9"/>
    <w:rsid w:val="00883FE4"/>
    <w:rsid w:val="008B2BF5"/>
    <w:rsid w:val="009939A8"/>
    <w:rsid w:val="00A5132B"/>
    <w:rsid w:val="00A940E1"/>
    <w:rsid w:val="00AF551C"/>
    <w:rsid w:val="00B56993"/>
    <w:rsid w:val="00BA157B"/>
    <w:rsid w:val="00BD54E3"/>
    <w:rsid w:val="00C54FD8"/>
    <w:rsid w:val="00C55A36"/>
    <w:rsid w:val="00CB518B"/>
    <w:rsid w:val="00D35F85"/>
    <w:rsid w:val="00DE4A5D"/>
    <w:rsid w:val="00DE6FFE"/>
    <w:rsid w:val="00F667C1"/>
    <w:rsid w:val="00F8095E"/>
    <w:rsid w:val="0A116428"/>
    <w:rsid w:val="0E880BF0"/>
    <w:rsid w:val="21920988"/>
    <w:rsid w:val="302D0301"/>
    <w:rsid w:val="513D07BF"/>
    <w:rsid w:val="58E83502"/>
    <w:rsid w:val="5925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蒋敏杰</cp:lastModifiedBy>
  <cp:revision>12</cp:revision>
  <dcterms:created xsi:type="dcterms:W3CDTF">2017-03-20T08:15:00Z</dcterms:created>
  <dcterms:modified xsi:type="dcterms:W3CDTF">2019-02-20T08:13:00Z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