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A4" w:rsidRPr="007B055B" w:rsidRDefault="00825F3A" w:rsidP="007B055B">
      <w:pPr>
        <w:jc w:val="center"/>
        <w:rPr>
          <w:b/>
          <w:sz w:val="28"/>
          <w:szCs w:val="28"/>
        </w:rPr>
      </w:pPr>
      <w:r w:rsidRPr="007B055B">
        <w:rPr>
          <w:rFonts w:hint="eastAsia"/>
          <w:b/>
          <w:sz w:val="28"/>
          <w:szCs w:val="28"/>
        </w:rPr>
        <w:t>常州市对口单招</w:t>
      </w:r>
      <w:r w:rsidR="00466FE9" w:rsidRPr="007B055B">
        <w:rPr>
          <w:rFonts w:hint="eastAsia"/>
          <w:b/>
          <w:sz w:val="28"/>
          <w:szCs w:val="28"/>
        </w:rPr>
        <w:t>高三</w:t>
      </w:r>
      <w:r w:rsidRPr="007B055B">
        <w:rPr>
          <w:rFonts w:hint="eastAsia"/>
          <w:b/>
          <w:sz w:val="28"/>
          <w:szCs w:val="28"/>
        </w:rPr>
        <w:t>语文</w:t>
      </w:r>
      <w:r w:rsidR="00186E04">
        <w:rPr>
          <w:rFonts w:hint="eastAsia"/>
          <w:b/>
          <w:sz w:val="28"/>
          <w:szCs w:val="28"/>
        </w:rPr>
        <w:t>、</w:t>
      </w:r>
      <w:r w:rsidR="00186E04">
        <w:rPr>
          <w:b/>
          <w:sz w:val="28"/>
          <w:szCs w:val="28"/>
        </w:rPr>
        <w:t>计算机专业</w:t>
      </w:r>
      <w:r w:rsidRPr="007B055B">
        <w:rPr>
          <w:rFonts w:hint="eastAsia"/>
          <w:b/>
          <w:sz w:val="28"/>
          <w:szCs w:val="28"/>
        </w:rPr>
        <w:t>教研活动在鸣凰中学举行</w:t>
      </w:r>
    </w:p>
    <w:p w:rsidR="00825F3A" w:rsidRPr="002B3051" w:rsidRDefault="00825F3A" w:rsidP="007B055B">
      <w:pPr>
        <w:ind w:firstLineChars="200" w:firstLine="560"/>
        <w:rPr>
          <w:sz w:val="28"/>
          <w:szCs w:val="28"/>
        </w:rPr>
      </w:pPr>
      <w:r w:rsidRPr="002B3051">
        <w:rPr>
          <w:rFonts w:hint="eastAsia"/>
          <w:sz w:val="28"/>
          <w:szCs w:val="28"/>
        </w:rPr>
        <w:t>2018</w:t>
      </w:r>
      <w:r w:rsidRPr="002B3051">
        <w:rPr>
          <w:rFonts w:hint="eastAsia"/>
          <w:sz w:val="28"/>
          <w:szCs w:val="28"/>
        </w:rPr>
        <w:t>年</w:t>
      </w:r>
      <w:r w:rsidRPr="002B3051">
        <w:rPr>
          <w:rFonts w:hint="eastAsia"/>
          <w:sz w:val="28"/>
          <w:szCs w:val="28"/>
        </w:rPr>
        <w:t>9</w:t>
      </w:r>
      <w:r w:rsidRPr="002B3051">
        <w:rPr>
          <w:rFonts w:hint="eastAsia"/>
          <w:sz w:val="28"/>
          <w:szCs w:val="28"/>
        </w:rPr>
        <w:t>月</w:t>
      </w:r>
      <w:r w:rsidRPr="002B3051">
        <w:rPr>
          <w:rFonts w:hint="eastAsia"/>
          <w:sz w:val="28"/>
          <w:szCs w:val="28"/>
        </w:rPr>
        <w:t>21</w:t>
      </w:r>
      <w:r w:rsidRPr="002B3051">
        <w:rPr>
          <w:rFonts w:hint="eastAsia"/>
          <w:sz w:val="28"/>
          <w:szCs w:val="28"/>
        </w:rPr>
        <w:t>日，常州市对口单招</w:t>
      </w:r>
      <w:r w:rsidR="00466FE9" w:rsidRPr="002B3051">
        <w:rPr>
          <w:rFonts w:hint="eastAsia"/>
          <w:sz w:val="28"/>
          <w:szCs w:val="28"/>
        </w:rPr>
        <w:t>高三</w:t>
      </w:r>
      <w:r w:rsidRPr="002B3051">
        <w:rPr>
          <w:rFonts w:hint="eastAsia"/>
          <w:sz w:val="28"/>
          <w:szCs w:val="28"/>
        </w:rPr>
        <w:t>语文</w:t>
      </w:r>
      <w:r w:rsidR="00186E04" w:rsidRPr="002B3051">
        <w:rPr>
          <w:rFonts w:hint="eastAsia"/>
          <w:sz w:val="28"/>
          <w:szCs w:val="28"/>
        </w:rPr>
        <w:t>、</w:t>
      </w:r>
      <w:r w:rsidR="00186E04" w:rsidRPr="002B3051">
        <w:rPr>
          <w:sz w:val="28"/>
          <w:szCs w:val="28"/>
        </w:rPr>
        <w:t>计算机</w:t>
      </w:r>
      <w:r w:rsidR="00186E04" w:rsidRPr="002B3051">
        <w:rPr>
          <w:rFonts w:hint="eastAsia"/>
          <w:sz w:val="28"/>
          <w:szCs w:val="28"/>
        </w:rPr>
        <w:t>教研活动在</w:t>
      </w:r>
      <w:r w:rsidRPr="002B3051">
        <w:rPr>
          <w:rFonts w:hint="eastAsia"/>
          <w:sz w:val="28"/>
          <w:szCs w:val="28"/>
        </w:rPr>
        <w:t>鸣凰中学举行。</w:t>
      </w:r>
      <w:r w:rsidR="00B66380" w:rsidRPr="002B3051">
        <w:rPr>
          <w:rFonts w:hint="eastAsia"/>
          <w:sz w:val="28"/>
          <w:szCs w:val="28"/>
        </w:rPr>
        <w:t>全市对口单招高三任课老师参加了活动，</w:t>
      </w:r>
      <w:r w:rsidR="00466FE9" w:rsidRPr="002B3051">
        <w:rPr>
          <w:rFonts w:hint="eastAsia"/>
          <w:sz w:val="28"/>
          <w:szCs w:val="28"/>
        </w:rPr>
        <w:t>杨继文教研员组织该次活动并主持了研讨会议。</w:t>
      </w:r>
    </w:p>
    <w:p w:rsidR="00186E04" w:rsidRPr="002B3051" w:rsidRDefault="00186E04" w:rsidP="00186E04">
      <w:pPr>
        <w:ind w:firstLineChars="200" w:firstLine="560"/>
        <w:rPr>
          <w:sz w:val="28"/>
          <w:szCs w:val="28"/>
        </w:rPr>
      </w:pPr>
      <w:r w:rsidRPr="002B3051">
        <w:rPr>
          <w:rFonts w:hint="eastAsia"/>
          <w:sz w:val="28"/>
          <w:szCs w:val="28"/>
        </w:rPr>
        <w:t>首先杨继文教研员通报了</w:t>
      </w:r>
      <w:r w:rsidRPr="002B3051">
        <w:rPr>
          <w:rFonts w:hint="eastAsia"/>
          <w:sz w:val="28"/>
          <w:szCs w:val="28"/>
        </w:rPr>
        <w:t>2018</w:t>
      </w:r>
      <w:r w:rsidRPr="002B3051">
        <w:rPr>
          <w:rFonts w:hint="eastAsia"/>
          <w:sz w:val="28"/>
          <w:szCs w:val="28"/>
        </w:rPr>
        <w:t>年常州市的高考情况，对全市对口单招任课老师勤奋踏实的工作作风和取得的优异成绩作出了充分肯定，同时希望任课教师</w:t>
      </w:r>
      <w:r w:rsidR="00504269">
        <w:rPr>
          <w:rFonts w:hint="eastAsia"/>
          <w:sz w:val="28"/>
          <w:szCs w:val="28"/>
        </w:rPr>
        <w:t>进一步探索符合对口单招高三学生实际情况的教学方法，提高课堂效率。</w:t>
      </w:r>
      <w:r w:rsidR="009675C4" w:rsidRPr="002B3051">
        <w:rPr>
          <w:rFonts w:hint="eastAsia"/>
          <w:sz w:val="28"/>
          <w:szCs w:val="28"/>
        </w:rPr>
        <w:t>针对高考的新形势、新变化，杨</w:t>
      </w:r>
      <w:r w:rsidR="009675C4" w:rsidRPr="002B3051">
        <w:rPr>
          <w:sz w:val="28"/>
          <w:szCs w:val="28"/>
        </w:rPr>
        <w:t>老师</w:t>
      </w:r>
      <w:r w:rsidR="009675C4" w:rsidRPr="002B3051">
        <w:rPr>
          <w:rFonts w:hint="eastAsia"/>
          <w:sz w:val="28"/>
          <w:szCs w:val="28"/>
        </w:rPr>
        <w:t>提出了许多具体的教学建议，</w:t>
      </w:r>
      <w:r w:rsidRPr="002B3051">
        <w:rPr>
          <w:rFonts w:hint="eastAsia"/>
          <w:sz w:val="28"/>
          <w:szCs w:val="28"/>
        </w:rPr>
        <w:t>布置了</w:t>
      </w:r>
      <w:r w:rsidRPr="002B3051">
        <w:rPr>
          <w:rFonts w:hint="eastAsia"/>
          <w:sz w:val="28"/>
          <w:szCs w:val="28"/>
        </w:rPr>
        <w:t>2019</w:t>
      </w:r>
      <w:r w:rsidRPr="002B3051">
        <w:rPr>
          <w:rFonts w:hint="eastAsia"/>
          <w:sz w:val="28"/>
          <w:szCs w:val="28"/>
        </w:rPr>
        <w:t>届单招文化课教学和技能训练工作相关要求</w:t>
      </w:r>
      <w:r w:rsidR="009675C4" w:rsidRPr="002B3051">
        <w:rPr>
          <w:rFonts w:hint="eastAsia"/>
          <w:sz w:val="28"/>
          <w:szCs w:val="28"/>
        </w:rPr>
        <w:t>。</w:t>
      </w:r>
    </w:p>
    <w:p w:rsidR="00466FE9" w:rsidRPr="002B3051" w:rsidRDefault="00466FE9" w:rsidP="007B055B">
      <w:pPr>
        <w:ind w:firstLineChars="200" w:firstLine="560"/>
        <w:rPr>
          <w:sz w:val="28"/>
          <w:szCs w:val="28"/>
        </w:rPr>
      </w:pPr>
      <w:r w:rsidRPr="002B3051">
        <w:rPr>
          <w:rFonts w:hint="eastAsia"/>
          <w:sz w:val="28"/>
          <w:szCs w:val="28"/>
        </w:rPr>
        <w:t>本次</w:t>
      </w:r>
      <w:r w:rsidR="00186E04" w:rsidRPr="002B3051">
        <w:rPr>
          <w:rFonts w:hint="eastAsia"/>
          <w:sz w:val="28"/>
          <w:szCs w:val="28"/>
        </w:rPr>
        <w:t>语文</w:t>
      </w:r>
      <w:r w:rsidRPr="002B3051">
        <w:rPr>
          <w:rFonts w:hint="eastAsia"/>
          <w:sz w:val="28"/>
          <w:szCs w:val="28"/>
        </w:rPr>
        <w:t>教研活动</w:t>
      </w:r>
      <w:r w:rsidR="001465DB" w:rsidRPr="002B3051">
        <w:rPr>
          <w:rFonts w:hint="eastAsia"/>
          <w:sz w:val="28"/>
          <w:szCs w:val="28"/>
        </w:rPr>
        <w:t>以一堂研究课为载体，研讨</w:t>
      </w:r>
      <w:r w:rsidR="00B66380" w:rsidRPr="002B3051">
        <w:rPr>
          <w:rFonts w:hint="eastAsia"/>
          <w:sz w:val="28"/>
          <w:szCs w:val="28"/>
        </w:rPr>
        <w:t>高三语文教学的策略和方法</w:t>
      </w:r>
      <w:r w:rsidR="001465DB" w:rsidRPr="002B3051">
        <w:rPr>
          <w:rFonts w:hint="eastAsia"/>
          <w:sz w:val="28"/>
          <w:szCs w:val="28"/>
        </w:rPr>
        <w:t>，</w:t>
      </w:r>
      <w:r w:rsidR="007A2FBF" w:rsidRPr="002B3051">
        <w:rPr>
          <w:rFonts w:hint="eastAsia"/>
          <w:sz w:val="28"/>
          <w:szCs w:val="28"/>
        </w:rPr>
        <w:t>金坛职教中心</w:t>
      </w:r>
      <w:r w:rsidR="007B055B" w:rsidRPr="002B3051">
        <w:rPr>
          <w:rFonts w:hint="eastAsia"/>
          <w:sz w:val="28"/>
          <w:szCs w:val="28"/>
        </w:rPr>
        <w:t>徐</w:t>
      </w:r>
      <w:r w:rsidR="007A2FBF" w:rsidRPr="002B3051">
        <w:rPr>
          <w:rFonts w:hint="eastAsia"/>
          <w:sz w:val="28"/>
          <w:szCs w:val="28"/>
        </w:rPr>
        <w:t>森老师开设了</w:t>
      </w:r>
      <w:r w:rsidR="00B66380" w:rsidRPr="002B3051">
        <w:rPr>
          <w:rFonts w:hint="eastAsia"/>
          <w:sz w:val="28"/>
          <w:szCs w:val="28"/>
        </w:rPr>
        <w:t>复习课《启事类应用文写作》</w:t>
      </w:r>
      <w:r w:rsidR="001465DB" w:rsidRPr="002B3051">
        <w:rPr>
          <w:rFonts w:hint="eastAsia"/>
          <w:sz w:val="28"/>
          <w:szCs w:val="28"/>
        </w:rPr>
        <w:t>。</w:t>
      </w:r>
      <w:r w:rsidR="007A2FBF" w:rsidRPr="002B3051">
        <w:rPr>
          <w:rFonts w:hint="eastAsia"/>
          <w:sz w:val="28"/>
          <w:szCs w:val="28"/>
        </w:rPr>
        <w:t>课堂中</w:t>
      </w:r>
      <w:r w:rsidR="007B055B" w:rsidRPr="002B3051">
        <w:rPr>
          <w:rFonts w:hint="eastAsia"/>
          <w:sz w:val="28"/>
          <w:szCs w:val="28"/>
        </w:rPr>
        <w:t>徐</w:t>
      </w:r>
      <w:r w:rsidR="007A2FBF" w:rsidRPr="002B3051">
        <w:rPr>
          <w:rFonts w:hint="eastAsia"/>
          <w:sz w:val="28"/>
          <w:szCs w:val="28"/>
        </w:rPr>
        <w:t>森老师紧扣考纲要求和启事的特点，用案例教学法呈现各类启事写作容易犯的错误，以此归纳启事写作的要点，重点突出，脉</w:t>
      </w:r>
      <w:r w:rsidR="009675C4" w:rsidRPr="002B3051">
        <w:rPr>
          <w:rFonts w:hint="eastAsia"/>
          <w:sz w:val="28"/>
          <w:szCs w:val="28"/>
        </w:rPr>
        <w:t>络清晰。全体教师</w:t>
      </w:r>
      <w:r w:rsidR="007B055B" w:rsidRPr="002B3051">
        <w:rPr>
          <w:rFonts w:hint="eastAsia"/>
          <w:sz w:val="28"/>
          <w:szCs w:val="28"/>
        </w:rPr>
        <w:t>围绕本课</w:t>
      </w:r>
      <w:r w:rsidR="001465DB" w:rsidRPr="002B3051">
        <w:rPr>
          <w:rFonts w:hint="eastAsia"/>
          <w:sz w:val="28"/>
          <w:szCs w:val="28"/>
        </w:rPr>
        <w:t>教学情况</w:t>
      </w:r>
      <w:r w:rsidR="007B055B" w:rsidRPr="002B3051">
        <w:rPr>
          <w:rFonts w:hint="eastAsia"/>
          <w:sz w:val="28"/>
          <w:szCs w:val="28"/>
        </w:rPr>
        <w:t>展开了深度研讨，总结高三语文教学的规律。兼职教研员朱静波老师结合近三年的对口单招高考语文试卷，带领大家研读考纲，分析</w:t>
      </w:r>
      <w:r w:rsidR="001465DB" w:rsidRPr="002B3051">
        <w:rPr>
          <w:rFonts w:hint="eastAsia"/>
          <w:sz w:val="28"/>
          <w:szCs w:val="28"/>
        </w:rPr>
        <w:t>考点</w:t>
      </w:r>
      <w:r w:rsidR="007B055B" w:rsidRPr="002B3051">
        <w:rPr>
          <w:rFonts w:hint="eastAsia"/>
          <w:sz w:val="28"/>
          <w:szCs w:val="28"/>
        </w:rPr>
        <w:t>，明确高三阶段的教学重点和教学方法。</w:t>
      </w:r>
    </w:p>
    <w:p w:rsidR="00186E04" w:rsidRPr="002B3051" w:rsidRDefault="00F8090F" w:rsidP="00186E04">
      <w:pPr>
        <w:ind w:firstLineChars="200" w:firstLine="560"/>
        <w:rPr>
          <w:sz w:val="28"/>
          <w:szCs w:val="28"/>
        </w:rPr>
      </w:pPr>
      <w:r>
        <w:rPr>
          <w:rFonts w:hint="eastAsia"/>
          <w:sz w:val="28"/>
          <w:szCs w:val="28"/>
        </w:rPr>
        <w:t xml:space="preserve"> </w:t>
      </w:r>
      <w:bookmarkStart w:id="0" w:name="_GoBack"/>
      <w:bookmarkEnd w:id="0"/>
      <w:r w:rsidR="009675C4" w:rsidRPr="002B3051">
        <w:rPr>
          <w:rFonts w:hint="eastAsia"/>
          <w:sz w:val="28"/>
          <w:szCs w:val="28"/>
        </w:rPr>
        <w:t>计算机</w:t>
      </w:r>
      <w:r w:rsidR="009675C4" w:rsidRPr="002B3051">
        <w:rPr>
          <w:sz w:val="28"/>
          <w:szCs w:val="28"/>
        </w:rPr>
        <w:t>专业兼职教研员</w:t>
      </w:r>
      <w:r w:rsidR="00186E04" w:rsidRPr="002B3051">
        <w:rPr>
          <w:rFonts w:hint="eastAsia"/>
          <w:sz w:val="28"/>
          <w:szCs w:val="28"/>
        </w:rPr>
        <w:t>任科老师对</w:t>
      </w:r>
      <w:r w:rsidR="00186E04" w:rsidRPr="002B3051">
        <w:rPr>
          <w:rFonts w:hint="eastAsia"/>
          <w:sz w:val="28"/>
          <w:szCs w:val="28"/>
        </w:rPr>
        <w:t>2018</w:t>
      </w:r>
      <w:r w:rsidR="00186E04" w:rsidRPr="002B3051">
        <w:rPr>
          <w:rFonts w:hint="eastAsia"/>
          <w:sz w:val="28"/>
          <w:szCs w:val="28"/>
        </w:rPr>
        <w:t>年计算机高考试卷进行了分析，对近五年高考的热点进行剖析，建议教师研究考纲，研读高考卷，优化策略，改进教学。参加教研活动的老师</w:t>
      </w:r>
      <w:r w:rsidR="009675C4" w:rsidRPr="002B3051">
        <w:rPr>
          <w:rFonts w:hint="eastAsia"/>
          <w:sz w:val="28"/>
          <w:szCs w:val="28"/>
        </w:rPr>
        <w:t>围绕</w:t>
      </w:r>
      <w:r w:rsidR="009675C4" w:rsidRPr="002B3051">
        <w:rPr>
          <w:sz w:val="28"/>
          <w:szCs w:val="28"/>
        </w:rPr>
        <w:t>杨老师</w:t>
      </w:r>
      <w:r w:rsidR="009675C4" w:rsidRPr="002B3051">
        <w:rPr>
          <w:rFonts w:hint="eastAsia"/>
          <w:sz w:val="28"/>
          <w:szCs w:val="28"/>
        </w:rPr>
        <w:t>作的</w:t>
      </w:r>
      <w:r w:rsidR="009675C4" w:rsidRPr="002B3051">
        <w:rPr>
          <w:rFonts w:hint="eastAsia"/>
          <w:sz w:val="28"/>
          <w:szCs w:val="28"/>
        </w:rPr>
        <w:t>2018</w:t>
      </w:r>
      <w:r w:rsidR="009675C4" w:rsidRPr="002B3051">
        <w:rPr>
          <w:rFonts w:hint="eastAsia"/>
          <w:sz w:val="28"/>
          <w:szCs w:val="28"/>
        </w:rPr>
        <w:t>届</w:t>
      </w:r>
      <w:r w:rsidR="009675C4" w:rsidRPr="002B3051">
        <w:rPr>
          <w:sz w:val="28"/>
          <w:szCs w:val="28"/>
        </w:rPr>
        <w:t>全省、全市各校</w:t>
      </w:r>
      <w:r w:rsidR="00504269">
        <w:rPr>
          <w:rFonts w:hint="eastAsia"/>
          <w:sz w:val="28"/>
          <w:szCs w:val="28"/>
        </w:rPr>
        <w:t>计算机</w:t>
      </w:r>
      <w:r w:rsidR="00504269">
        <w:rPr>
          <w:sz w:val="28"/>
          <w:szCs w:val="28"/>
        </w:rPr>
        <w:t>专业</w:t>
      </w:r>
      <w:r w:rsidR="009675C4" w:rsidRPr="002B3051">
        <w:rPr>
          <w:rFonts w:hint="eastAsia"/>
          <w:sz w:val="28"/>
          <w:szCs w:val="28"/>
        </w:rPr>
        <w:t>高考</w:t>
      </w:r>
      <w:r w:rsidR="009675C4" w:rsidRPr="002B3051">
        <w:rPr>
          <w:sz w:val="28"/>
          <w:szCs w:val="28"/>
        </w:rPr>
        <w:t>成绩</w:t>
      </w:r>
      <w:r w:rsidR="009675C4" w:rsidRPr="002B3051">
        <w:rPr>
          <w:rFonts w:hint="eastAsia"/>
          <w:sz w:val="28"/>
          <w:szCs w:val="28"/>
        </w:rPr>
        <w:t>的</w:t>
      </w:r>
      <w:r w:rsidR="009675C4" w:rsidRPr="002B3051">
        <w:rPr>
          <w:sz w:val="28"/>
          <w:szCs w:val="28"/>
        </w:rPr>
        <w:t>数据分析</w:t>
      </w:r>
      <w:r w:rsidR="009675C4" w:rsidRPr="002B3051">
        <w:rPr>
          <w:rFonts w:hint="eastAsia"/>
          <w:sz w:val="28"/>
          <w:szCs w:val="28"/>
        </w:rPr>
        <w:t>，</w:t>
      </w:r>
      <w:r w:rsidR="002B3051">
        <w:rPr>
          <w:rFonts w:hint="eastAsia"/>
          <w:sz w:val="28"/>
          <w:szCs w:val="28"/>
        </w:rPr>
        <w:t>深入</w:t>
      </w:r>
      <w:r w:rsidR="002B3051">
        <w:rPr>
          <w:sz w:val="28"/>
          <w:szCs w:val="28"/>
        </w:rPr>
        <w:t>探讨</w:t>
      </w:r>
      <w:r w:rsidR="002B3051">
        <w:rPr>
          <w:sz w:val="28"/>
          <w:szCs w:val="28"/>
        </w:rPr>
        <w:lastRenderedPageBreak/>
        <w:t>专业</w:t>
      </w:r>
      <w:r w:rsidR="009675C4" w:rsidRPr="002B3051">
        <w:rPr>
          <w:sz w:val="28"/>
          <w:szCs w:val="28"/>
        </w:rPr>
        <w:t>和技能教学中存在</w:t>
      </w:r>
      <w:r w:rsidR="009675C4" w:rsidRPr="002B3051">
        <w:rPr>
          <w:rFonts w:hint="eastAsia"/>
          <w:sz w:val="28"/>
          <w:szCs w:val="28"/>
        </w:rPr>
        <w:t>问题</w:t>
      </w:r>
      <w:r w:rsidR="002B3051">
        <w:rPr>
          <w:sz w:val="28"/>
          <w:szCs w:val="28"/>
        </w:rPr>
        <w:t>的原因</w:t>
      </w:r>
      <w:r w:rsidR="002B3051">
        <w:rPr>
          <w:rFonts w:hint="eastAsia"/>
          <w:sz w:val="28"/>
          <w:szCs w:val="28"/>
        </w:rPr>
        <w:t>，</w:t>
      </w:r>
      <w:r w:rsidR="009675C4" w:rsidRPr="002B3051">
        <w:rPr>
          <w:sz w:val="28"/>
          <w:szCs w:val="28"/>
        </w:rPr>
        <w:t>表示</w:t>
      </w:r>
      <w:r w:rsidR="009675C4" w:rsidRPr="002B3051">
        <w:rPr>
          <w:rFonts w:hint="eastAsia"/>
          <w:sz w:val="28"/>
          <w:szCs w:val="28"/>
        </w:rPr>
        <w:t>在</w:t>
      </w:r>
      <w:r w:rsidR="009675C4" w:rsidRPr="002B3051">
        <w:rPr>
          <w:sz w:val="28"/>
          <w:szCs w:val="28"/>
        </w:rPr>
        <w:t>课堂上要</w:t>
      </w:r>
      <w:r w:rsidR="009675C4" w:rsidRPr="002B3051">
        <w:rPr>
          <w:rFonts w:hint="eastAsia"/>
          <w:sz w:val="28"/>
          <w:szCs w:val="28"/>
        </w:rPr>
        <w:t>进行</w:t>
      </w:r>
      <w:r w:rsidR="009675C4" w:rsidRPr="002B3051">
        <w:rPr>
          <w:sz w:val="28"/>
          <w:szCs w:val="28"/>
        </w:rPr>
        <w:t>有针对性的教学</w:t>
      </w:r>
      <w:r w:rsidR="009535E7" w:rsidRPr="002B3051">
        <w:rPr>
          <w:rFonts w:hint="eastAsia"/>
          <w:sz w:val="28"/>
          <w:szCs w:val="28"/>
        </w:rPr>
        <w:t>，</w:t>
      </w:r>
      <w:r w:rsidR="009535E7" w:rsidRPr="002B3051">
        <w:rPr>
          <w:sz w:val="28"/>
          <w:szCs w:val="28"/>
        </w:rPr>
        <w:t>从而切实提高高三教学的有效性。</w:t>
      </w:r>
    </w:p>
    <w:p w:rsidR="00825F3A" w:rsidRPr="002B3051" w:rsidRDefault="00825F3A">
      <w:pPr>
        <w:rPr>
          <w:sz w:val="28"/>
          <w:szCs w:val="28"/>
        </w:rPr>
      </w:pPr>
    </w:p>
    <w:sectPr w:rsidR="00825F3A" w:rsidRPr="002B3051" w:rsidSect="00203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4C" w:rsidRDefault="00E4674C" w:rsidP="00186E04">
      <w:r>
        <w:separator/>
      </w:r>
    </w:p>
  </w:endnote>
  <w:endnote w:type="continuationSeparator" w:id="0">
    <w:p w:rsidR="00E4674C" w:rsidRDefault="00E4674C" w:rsidP="0018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4C" w:rsidRDefault="00E4674C" w:rsidP="00186E04">
      <w:r>
        <w:separator/>
      </w:r>
    </w:p>
  </w:footnote>
  <w:footnote w:type="continuationSeparator" w:id="0">
    <w:p w:rsidR="00E4674C" w:rsidRDefault="00E4674C" w:rsidP="00186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5F3A"/>
    <w:rsid w:val="0010736B"/>
    <w:rsid w:val="001465DB"/>
    <w:rsid w:val="00186E04"/>
    <w:rsid w:val="002035A4"/>
    <w:rsid w:val="002B3051"/>
    <w:rsid w:val="00466FE9"/>
    <w:rsid w:val="00504269"/>
    <w:rsid w:val="005A55FB"/>
    <w:rsid w:val="0076527C"/>
    <w:rsid w:val="00797C66"/>
    <w:rsid w:val="007A2FBF"/>
    <w:rsid w:val="007B055B"/>
    <w:rsid w:val="00825F3A"/>
    <w:rsid w:val="009535E7"/>
    <w:rsid w:val="009675C4"/>
    <w:rsid w:val="00B66380"/>
    <w:rsid w:val="00E4674C"/>
    <w:rsid w:val="00F8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BE841-3438-4207-937D-C354C6C1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6E04"/>
    <w:rPr>
      <w:sz w:val="18"/>
      <w:szCs w:val="18"/>
    </w:rPr>
  </w:style>
  <w:style w:type="paragraph" w:styleId="a4">
    <w:name w:val="footer"/>
    <w:basedOn w:val="a"/>
    <w:link w:val="Char0"/>
    <w:uiPriority w:val="99"/>
    <w:unhideWhenUsed/>
    <w:rsid w:val="00186E04"/>
    <w:pPr>
      <w:tabs>
        <w:tab w:val="center" w:pos="4153"/>
        <w:tab w:val="right" w:pos="8306"/>
      </w:tabs>
      <w:snapToGrid w:val="0"/>
      <w:jc w:val="left"/>
    </w:pPr>
    <w:rPr>
      <w:sz w:val="18"/>
      <w:szCs w:val="18"/>
    </w:rPr>
  </w:style>
  <w:style w:type="character" w:customStyle="1" w:styleId="Char0">
    <w:name w:val="页脚 Char"/>
    <w:basedOn w:val="a0"/>
    <w:link w:val="a4"/>
    <w:uiPriority w:val="99"/>
    <w:rsid w:val="00186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杨继文</cp:lastModifiedBy>
  <cp:revision>8</cp:revision>
  <dcterms:created xsi:type="dcterms:W3CDTF">2018-09-25T01:41:00Z</dcterms:created>
  <dcterms:modified xsi:type="dcterms:W3CDTF">2018-10-08T02:53:00Z</dcterms:modified>
</cp:coreProperties>
</file>