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75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943"/>
        <w:gridCol w:w="1362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1小小水果店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教学目标</w:t>
            </w:r>
          </w:p>
        </w:tc>
        <w:tc>
          <w:tcPr>
            <w:tcW w:w="6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教学目标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知识和技能：引导学生利用彩泥表现各种水果造型，体验材料带来的美感。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过程和方法：引导学生进行大胆想像创造，培养学生实践能力和自主创新能力。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情感态度价值观：鼓励学生在创作的过程中，发扬团结协助的精神。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0" w:hRule="atLeast"/>
        </w:trPr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程</w:t>
            </w:r>
          </w:p>
        </w:tc>
        <w:tc>
          <w:tcPr>
            <w:tcW w:w="6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活动准备：　　　　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学生用纸、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橡皮泥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马克笔，彩铅，彩色美工纸；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活动过程：　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一、导入活动　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师：小朋友们，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想开水果店可不是件容易的事，老师要考考大家，你能用橡皮泥来制作水果吗？每个小朋友做一个你喜欢的水果，做完后要介绍你用了什么方法来制作的。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要求：颜色鲜艳，模样逼真，限时-3分钟能做出个水果。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学生介绍制作方法   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团——圆、搓——条、压——扁、捏——形。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二、讲解示范　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１、要想开水果店，就只有这几种水果可不够，刚才小朋友们做的水果大多都是用圆形的基本型做出来的，我们的水果种类这么多，你还想挑战做一些什么水果呢?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２、捏形——梨、桃子、西瓜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组合——菠萝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剪法——菠萝、火龙果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圆——桃子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条——西瓜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椭圆——火龙果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两个椭圆——菠萝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　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３、小要求：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1.一组小朋友合作开“小小水果店” ，体现团结协助精神。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2.使用工具注意安全，保持卫生，团队分工合作。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　　　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４、评一评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分组给星，学生代表来评分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●种类多样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●颜色丰富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●摆放美观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展示学生们的橡皮泥果盘-水果店里真热闹！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学生代表评分，随机小评为，并说说为什么？（欣赏或建议）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5动手又动脑，创意天天在。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橡皮泥水果果盘小组完成后，动手画一画，回家要吃个什么果盘？（画出样子和水果的种类）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6下次课堂，展示自己的水果果盘-照片和图画。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　　　　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2巨人与小矮人历险记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图片导入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 两个孩子争论起来，一个说：我很想变成高大的巨人! 另一个说：我想变成可爱的小矮人！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谁能帮忙，让他俩的愿望都实现？-画到画中。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 小组讨论：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1、为什么画面上同样大小的人物，既可以变成巨人，又可以变成小矮人呢？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2、用了什么绘画手法来表现？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原来是背景衬托（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参照物）-将生活中高大的事物画小或者是将生活中的小事物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画大 ，这就是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夸张、变形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，产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生对比，达到变大或者变小的效果。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展示几张夸张手法的画作，让孩子观察并说出自己的理解要点。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用线条画出你变大或变小后身边发生的有趣、新奇的故事。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3顶天立地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3培养孩子们的文学素养，神话故事中的夸张美。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图片导入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1孙悟空的金箍棒，变大变小，大到顶天立地；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孩子们，你们还见过读过什么顶天立地的人或物吗？-盘古开天地。 那我们怎样画出这些巨大的景物呢？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-画到画中。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 小组讨论：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1、出示一组3幅图，途中景物很相似，最主要的人却是有看起来有的很大有点很小，为什么画面上同样大小的人物，既可以变成巨人，又可以变成小矮人呢？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三、你能用自己的话说一说你的发现吗？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远处的人：人画得小一些，突出了人物所处的环境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近距离的人：人画得大些，突出了人物的动态和外貌特征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3再来看一看，你们熟悉的葫芦娃-出示图片，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说说，对比，显得画中有大有小。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4上面这两幅画中的主角，你觉得哪幅显得更高大？为什么？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学生观察再讨论，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把高大的物体画得矮小一些，来衬托人物的高大。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用线条画出你变大或变小后身边发生的有趣、新奇的故事。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560" w:firstLineChars="2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横着画还是竖着画可以把人物画得更高大？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发挥想象力，大胆夸张地表现一个顶天立地的人物形象。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4秋日果屋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3培养孩子们发现生活中的美，关于秋季的常识和生活。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，视频导入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1孩子们，国庆的假期，也让我们感受了秋天的魅力！你们喜欢秋天的什么？好玩的？好天气还是好吃的？-好吃的。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看看视频，除了嘴巴会欣赏，手也能绘出舌尖的美味！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2你知道秋天还会有哪些时令的水果吗？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苹果，橘子，柿子。。。。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你们真是个个都是美食家，吃水果是件享受的事情，如果能住到香香的水果里，你们愿意吗？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秋果的颜色，搭配，房屋的设计，既可以现实也可以夸张。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4祖国妈妈的生日礼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3培养孩子们的爱国情怀，在音乐和美术的熏陶下，用稚嫩的画笔来表达爱国之情。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，视频导入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1孩子们，很快你们最期待的小长假要来了，他就是-国庆节。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2你知道国庆节是什么节日吗？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每个国家都有自己的国庆日，就像我们每个人的生日。我们的国庆在10月1日。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2除了知道国庆日，你们会怎样给祖国妈妈庆祝生日呢？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 播放音频 《我和我的祖国》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4可以换成自己最喜爱的装饰，也可以布置自己喜欢的房间内外的搭配，想象开来。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生日蛋糕的装饰，层数，五星红旗，73和气球等装饰的设计，既可以现实也可以夸张。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四、画出你要给祖国妈妈准备的生日礼吧。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5秋日果屋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3培养孩子们发现生活中的美，关于秋季的常识和生活。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，视频导入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1孩子们，国庆的假期，也让我们感受了秋天的魅力！你们喜欢秋天的什么？好玩的？好天气还是好吃的？-好吃的。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看看视频，除了嘴巴会欣赏，手也能绘出舌尖的美味！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2你知道秋天还会有哪些时令的水果吗？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苹果，橘子，柿子。。。。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你们真是个个都是美食家，吃水果是件享受的事情，如果能住到香香的水果里，你们愿意吗？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秋果的颜色，搭配，房屋的设计，既可以现实也可以夸张。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6带上红领巾去太空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3培养孩子们即将入少先队的自豪感和使命感，强国有我，红领巾要骄傲，少年强则国强。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，谈话导入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1孩子们，不久，我们就要入队了，你会系红领巾吗？你最想看到自己系红领巾去到哪里？留下珍贵的回忆和纪念？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会，还会唱队歌。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2你知道我们中国的宇航员吗？很多小朋友都要追星，都崇拜和敬佩他们。不信你们看。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4可以换成自己认为地球的该有的样子，也可以画上变成宇航员的自己带着红领巾，还有什么一起遨游太空。。。。。。想象开来，画在纸上。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地球的颜色分别代表了什么，搭配，画面的设计，既可以现实也可以夸张。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7我的假日-连环画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3培养孩子们发现生活中的节日美，假期的景物美，所见所感能用画笔记录下来。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一、图片导入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1孩子们，图片中的人们在做什么？-过春节。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你们喜欢的节假日是什么样的？好玩的？好天气还是好吃的？和家人朋友相聚？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好玩的，比如端午节的赛龙舟，中秋节的赏月，重阳节的赏菊，品茗，登高。。。。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2看看这些小朋友呀，很细心，生怕自己忘记了假日里的热闹，用画笔记录下来了。看一看，想一想。你有什么难忘的假日？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二播放图片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1你看了图，你觉得画好这幅画要抓住什么关键的地方呢？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画多个人物时要注意前后的安排和场景的表现。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秋果的颜色，搭配，房屋的设计，既可以现实也可以夸张。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8柿柿如意-折纸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孩子们丰富的想象力和对生活中食物美的欣赏和表达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3培养孩子们合作能力并能说清楚步骤。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美工用纸（橙色、绿色），马克笔，剪刀，胶棒。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一、图片导入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1孩子们，图片中是什么水果？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柿子，之前我们见过画过秋果小屋，这次呀我们来作个立体的果实。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2看看这些小朋友呀，很细心， 不仅准备好了折纸必备的彩纸，还有剪刀，看一看，想一想。你会什么折纸作品？有什么注意点？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二、播放视频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1你看了视频，你觉得这个折纸柿子，要抓住什么关键的步骤呢？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先准备好正方形折纸，对折2次，找到中线，剪刀剪好远离中心对折的两边，剪出弧度即可，再沿着折线处，剪一点。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3先折线，再左手那好中点。左拿右剪。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4可以换成自己最喜爱的秋果，也可以布置自己喜欢的图案搭配，想象开来。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秋果的颜色，搭配，房屋的设计，既可以现实也可以夸张。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折痕干净，剪裁圆润。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果实和叶子粘贴牢固，美观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0" w:beforeAutospacing="0" w:after="70" w:afterAutospacing="0" w:line="22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6带上红领巾去太空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3培养孩子们即将入少先队的自豪感和使命感，强国有我，红领巾要骄傲，少年强则国强。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，谈话导入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1孩子们，不久，我们就要入队了，你会系红领巾吗？你最想看到自己系红领巾去到哪里？留下珍贵的回忆和纪念？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会，还会唱队歌。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2你知道我们中国的宇航员吗？很多小朋友都要追星，都崇拜和敬佩他们。不信你们看。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4可以换成自己认为地球的该有的样子，也可以画上变成宇航员的自己带着红领巾，还有什么一起遨游太空。。。。。。想象开来，画在纸上。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地球的颜色分别代表了什么，搭配，画面的设计，既可以现实也可以夸张。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9丰收的长发小女孩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3培养孩子们发现秋季收获之美，秋收，秋果，和小女孩的可爱，能用画笔记录下来。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学生用纸*2，马克笔，油画棒，彩铅，橡皮，剪刀。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一、图片导入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1孩子们，图片中的人是谁？她在做什么？她看起来怎么样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一个头发很长的小女孩，在笑，头上还有好多叶子，果实，有南瓜，红薯，苹果，柿子，枫叶，梧桐叶，她看起来很开心，调皮又可爱。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2小朋友呀，观察的很细心，说的很详细呢，再仔细看一看，想一想。这幅画是直接画下来的吗？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二、播放视频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画长发女孩的时候，要注意头发的表现。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头发的纹理，脑袋的大小，衣服的大小，头发要很多，画到画纸的一半大小；叶子，果实要另外画好了，剪下再粘贴到女孩头发上。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4可以换成自己最喜爱的秋果，也可以布置自己喜欢的女孩表情或衣服的搭配，想象开来。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秋果的颜色，搭配，长发女孩衣服的设计，既可以现实也可以夸张。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0" w:beforeAutospacing="0" w:after="70" w:afterAutospacing="0" w:line="22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0" w:beforeAutospacing="0" w:after="70" w:afterAutospacing="0" w:line="225" w:lineRule="atLeast"/>
        <w:ind w:right="0" w:righ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 我的房间-立体画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3培养孩子们留心观察生活中的场景，美在生活中，生活中有美。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学生用纸，马克笔，油画棒，彩铅，橡皮，剪刀。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，视频导入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1孩子们，你有自己的小房间吗？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你最喜欢你房间有怎样的布置？你最喜欢家里的哪一个房间呢？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2你知道有人啊不仅能把房间画下来，还让房间从纸上变成真的立体的了呢！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折纸？勾线？剪？布局还是涂色？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4可以换成自己认为房间的该有的物品样子，也可以画上自己想象的最喜爱的房间的布置。。。。。。想象开来，画在纸上。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画面的设计，主要物品颜色的搭配，既可以现实也可以夸张。最主要的是留白的是哪一格子？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剪的时候要注意什么？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四、画出你最钟爱的房间吧。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11如诗如画-故事插图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3培养孩子们的文学文字的朗读美，诗作中的景物美，场景美，所读所感能用画笔记录下来。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学生用纸，马克笔，油画棒，彩铅，橡皮，剪刀。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一、古诗背诵导入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1孩子们，古诗中的景象最吸引你的是什么？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《望庐山瀑布》，瀑布，紫烟，山峰，诗人站在哪里？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《小儿垂钓》，小孩儿，钓鱼的湖边，还有什么景物？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2你们的古诗背诵的真流利，不仅会背诗，还会展开想象，脑海中的画面，我们能用画笔记录下来吗？看一看，想一想。你有什么最拿手的最喜欢的古诗？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二播放图片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1你看了图，你觉得画好这幅画要抓住什么关键的地方呢？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画多个人物时要注意前后的安排和场景的表现。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4可以换成自己最喜爱的古诗，也可以布置自己喜欢的诗文搭配，想象开来，为古诗作画吧。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古诗中主要景物的颜色，搭配，诗画的纸上设计，既可以以诗配画也可以画中有诗。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古诗情景出发，书画皆宜。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6带上红领巾去太空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3培养孩子们即将入少先队的自豪感和使命感，强国有我，红领巾要骄傲，少年强则国强。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，谈话导入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1孩子们，不久，我们就要入队了，你会系红领巾吗？你最想看到自己系红领巾去到哪里？留下珍贵的回忆和纪念？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会，还会唱队歌。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2你知道我们中国的宇航员吗？很多小朋友都要追星，都崇拜和敬佩他们。不信你们看。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4可以换成自己认为地球的该有的样子，也可以画上变成宇航员的自己带着红领巾，还有什么一起遨游太空。。。。。。想象开来，画在纸上。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地球的颜色分别代表了什么，搭配，画面的设计，既可以现实也可以夸张。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12冬眠旅店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3培养孩子们发现冬季的时令，万物的过冬之法，冬日中的景物美，能用画笔记录下来。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一、图片导入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1孩子们，图片中的动物是谁呀？它在在做什么？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松鼠，在睡觉，在冬眠。图上有“立冬”二字。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看看这些小朋友呀，观察的很细心，原来呀，我们人类能看到景物在冬天的变化，气温的降低，动物也有一套自己的过冬法则呢。很多动物会在冬天来临之前，----储备足够的食物，搭好温暖的巢穴，例如我们的喜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还有一些小动物，到了冬天，不得不--冬眠。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用画笔记录下来了。看一看，想一想。你还知道有哪些冬眠的小动物？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二播放图片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1你看了图，你觉得画好这幅画要抓住什么关键的地方呢？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画多个动物时要注意前后的安排和场景的表现。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4可以换成自己最喜爱野外的小动物，也可以布置小动物冬眠旅店的房间，景物颜色和内外的搭配，想象开来。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景物的颜色，搭配，房屋的设计，既可以现实也可以夸张。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6带上红领巾去太空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3培养孩子们即将入少先队的自豪感和使命感，强国有我，红领巾要骄傲，少年强则国强。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 ，谈话导入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1孩子们，不久，我们就要入队了，你会系红领巾吗？你最想看到自己系红领巾去到哪里？留下珍贵的回忆和纪念？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会，还会唱队歌。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2你知道我们中国的宇航员吗？很多小朋友都要追星，都崇拜和敬佩他们。不信你们看。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二 播放视频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1你看了视频，你觉得画好这幅画要抓住什么关键的地方呢？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4可以换成自己认为地球的该有的样子，也可以画上变成宇航员的自己带着红领巾，还有什么一起遨游太空。。。。。。想象开来，画在纸上。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地球的颜色分别代表了什么，搭配，画面的设计，既可以现实也可以夸张。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四、画出你最钟爱的秋果小屋吧。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13二十四节气-圆盘画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3培养孩子们语文素养的积累，借助节气时令的景物美，所学所感能用画笔记录下来。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学生用纸，马克笔，油画棒，彩铅，橡皮，剪刀。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一、节气歌导入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1孩子们，节气歌你会吗？我们一起来背一背。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春雨惊春清谷天，夏满芒夏暑相连。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秋处露秋寒霜降，冬雪雪冬小大寒。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每月两节不变更，最多相差一两天。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上半年来六、廿一，下半年是八、廿三。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你们知道你自己最喜欢的季节里有哪些节气吗？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春天- 立春，雨水，惊蛰，春分，清明，谷雨；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夏天-立夏，小满，芒种，夏至，小暑，大暑；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秋天-立秋，处暑，寒露，秋分，霜降；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冬天-立冬，冬至，大雪，小学，小寒，大寒。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2小朋友们的语文素养积累很好呢？你们很细心，还有一些人呀，把24节气用画笔记录下来了。看一看，想一想。你最想画哪个节气呢？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二播放图片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1你看了图，你觉得画好这幅画要抓住什么关键的地方呢？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画多景个物时要注意前后的安排和场景的表现。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节气中景物，物品的颜色，搭配，文字的设计，既可以画风细腻也可以生动夸张。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14二十四节气-圆盘画</w:t>
            </w:r>
          </w:p>
        </w:tc>
        <w:tc>
          <w:tcPr>
            <w:tcW w:w="6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计划课时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目标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1. 培养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孩子们丰富的想象力和已画笔绘想象的美的欣赏和表达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2. 提高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孩子的动手能力和空间想象能力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3培养孩子们语文素养的积累，借助节气时令的景物美，所学所感能用画笔记录下来。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点</w:t>
            </w:r>
          </w:p>
        </w:tc>
        <w:tc>
          <w:tcPr>
            <w:tcW w:w="6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0" w:beforeAutospacing="0" w:after="70" w:afterAutospacing="0" w:line="225" w:lineRule="atLeast"/>
              <w:ind w:left="0" w:right="0" w:firstLine="32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教学准备：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学生用纸，马克笔，油画棒，彩铅，橡皮，剪刀。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一、节气歌导入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1孩子们，上节课我们画了节气歌，你会吗？我们一起再来背一背。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春雨惊春清谷天，夏满芒夏暑相连。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秋处露秋寒霜降，冬雪雪冬小大寒。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每月两节不变更，最多相差一两天。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70" w:beforeAutospacing="0" w:after="170" w:afterAutospacing="0" w:line="280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上半年来六、廿一，下半年是八、廿三。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你们知道你自己最喜欢的季节里有哪些节气吗？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现在还有更详细的版本，调出你最喜欢的另一个节气来说一说。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560" w:firstLineChars="200"/>
              <w:jc w:val="left"/>
              <w:rPr>
                <w:rFonts w:ascii="Arial" w:hAnsi="Arial" w:cs="Arial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立春梅花分外艳，雨水红杏花开鲜；惊蛰芦林闻雷报，春分蝴蝶舞花间。清明风筝放断线，谷雨嫩茶翡翠连，立夏桑果象樱桃，小满养蚕又种田。芒种育秧放庭前，夏至稻花如白练；小暑风催早豆熟，大暑池畔赏红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　　立秋知了催人眠，处暑葵花笑开颜；白露燕归又来雁，秋分丹桂香满园。寒露菜苗田间绿，霜降芦花飘满天；立冬报喜献三瑞，小雪鹅毛片片飞。大雪寒梅迎风狂，冬至瑞雪兆丰年；小寒游子思乡归，大寒岁底庆团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2小朋友们的语文素养积累很好呢？你们很细心，还有一些人呀，把24节气用画笔记录下来了。看一看，想一想。你最想画哪个节气呢？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二播放图片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1你看了图，你觉得画好这幅画要抓住什么关键的地方呢？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画多景个物时要注意前后的安排和场景的表现。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 勾线？布局还是涂色？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学生们自由讨论，关键点最多的，呈现在黑板上，画的时候还要注意什么？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3先划好画中在画纸所占位置，再画线稿。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4可以换成自己最喜爱的秋果，也可以布置自己喜欢的房间内外的搭配，想象开来。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Chars="10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三、你能用说一说你的计划吗？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 w:firstLine="280" w:firstLineChars="1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节气中景物，物品的颜色，搭配，文字的设计，既可以画风细腻也可以生动夸张。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作业要求：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1.构图合理，注意透视关系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2.色彩鲜明，丰富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3.从生活实际出发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320" w:leftChars="0"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五、展示孩子的画作，并随机请学生点评，说说为什么。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70" w:beforeAutospacing="0" w:after="70" w:afterAutospacing="0" w:line="225" w:lineRule="atLeast"/>
              <w:ind w:left="0" w:leftChars="0" w:right="0" w:rightChars="0" w:firstLine="0" w:firstLine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rStyle w:val="5"/>
          <w:rFonts w:hint="eastAsia" w:asciiTheme="majorEastAsia" w:hAnsiTheme="majorEastAsia" w:eastAsiaTheme="majorEastAsia" w:cstheme="majorEastAsia"/>
          <w:sz w:val="19"/>
          <w:szCs w:val="19"/>
          <w:u w:val="single"/>
        </w:rPr>
        <w:t>创意</w:t>
      </w:r>
      <w:r>
        <w:rPr>
          <w:rStyle w:val="5"/>
          <w:rFonts w:hint="eastAsia" w:asciiTheme="majorEastAsia" w:hAnsiTheme="majorEastAsia" w:eastAsiaTheme="majorEastAsia" w:cstheme="majorEastAsia"/>
          <w:sz w:val="19"/>
          <w:szCs w:val="19"/>
          <w:u w:val="single"/>
          <w:lang w:val="en-US" w:eastAsia="zh-CN"/>
        </w:rPr>
        <w:t>童画</w:t>
      </w:r>
      <w:r>
        <w:rPr>
          <w:rStyle w:val="5"/>
          <w:rFonts w:hint="eastAsia" w:asciiTheme="majorEastAsia" w:hAnsiTheme="majorEastAsia" w:eastAsiaTheme="majorEastAsia" w:cstheme="majorEastAsia"/>
          <w:sz w:val="19"/>
          <w:szCs w:val="19"/>
        </w:rPr>
        <w:t>课程  点  名  表</w:t>
      </w:r>
    </w:p>
    <w:tbl>
      <w:tblPr>
        <w:tblW w:w="7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771"/>
        <w:gridCol w:w="429"/>
        <w:gridCol w:w="438"/>
        <w:gridCol w:w="480"/>
        <w:gridCol w:w="370"/>
        <w:gridCol w:w="362"/>
        <w:gridCol w:w="338"/>
        <w:gridCol w:w="265"/>
        <w:gridCol w:w="325"/>
        <w:gridCol w:w="325"/>
        <w:gridCol w:w="338"/>
        <w:gridCol w:w="338"/>
        <w:gridCol w:w="338"/>
        <w:gridCol w:w="338"/>
        <w:gridCol w:w="338"/>
        <w:gridCol w:w="338"/>
        <w:gridCol w:w="338"/>
        <w:gridCol w:w="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姓    名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班级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5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7</w:t>
            </w:r>
          </w:p>
        </w:tc>
        <w:tc>
          <w:tcPr>
            <w:tcW w:w="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12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14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16</w:t>
            </w: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sz w:val="16"/>
                <w:szCs w:val="16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蒋悦橙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张季云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徐稼煌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吴雨琛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沈桢航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俞逸霆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李一博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袁书煜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刘佳晨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沈尧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高晨旭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倪传坤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李宸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季卜成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钱佑齐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缪婉婷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吴妍馨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欣君颖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赵琪钰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巢沫橙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郑湘蔓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顾悦涵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董睿妍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张琳萱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解芯怡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杨茗媛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孟嘉欣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二（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邹陈煜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沈义昊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徐陈曦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Theme="minorEastAsia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丁卫诺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周潼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王越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二（11）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沈君尧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二（5）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陈语乐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二（5）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范弈博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Theme="minorEastAsia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二（5）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刘儒雅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二（5）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吴翊萱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  <w:lang w:val="en-US" w:eastAsia="zh-CN"/>
              </w:rPr>
              <w:t>二（5）</w:t>
            </w: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60" w:type="dxa"/>
            <w:shd w:val="clear"/>
            <w:vAlign w:val="top"/>
          </w:tcPr>
          <w:p>
            <w:pPr>
              <w:widowControl/>
              <w:jc w:val="left"/>
              <w:textAlignment w:val="bottom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</w:rPr>
            </w:pPr>
          </w:p>
        </w:tc>
        <w:tc>
          <w:tcPr>
            <w:tcW w:w="42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6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70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0"/>
          <w:szCs w:val="20"/>
        </w:rPr>
        <w:t>校本课程学生学业评价表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实施年级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  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   考核教师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 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</w:rPr>
        <w:t>   考核时间</w:t>
      </w:r>
      <w:r>
        <w:rPr>
          <w:rFonts w:hint="eastAsia" w:ascii="宋体" w:hAnsi="宋体" w:eastAsia="宋体" w:cs="宋体"/>
          <w:b w:val="0"/>
          <w:bCs w:val="0"/>
          <w:sz w:val="19"/>
          <w:szCs w:val="19"/>
          <w:u w:val="single"/>
        </w:rPr>
        <w:t>     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60"/>
        <w:gridCol w:w="720"/>
        <w:gridCol w:w="840"/>
        <w:gridCol w:w="880"/>
        <w:gridCol w:w="59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姓名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班级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课堂考核（40%）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期末考核（60%）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综合学业成绩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考核形式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闭卷考试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考核成绩</w:t>
            </w: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16"/>
          <w:szCs w:val="1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14"/>
          <w:szCs w:val="1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0"/>
          <w:szCs w:val="20"/>
        </w:rPr>
        <w:t>校本课程总结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14"/>
          <w:szCs w:val="14"/>
        </w:rPr>
      </w:pPr>
    </w:p>
    <w:sectPr>
      <w:pgSz w:w="11906" w:h="16838"/>
      <w:pgMar w:top="1440" w:right="1576" w:bottom="1383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E0B43"/>
    <w:multiLevelType w:val="singleLevel"/>
    <w:tmpl w:val="99AE0B43"/>
    <w:lvl w:ilvl="0" w:tentative="0">
      <w:start w:val="3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BC49B51C"/>
    <w:multiLevelType w:val="singleLevel"/>
    <w:tmpl w:val="BC49B5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9F16FE"/>
    <w:multiLevelType w:val="singleLevel"/>
    <w:tmpl w:val="DA9F16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CADA2EC"/>
    <w:multiLevelType w:val="singleLevel"/>
    <w:tmpl w:val="3CADA2EC"/>
    <w:lvl w:ilvl="0" w:tentative="0">
      <w:start w:val="4"/>
      <w:numFmt w:val="chineseCounting"/>
      <w:suff w:val="nothing"/>
      <w:lvlText w:val="%1，"/>
      <w:lvlJc w:val="left"/>
      <w:rPr>
        <w:rFonts w:hint="eastAsia"/>
      </w:rPr>
    </w:lvl>
  </w:abstractNum>
  <w:abstractNum w:abstractNumId="4">
    <w:nsid w:val="72A37A51"/>
    <w:multiLevelType w:val="singleLevel"/>
    <w:tmpl w:val="72A37A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1FB0C1"/>
    <w:multiLevelType w:val="singleLevel"/>
    <w:tmpl w:val="7B1FB0C1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jAyZGUzMmEzMDI0NzAxMjg4MzgxMGU5NDYyMTgifQ=="/>
  </w:docVars>
  <w:rsids>
    <w:rsidRoot w:val="00000000"/>
    <w:rsid w:val="00FB0D9D"/>
    <w:rsid w:val="043C2B7C"/>
    <w:rsid w:val="05731072"/>
    <w:rsid w:val="074D6358"/>
    <w:rsid w:val="0EA224A6"/>
    <w:rsid w:val="11DE6C28"/>
    <w:rsid w:val="133D232C"/>
    <w:rsid w:val="13DF0B8A"/>
    <w:rsid w:val="13F65AE4"/>
    <w:rsid w:val="1594241D"/>
    <w:rsid w:val="169D4FEF"/>
    <w:rsid w:val="1999004B"/>
    <w:rsid w:val="19A01F95"/>
    <w:rsid w:val="1CE324D0"/>
    <w:rsid w:val="1DB109F8"/>
    <w:rsid w:val="313265C4"/>
    <w:rsid w:val="345F073D"/>
    <w:rsid w:val="359C4B6E"/>
    <w:rsid w:val="38194B29"/>
    <w:rsid w:val="43630388"/>
    <w:rsid w:val="4B880985"/>
    <w:rsid w:val="4BC23426"/>
    <w:rsid w:val="555C3B3E"/>
    <w:rsid w:val="55FA5AA1"/>
    <w:rsid w:val="59231A01"/>
    <w:rsid w:val="59B6638F"/>
    <w:rsid w:val="5BB22BCA"/>
    <w:rsid w:val="5DCE3842"/>
    <w:rsid w:val="5EA362EC"/>
    <w:rsid w:val="5F990328"/>
    <w:rsid w:val="5FC53016"/>
    <w:rsid w:val="661D3286"/>
    <w:rsid w:val="71016F54"/>
    <w:rsid w:val="729E6C3D"/>
    <w:rsid w:val="7FA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9925</Words>
  <Characters>10060</Characters>
  <Lines>0</Lines>
  <Paragraphs>0</Paragraphs>
  <TotalTime>2</TotalTime>
  <ScaleCrop>false</ScaleCrop>
  <LinksUpToDate>false</LinksUpToDate>
  <CharactersWithSpaces>10452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2022-11-13T06:29:00Z</dcterms:created>
  <dc:creator>洪刚</dc:creator>
  <cp:lastModifiedBy>洪刚</cp:lastModifiedBy>
  <dcterms:modified xsi:type="dcterms:W3CDTF">2022-11-13T09:04:46Z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87EC6D9F62034B748558C9D36BB4B3C6</vt:lpwstr>
  </property>
</Properties>
</file>