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bookmarkStart w:id="0" w:name="_GoBack"/>
      <w:bookmarkEnd w:id="0"/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小四班今日出勤人数2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3人，5人请假。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请假幼儿分别是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张奕涵，申晓文，谭沁，许诺言，宗韫玉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入园：8点20分教室门口准时热闹起来啦。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王秋瑶、王诺婉、郑书韵、王若鑫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手来手牵手进入教室，一起礼貌的跟老师说着早上好，然后放好自己的个人物品。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户外情况</w:t>
      </w:r>
    </w:p>
    <w:p>
      <w:pPr>
        <w:snapToGrid/>
        <w:spacing w:before="0" w:beforeAutospacing="0" w:after="0" w:afterAutospacing="0" w:line="360" w:lineRule="exact"/>
        <w:ind w:left="0" w:leftChars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今天我们去玩了小皮球和跳跳球，小朋友们一会儿就玩的满头大汗，</w:t>
      </w:r>
    </w:p>
    <w:p>
      <w:pPr>
        <w:snapToGrid/>
        <w:spacing w:before="0" w:beforeAutospacing="0" w:after="0" w:afterAutospacing="0" w:line="360" w:lineRule="exact"/>
        <w:ind w:left="0" w:leftChars="0" w:firstLine="422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徐诺、徐梓赫、李璟睿、桃桃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等小朋友还排队和王老师一起拍皮球呢。</w:t>
      </w: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0" b="0"/>
                  <wp:docPr id="1028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new-add-image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0" b="0"/>
                  <wp:docPr id="1029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new-add-image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1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0" b="0"/>
                  <wp:docPr id="1030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new-add-image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0" b="0"/>
                  <wp:docPr id="1031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new-add-image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集体活动----语言《水果歌》</w:t>
      </w:r>
    </w:p>
    <w:p>
      <w:pPr>
        <w:rPr>
          <w:rFonts w:hint="eastAsia"/>
          <w:b/>
        </w:rPr>
      </w:pPr>
      <w:r>
        <w:rPr>
          <w:rFonts w:hint="eastAsia"/>
          <w:b/>
        </w:rPr>
        <w:t>教材分析：</w:t>
      </w:r>
    </w:p>
    <w:p>
      <w:pPr>
        <w:ind w:firstLine="411" w:firstLineChars="196"/>
        <w:rPr>
          <w:rFonts w:hint="eastAsia"/>
          <w:b/>
        </w:rPr>
      </w:pPr>
      <w:r>
        <w:rPr>
          <w:rFonts w:hint="eastAsia"/>
        </w:rPr>
        <w:t>《水果歌》是一则以水果颜色为题材，使用了大量叠词并富有强烈节奏感的儿歌。活动中通过采用一问一答的形式，配合图谱，让孩子们在活动中观察并根据苹果、西瓜、葡萄和梨子这四种水果的颜色，创编一个句子来描述水果。让幼儿了解问答式儿歌的节奏并乐意在众人面前尝试按节奏回答。</w:t>
      </w:r>
    </w:p>
    <w:p>
      <w:pPr>
        <w:rPr>
          <w:rFonts w:hint="eastAsia"/>
          <w:b/>
        </w:rPr>
      </w:pPr>
      <w:r>
        <w:rPr>
          <w:rFonts w:hint="eastAsia"/>
          <w:b/>
        </w:rPr>
        <w:t>幼儿发展分析：</w:t>
      </w:r>
    </w:p>
    <w:p>
      <w:pPr>
        <w:widowControl/>
        <w:snapToGrid/>
        <w:spacing w:before="0" w:beforeAutospacing="0" w:after="0" w:afterAutospacing="0" w:line="360" w:lineRule="exact"/>
        <w:ind w:firstLine="420" w:firstLineChars="200"/>
        <w:jc w:val="both"/>
        <w:textAlignment w:val="baseline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/>
        </w:rPr>
        <w:t>大部分幼儿在平时的日常生活中都接触并品尝过水果，对常见的一些水果，如苹果、梨子、葡萄、西瓜等比较熟悉。小班幼儿已经认识了红、黄、绿等颜色，能用一些简单的语句来描述水果的特征，如水果的形状、颜色等，但是有的幼儿讲述的语句不够完整，不习惯在集体面前发表自己的意见。</w:t>
      </w:r>
    </w:p>
    <w:p>
      <w:pPr>
        <w:widowControl/>
        <w:snapToGrid/>
        <w:spacing w:before="0" w:beforeAutospacing="0" w:after="0" w:afterAutospacing="0" w:line="360" w:lineRule="exact"/>
        <w:ind w:firstLine="422" w:firstLineChars="200"/>
        <w:jc w:val="both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</w:rPr>
        <w:t>王诺婉，冯欣，徐佳伊，章昕媛，王若鑫，王秋瑶，徐筱晞，李慕妍，胡奕可，刘锦宥，杨易，李璟睿，王知霖，徐梓赫，谌睿，周艺天，张悦威，阴少帅，王楷博，徐诺，丁曼婷，郑书韵，蒋翊晗</w:t>
      </w:r>
      <w:r>
        <w:rPr>
          <w:rFonts w:hint="eastAsia" w:ascii="宋体" w:hAnsi="宋体"/>
          <w:szCs w:val="21"/>
        </w:rPr>
        <w:t>能用简短的句子在集体面前介绍、交流自己喜欢的水果。</w:t>
      </w:r>
    </w:p>
    <w:p>
      <w:pPr>
        <w:snapToGrid/>
        <w:spacing w:before="0" w:beforeAutospacing="0" w:after="0" w:afterAutospacing="0" w:line="360" w:lineRule="exact"/>
        <w:ind w:firstLine="400" w:firstLineChars="200"/>
        <w:jc w:val="left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5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eastAsia" w:ascii="宋体" w:hAnsi="宋体" w:eastAsia="宋体"/>
                <w:b w:val="0"/>
                <w:i w:val="0"/>
                <w:caps w:val="0"/>
                <w:spacing w:val="0"/>
                <w:w w:val="100"/>
                <w:sz w:val="2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b w:val="0"/>
                <w:i w:val="0"/>
                <w:caps w:val="0"/>
                <w:spacing w:val="0"/>
                <w:w w:val="100"/>
                <w:sz w:val="20"/>
                <w:szCs w:val="21"/>
                <w:lang w:eastAsia="zh-CN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-1591310</wp:posOffset>
                  </wp:positionV>
                  <wp:extent cx="2628900" cy="1774190"/>
                  <wp:effectExtent l="0" t="0" r="0" b="0"/>
                  <wp:wrapSquare wrapText="bothSides"/>
                  <wp:docPr id="1032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new-add-image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7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eastAsia" w:ascii="宋体" w:hAnsi="宋体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page">
                    <wp:posOffset>8255</wp:posOffset>
                  </wp:positionH>
                  <wp:positionV relativeFrom="page">
                    <wp:posOffset>6350</wp:posOffset>
                  </wp:positionV>
                  <wp:extent cx="2628900" cy="1971675"/>
                  <wp:effectExtent l="0" t="0" r="0" b="0"/>
                  <wp:wrapSquare wrapText="bothSides"/>
                  <wp:docPr id="1033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new-add-image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ˎ̥" w:hAnsi="ˎ̥" w:cs="宋体"/>
          <w:b/>
          <w:bCs/>
          <w:i w:val="0"/>
          <w:caps w:val="0"/>
          <w:spacing w:val="0"/>
          <w:w w:val="100"/>
          <w:kern w:val="0"/>
          <w:sz w:val="20"/>
          <w:szCs w:val="21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20333335</wp:posOffset>
            </wp:positionV>
            <wp:extent cx="2964180" cy="2223770"/>
            <wp:effectExtent l="0" t="0" r="7620" b="5080"/>
            <wp:wrapNone/>
            <wp:docPr id="1034" name="图片 9" descr="IMG_20221017_092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9" descr="IMG_20221017_092831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四、区域游戏</w:t>
      </w:r>
    </w:p>
    <w:p>
      <w:pPr>
        <w:snapToGrid/>
        <w:spacing w:before="0" w:beforeAutospacing="0" w:after="0" w:afterAutospacing="0" w:line="360" w:lineRule="exact"/>
        <w:ind w:left="0" w:leftChars="0" w:firstLine="420" w:firstLineChars="200"/>
        <w:jc w:val="left"/>
        <w:textAlignment w:val="baseline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今天幼儿园请来了新桥卫生院的医生阿姨们给我们做了牙齿涂氟，阿姨跟我们说这是水果味的，可以多放在嘴巴里一段时间，可以保护我们的牙齿呢。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drawing>
                <wp:inline distT="0" distB="0" distL="0" distR="0">
                  <wp:extent cx="2628900" cy="1971675"/>
                  <wp:effectExtent l="0" t="0" r="0" b="0"/>
                  <wp:docPr id="1035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new-add-image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drawing>
                <wp:inline distT="0" distB="0" distL="0" distR="0">
                  <wp:extent cx="2628900" cy="1971675"/>
                  <wp:effectExtent l="0" t="0" r="7620" b="9525"/>
                  <wp:docPr id="1036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new-add-image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生活篇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/>
          <w:b w:val="0"/>
          <w:i w:val="0"/>
          <w:caps w:val="0"/>
          <w:spacing w:val="0"/>
          <w:w w:val="100"/>
          <w:sz w:val="20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进餐情况：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今天吃的饭是意大利面，汤是三鲜汤。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</w:rPr>
        <w:t>王诺婉，冯欣，徐佳伊，章昕媛，王若鑫，王秋瑶，徐筱晞，李慕妍，胡奕可，刘锦宥，杨易，李璟睿，王知霖，徐梓赫，谌睿，周艺天，张悦威，阴少帅，王楷博，徐诺，丁曼婷，郑书韵，蒋翊晗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小朋友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能把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饭菜都吃光咯，其中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王若鑫，杨易，徐诺，阴少帅，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还吃了两碗呢！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吃完饭我们要做好口腔清洁工作，接合适的水漱口，然后再擦擦小嘴巴。</w:t>
      </w:r>
    </w:p>
    <w:tbl>
      <w:tblPr>
        <w:tblStyle w:val="6"/>
        <w:tblW w:w="127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0" b="0"/>
                  <wp:docPr id="1037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new-add-image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0" b="0"/>
                  <wp:docPr id="1038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new-add-image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</w:pPr>
          </w:p>
        </w:tc>
      </w:tr>
    </w:tbl>
    <w:p>
      <w:pPr>
        <w:snapToGrid/>
        <w:spacing w:before="0" w:beforeAutospacing="0" w:after="0" w:afterAutospacing="0" w:line="300" w:lineRule="exact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午睡情况：</w:t>
      </w:r>
    </w:p>
    <w:p>
      <w:p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</w:rPr>
        <w:t>王诺婉，冯欣，徐佳伊，章昕媛，王若鑫，王秋瑶，徐筱晞，李慕妍，胡奕可，刘锦宥，杨易，李璟睿，王知霖，徐梓赫，谌睿，周艺天，张悦威，阴少帅，王楷博，徐诺，丁曼婷，郑书韵，蒋翊晗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睡着了，今天所有的小朋友都睡了哦，真是棒棒哒。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firstLine="422" w:firstLineChars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今天做核酸的宝贝是李璟睿、丁曼婷、章昕媛、王诺婉、郑书韵、阴少帅，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请家长们在核酸结果出来后及时上传。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CwiaGRpZCI6IjFjZTA1NTA3YWZlNDM2OTI4ZTBhMGZiYjlkYWExMjgwIiwidXNlckNvdW50Ijo0fQ=="/>
  </w:docVars>
  <w:rsids>
    <w:rsidRoot w:val="00000000"/>
    <w:rsid w:val="42A56447"/>
    <w:rsid w:val="4E557581"/>
    <w:rsid w:val="52883B4D"/>
    <w:rsid w:val="6123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1011</Words>
  <Characters>1024</Characters>
  <Paragraphs>83</Paragraphs>
  <TotalTime>6</TotalTime>
  <ScaleCrop>false</ScaleCrop>
  <LinksUpToDate>false</LinksUpToDate>
  <CharactersWithSpaces>1044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2021-10-19T00:10:00Z</cp:lastPrinted>
  <dcterms:modified xsi:type="dcterms:W3CDTF">2022-11-06T09:34:43Z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B38FC00DFD234BC1BA40529F8E44AB26</vt:lpwstr>
  </property>
</Properties>
</file>