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每周一课《行进间双手胸前传接球》</w:t>
      </w:r>
    </w:p>
    <w:p>
      <w:pPr>
        <w:jc w:val="center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付凯老师开设每周一课《行进间双手胸前传接球》。传接球是指在篮球比赛中进攻队员之间有目的地支配球、转移球的方法。它是进攻队员在场上相互联系和组织进攻战术的纽带，也是实现战术配合的具体手段。高二年级学生具备了一定的学习兴趣和学习基础，但基础相对较为薄弱，篮球技术水平较低。而本部分的要求又相对较高，因此，在教学过程中，学生会遇到很多困难，所以，在本部分的学习过程中，由浅入深，以多练为主，分层递进教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课能根据教材的要求，制定较合理的教学目标，练习的密度和强度适中，教学中采用不同难度，循序渐进的方法，学生对知识和运动技术基本掌握，在老师的引导和鼓励下，能积极完成，基本完成本课的教学任务。但在教学过程中还存在一些问题：1、教学组织、队伍调动还可以进一步改良。根据不同部分的内容，采取不同的组织形式，对队伍进行调动。既能让课堂教学秩序显得不乱，保证学生的安全，减少运动损伤的发生，也能提高学生的注意力，提升教学效果。2、教学过程中语言不够简练。在上课过程中教师讲解的语言不够简洁，讲解的次数较多，时间较长，减少了学生的练习时间。3、要注重教学细节。在教学过程中注重教态；学生慢跑时，注意跟跑；练习过程中，注重长、短哨音的选择；前后左右间距的控制，及时给予学生积极评价，培养学生的自尊、自信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体育组组长庄卫</w:t>
      </w:r>
      <w:r>
        <w:rPr>
          <w:rFonts w:hint="eastAsia"/>
          <w:sz w:val="24"/>
          <w:szCs w:val="24"/>
          <w:lang w:val="en-US" w:eastAsia="zh-CN"/>
        </w:rPr>
        <w:t>老师</w:t>
      </w:r>
      <w:r>
        <w:rPr>
          <w:rFonts w:hint="default"/>
          <w:sz w:val="24"/>
          <w:szCs w:val="24"/>
          <w:lang w:val="en-US" w:eastAsia="zh-CN"/>
        </w:rPr>
        <w:t>组织缪素玉</w:t>
      </w:r>
      <w:r>
        <w:rPr>
          <w:rFonts w:hint="eastAsia"/>
          <w:sz w:val="24"/>
          <w:szCs w:val="24"/>
          <w:lang w:val="en-US" w:eastAsia="zh-CN"/>
        </w:rPr>
        <w:t>老师</w:t>
      </w:r>
      <w:r>
        <w:rPr>
          <w:rFonts w:hint="default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贺淼老师、</w:t>
      </w:r>
      <w:r>
        <w:rPr>
          <w:rFonts w:hint="default"/>
          <w:sz w:val="24"/>
          <w:szCs w:val="24"/>
          <w:lang w:val="en-US" w:eastAsia="zh-CN"/>
        </w:rPr>
        <w:t>张智锴</w:t>
      </w:r>
      <w:r>
        <w:rPr>
          <w:rFonts w:hint="eastAsia"/>
          <w:sz w:val="24"/>
          <w:szCs w:val="24"/>
          <w:lang w:val="en-US" w:eastAsia="zh-CN"/>
        </w:rPr>
        <w:t>老师</w:t>
      </w:r>
      <w:r>
        <w:rPr>
          <w:rFonts w:hint="default"/>
          <w:sz w:val="24"/>
          <w:szCs w:val="24"/>
          <w:lang w:val="en-US" w:eastAsia="zh-CN"/>
        </w:rPr>
        <w:t>进行听课、评课。各位教师各抒己见，提出了</w:t>
      </w:r>
      <w:r>
        <w:rPr>
          <w:rFonts w:hint="eastAsia"/>
          <w:sz w:val="24"/>
          <w:szCs w:val="24"/>
          <w:lang w:val="en-US" w:eastAsia="zh-CN"/>
        </w:rPr>
        <w:t>自己关于</w:t>
      </w:r>
      <w:r>
        <w:rPr>
          <w:rFonts w:hint="default"/>
          <w:sz w:val="24"/>
          <w:szCs w:val="24"/>
          <w:lang w:val="en-US" w:eastAsia="zh-CN"/>
        </w:rPr>
        <w:t>课堂上</w:t>
      </w:r>
      <w:r>
        <w:rPr>
          <w:rFonts w:hint="eastAsia"/>
          <w:sz w:val="24"/>
          <w:szCs w:val="24"/>
          <w:lang w:val="en-US" w:eastAsia="zh-CN"/>
        </w:rPr>
        <w:t>遇见问题</w:t>
      </w:r>
      <w:r>
        <w:rPr>
          <w:rFonts w:hint="default"/>
          <w:sz w:val="24"/>
          <w:szCs w:val="24"/>
          <w:lang w:val="en-US" w:eastAsia="zh-CN"/>
        </w:rPr>
        <w:t>的</w:t>
      </w:r>
      <w:r>
        <w:rPr>
          <w:rFonts w:hint="eastAsia"/>
          <w:sz w:val="24"/>
          <w:szCs w:val="24"/>
          <w:lang w:val="en-US" w:eastAsia="zh-CN"/>
        </w:rPr>
        <w:t>看法</w:t>
      </w:r>
      <w:r>
        <w:rPr>
          <w:rFonts w:hint="default"/>
          <w:sz w:val="24"/>
          <w:szCs w:val="24"/>
          <w:lang w:val="en-US" w:eastAsia="zh-CN"/>
        </w:rPr>
        <w:t>，最后由组长庄卫进行了总结。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237230" cy="2428240"/>
            <wp:effectExtent l="0" t="0" r="1270" b="10160"/>
            <wp:docPr id="1" name="图片 1" descr="5EDEADDA00268E191CF85AD0184B6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DEADDA00268E191CF85AD0184B64F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40655" cy="3930650"/>
            <wp:effectExtent l="0" t="0" r="4445" b="6350"/>
            <wp:docPr id="2" name="图片 2" descr="99E28C1CC8AEEC307F333664DD9B0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E28C1CC8AEEC307F333664DD9B0B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bookmarkStart w:id="0" w:name="_GoBack"/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40655" cy="3930650"/>
            <wp:effectExtent l="0" t="0" r="4445" b="6350"/>
            <wp:docPr id="4" name="图片 4" descr="F7F3D12A698832FF8E870CFB25C2F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F3D12A698832FF8E870CFB25C2F6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40655" cy="3930650"/>
            <wp:effectExtent l="0" t="0" r="4445" b="6350"/>
            <wp:docPr id="3" name="图片 3" descr="B24870DD1C6ED1AD3F9F914687FA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4870DD1C6ED1AD3F9F914687FA93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324F05"/>
    <w:rsid w:val="0998013F"/>
    <w:rsid w:val="61324F05"/>
    <w:rsid w:val="6A40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2022-11-09T01:34:00Z</dcterms:created>
  <dc:creator>小幸福</dc:creator>
  <cp:lastModifiedBy>小幸福</cp:lastModifiedBy>
  <dcterms:modified xsi:type="dcterms:W3CDTF">2022-11-09T01:48:06Z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4CC4120F804E44FA9F1466FE0351B5DA</vt:lpwstr>
  </property>
</Properties>
</file>