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A7C85" w14:textId="77777777" w:rsidR="007467B2" w:rsidRDefault="00676F73">
      <w:pPr>
        <w:spacing w:line="480" w:lineRule="exact"/>
        <w:ind w:firstLineChars="98" w:firstLine="275"/>
        <w:jc w:val="center"/>
        <w:rPr>
          <w:sz w:val="24"/>
        </w:rPr>
      </w:pPr>
      <w:r>
        <w:rPr>
          <w:rFonts w:hint="eastAsia"/>
          <w:b/>
          <w:sz w:val="28"/>
          <w:szCs w:val="36"/>
        </w:rPr>
        <w:t>牛津初中英语教学设计</w:t>
      </w:r>
    </w:p>
    <w:tbl>
      <w:tblPr>
        <w:tblW w:w="81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6"/>
        <w:gridCol w:w="1868"/>
        <w:gridCol w:w="720"/>
        <w:gridCol w:w="55"/>
        <w:gridCol w:w="1565"/>
        <w:gridCol w:w="996"/>
        <w:gridCol w:w="264"/>
        <w:gridCol w:w="1352"/>
      </w:tblGrid>
      <w:tr w:rsidR="007467B2" w14:paraId="3A71B86E" w14:textId="77777777">
        <w:trPr>
          <w:trHeight w:val="465"/>
        </w:trPr>
        <w:tc>
          <w:tcPr>
            <w:tcW w:w="1366" w:type="dxa"/>
            <w:vAlign w:val="center"/>
          </w:tcPr>
          <w:p w14:paraId="10C7D06A" w14:textId="77777777" w:rsidR="007467B2" w:rsidRDefault="00676F73">
            <w:pPr>
              <w:spacing w:line="340" w:lineRule="exact"/>
              <w:jc w:val="center"/>
              <w:rPr>
                <w:rFonts w:ascii="宋体" w:hAnsi="宋体" w:cs="宋体"/>
                <w:sz w:val="24"/>
              </w:rPr>
            </w:pPr>
            <w:r>
              <w:rPr>
                <w:rFonts w:ascii="宋体" w:hAnsi="宋体" w:cs="宋体" w:hint="eastAsia"/>
                <w:sz w:val="24"/>
              </w:rPr>
              <w:t>学校</w:t>
            </w:r>
          </w:p>
        </w:tc>
        <w:tc>
          <w:tcPr>
            <w:tcW w:w="1868" w:type="dxa"/>
            <w:vAlign w:val="center"/>
          </w:tcPr>
          <w:p w14:paraId="5C931AAB" w14:textId="22CD2BBE" w:rsidR="007467B2" w:rsidRDefault="00392760" w:rsidP="00392760">
            <w:pPr>
              <w:spacing w:line="340" w:lineRule="exact"/>
              <w:rPr>
                <w:rFonts w:ascii="宋体" w:hAnsi="宋体" w:cs="宋体"/>
                <w:sz w:val="24"/>
              </w:rPr>
            </w:pPr>
            <w:r>
              <w:rPr>
                <w:rFonts w:ascii="宋体" w:hAnsi="宋体" w:cs="宋体" w:hint="eastAsia"/>
                <w:sz w:val="24"/>
              </w:rPr>
              <w:t>薛家</w:t>
            </w:r>
            <w:r w:rsidR="00676F73">
              <w:rPr>
                <w:rFonts w:ascii="宋体" w:hAnsi="宋体" w:cs="宋体" w:hint="eastAsia"/>
                <w:sz w:val="24"/>
              </w:rPr>
              <w:t>中学</w:t>
            </w:r>
          </w:p>
        </w:tc>
        <w:tc>
          <w:tcPr>
            <w:tcW w:w="720" w:type="dxa"/>
            <w:vAlign w:val="center"/>
          </w:tcPr>
          <w:p w14:paraId="1272F9C0" w14:textId="77777777" w:rsidR="007467B2" w:rsidRDefault="00676F73">
            <w:pPr>
              <w:spacing w:line="340" w:lineRule="exact"/>
              <w:jc w:val="center"/>
              <w:rPr>
                <w:rFonts w:ascii="宋体" w:hAnsi="宋体" w:cs="宋体"/>
                <w:sz w:val="24"/>
              </w:rPr>
            </w:pPr>
            <w:r>
              <w:rPr>
                <w:rFonts w:ascii="宋体" w:hAnsi="宋体" w:cs="宋体" w:hint="eastAsia"/>
                <w:sz w:val="24"/>
              </w:rPr>
              <w:t>时间</w:t>
            </w:r>
          </w:p>
        </w:tc>
        <w:tc>
          <w:tcPr>
            <w:tcW w:w="1620" w:type="dxa"/>
            <w:gridSpan w:val="2"/>
            <w:vAlign w:val="center"/>
          </w:tcPr>
          <w:p w14:paraId="5FE3F63E" w14:textId="288A9B06" w:rsidR="007467B2" w:rsidRDefault="00392760">
            <w:pPr>
              <w:spacing w:line="340" w:lineRule="exact"/>
              <w:jc w:val="center"/>
              <w:rPr>
                <w:rFonts w:ascii="宋体" w:hAnsi="宋体" w:cs="宋体"/>
                <w:sz w:val="24"/>
              </w:rPr>
            </w:pPr>
            <w:r>
              <w:rPr>
                <w:rFonts w:ascii="宋体" w:hAnsi="宋体" w:cs="宋体"/>
                <w:sz w:val="24"/>
              </w:rPr>
              <w:t>2022.</w:t>
            </w:r>
            <w:r>
              <w:rPr>
                <w:rFonts w:ascii="宋体" w:hAnsi="宋体" w:cs="宋体" w:hint="eastAsia"/>
                <w:sz w:val="24"/>
              </w:rPr>
              <w:t>6</w:t>
            </w:r>
            <w:r>
              <w:rPr>
                <w:rFonts w:ascii="宋体" w:hAnsi="宋体" w:cs="宋体"/>
                <w:sz w:val="24"/>
              </w:rPr>
              <w:t>.1</w:t>
            </w:r>
          </w:p>
        </w:tc>
        <w:tc>
          <w:tcPr>
            <w:tcW w:w="1260" w:type="dxa"/>
            <w:gridSpan w:val="2"/>
            <w:vAlign w:val="center"/>
          </w:tcPr>
          <w:p w14:paraId="476A8AE7" w14:textId="77777777" w:rsidR="007467B2" w:rsidRDefault="00676F73">
            <w:pPr>
              <w:spacing w:line="340" w:lineRule="exact"/>
              <w:jc w:val="center"/>
              <w:rPr>
                <w:rFonts w:ascii="宋体" w:hAnsi="宋体" w:cs="宋体"/>
                <w:sz w:val="24"/>
              </w:rPr>
            </w:pPr>
            <w:r>
              <w:rPr>
                <w:rFonts w:ascii="宋体" w:hAnsi="宋体" w:cs="宋体" w:hint="eastAsia"/>
                <w:sz w:val="24"/>
              </w:rPr>
              <w:t>设计者</w:t>
            </w:r>
          </w:p>
        </w:tc>
        <w:tc>
          <w:tcPr>
            <w:tcW w:w="1352" w:type="dxa"/>
            <w:vAlign w:val="center"/>
          </w:tcPr>
          <w:p w14:paraId="5D5FACB6" w14:textId="7C632CCB" w:rsidR="007467B2" w:rsidRDefault="00392760">
            <w:pPr>
              <w:spacing w:line="340" w:lineRule="exact"/>
              <w:jc w:val="center"/>
              <w:rPr>
                <w:rFonts w:ascii="宋体" w:hAnsi="宋体" w:cs="宋体"/>
                <w:sz w:val="24"/>
              </w:rPr>
            </w:pPr>
            <w:proofErr w:type="gramStart"/>
            <w:r>
              <w:rPr>
                <w:rFonts w:ascii="宋体" w:hAnsi="宋体" w:cs="宋体" w:hint="eastAsia"/>
                <w:sz w:val="24"/>
              </w:rPr>
              <w:t>顾静云</w:t>
            </w:r>
            <w:proofErr w:type="gramEnd"/>
          </w:p>
        </w:tc>
      </w:tr>
      <w:tr w:rsidR="007467B2" w14:paraId="2872BC70" w14:textId="77777777">
        <w:trPr>
          <w:trHeight w:val="465"/>
        </w:trPr>
        <w:tc>
          <w:tcPr>
            <w:tcW w:w="1366" w:type="dxa"/>
            <w:vAlign w:val="center"/>
          </w:tcPr>
          <w:p w14:paraId="37BD2688" w14:textId="77777777" w:rsidR="007467B2" w:rsidRDefault="00676F73">
            <w:pPr>
              <w:spacing w:line="340" w:lineRule="exact"/>
              <w:jc w:val="center"/>
              <w:rPr>
                <w:rFonts w:ascii="宋体" w:hAnsi="宋体" w:cs="宋体"/>
                <w:sz w:val="24"/>
              </w:rPr>
            </w:pPr>
            <w:r>
              <w:rPr>
                <w:rFonts w:ascii="宋体" w:hAnsi="宋体" w:cs="宋体" w:hint="eastAsia"/>
                <w:sz w:val="24"/>
              </w:rPr>
              <w:t>课题</w:t>
            </w:r>
          </w:p>
        </w:tc>
        <w:tc>
          <w:tcPr>
            <w:tcW w:w="6820" w:type="dxa"/>
            <w:gridSpan w:val="7"/>
            <w:vAlign w:val="center"/>
          </w:tcPr>
          <w:p w14:paraId="221C81C3" w14:textId="77777777" w:rsidR="000C480F" w:rsidRDefault="000C480F">
            <w:pPr>
              <w:spacing w:line="340" w:lineRule="exact"/>
              <w:rPr>
                <w:rFonts w:ascii="宋体" w:hAnsi="宋体" w:cs="宋体"/>
                <w:sz w:val="24"/>
              </w:rPr>
            </w:pPr>
            <w:r>
              <w:rPr>
                <w:rFonts w:ascii="宋体" w:hAnsi="宋体" w:cs="宋体" w:hint="eastAsia"/>
                <w:sz w:val="24"/>
              </w:rPr>
              <w:t>基于单元整体的主题阅读在r</w:t>
            </w:r>
            <w:r>
              <w:rPr>
                <w:rFonts w:ascii="宋体" w:hAnsi="宋体" w:cs="宋体"/>
                <w:sz w:val="24"/>
              </w:rPr>
              <w:t>eading</w:t>
            </w:r>
            <w:r>
              <w:rPr>
                <w:rFonts w:ascii="宋体" w:hAnsi="宋体" w:cs="宋体" w:hint="eastAsia"/>
                <w:sz w:val="24"/>
              </w:rPr>
              <w:t>教学中的应用</w:t>
            </w:r>
          </w:p>
          <w:p w14:paraId="6E7C0FB0" w14:textId="18AF8F63" w:rsidR="007467B2" w:rsidRDefault="00676F73">
            <w:pPr>
              <w:spacing w:line="340" w:lineRule="exact"/>
              <w:rPr>
                <w:rFonts w:ascii="宋体" w:hAnsi="宋体" w:cs="宋体"/>
                <w:sz w:val="24"/>
              </w:rPr>
            </w:pPr>
            <w:r>
              <w:rPr>
                <w:rFonts w:ascii="宋体" w:hAnsi="宋体" w:cs="宋体" w:hint="eastAsia"/>
                <w:sz w:val="24"/>
              </w:rPr>
              <w:t>8</w:t>
            </w:r>
            <w:r w:rsidR="0090251A">
              <w:rPr>
                <w:rFonts w:ascii="宋体" w:hAnsi="宋体" w:cs="宋体"/>
                <w:sz w:val="24"/>
              </w:rPr>
              <w:t>B</w:t>
            </w:r>
            <w:r>
              <w:rPr>
                <w:rFonts w:ascii="宋体" w:hAnsi="宋体" w:cs="宋体" w:hint="eastAsia"/>
                <w:sz w:val="24"/>
              </w:rPr>
              <w:t xml:space="preserve"> Unit</w:t>
            </w:r>
            <w:r w:rsidR="0090251A">
              <w:rPr>
                <w:rFonts w:ascii="宋体" w:hAnsi="宋体" w:cs="宋体"/>
                <w:sz w:val="24"/>
              </w:rPr>
              <w:t>8 R</w:t>
            </w:r>
            <w:r w:rsidR="0090251A">
              <w:rPr>
                <w:rFonts w:ascii="宋体" w:hAnsi="宋体" w:cs="宋体" w:hint="eastAsia"/>
                <w:sz w:val="24"/>
              </w:rPr>
              <w:t>ea</w:t>
            </w:r>
            <w:r w:rsidR="0090251A">
              <w:rPr>
                <w:rFonts w:ascii="宋体" w:hAnsi="宋体" w:cs="宋体"/>
                <w:sz w:val="24"/>
              </w:rPr>
              <w:t xml:space="preserve">ding </w:t>
            </w:r>
          </w:p>
        </w:tc>
      </w:tr>
      <w:tr w:rsidR="007467B2" w14:paraId="2DF7F153" w14:textId="77777777">
        <w:trPr>
          <w:trHeight w:val="465"/>
        </w:trPr>
        <w:tc>
          <w:tcPr>
            <w:tcW w:w="1366" w:type="dxa"/>
            <w:vAlign w:val="center"/>
          </w:tcPr>
          <w:p w14:paraId="54B3E4EF" w14:textId="77777777" w:rsidR="007467B2" w:rsidRDefault="00676F73">
            <w:pPr>
              <w:spacing w:line="340" w:lineRule="exact"/>
              <w:jc w:val="center"/>
              <w:rPr>
                <w:rFonts w:ascii="宋体" w:hAnsi="宋体" w:cs="宋体"/>
                <w:sz w:val="24"/>
              </w:rPr>
            </w:pPr>
            <w:r>
              <w:rPr>
                <w:rFonts w:ascii="宋体" w:hAnsi="宋体" w:cs="宋体" w:hint="eastAsia"/>
                <w:sz w:val="24"/>
              </w:rPr>
              <w:t>教学目标</w:t>
            </w:r>
          </w:p>
        </w:tc>
        <w:tc>
          <w:tcPr>
            <w:tcW w:w="6820" w:type="dxa"/>
            <w:gridSpan w:val="7"/>
            <w:vAlign w:val="center"/>
          </w:tcPr>
          <w:p w14:paraId="7F66E94F" w14:textId="145FC06A" w:rsidR="00BC25FC" w:rsidRPr="000C480F" w:rsidRDefault="00BC25FC" w:rsidP="000C480F">
            <w:pPr>
              <w:pStyle w:val="a4"/>
              <w:numPr>
                <w:ilvl w:val="0"/>
                <w:numId w:val="3"/>
              </w:numPr>
              <w:ind w:firstLineChars="0"/>
              <w:rPr>
                <w:rFonts w:ascii="宋体" w:hAnsi="宋体" w:cs="宋体" w:hint="eastAsia"/>
                <w:sz w:val="24"/>
              </w:rPr>
            </w:pPr>
            <w:r>
              <w:rPr>
                <w:rFonts w:ascii="宋体" w:hAnsi="宋体" w:cs="宋体" w:hint="eastAsia"/>
                <w:sz w:val="24"/>
              </w:rPr>
              <w:t>学生能够根据过渡语和中心句 的学习快速总结文章结构</w:t>
            </w:r>
          </w:p>
          <w:p w14:paraId="14629346" w14:textId="1C72E925" w:rsidR="0090251A" w:rsidRPr="0090251A" w:rsidRDefault="00385D85" w:rsidP="0090251A">
            <w:pPr>
              <w:pStyle w:val="a4"/>
              <w:numPr>
                <w:ilvl w:val="0"/>
                <w:numId w:val="3"/>
              </w:numPr>
              <w:ind w:firstLineChars="0"/>
              <w:rPr>
                <w:rFonts w:ascii="宋体" w:hAnsi="宋体" w:cs="宋体"/>
                <w:sz w:val="24"/>
              </w:rPr>
            </w:pPr>
            <w:r>
              <w:rPr>
                <w:rFonts w:ascii="宋体" w:hAnsi="宋体" w:cs="宋体" w:hint="eastAsia"/>
                <w:sz w:val="24"/>
              </w:rPr>
              <w:t>学生能够</w:t>
            </w:r>
            <w:r w:rsidR="0090251A" w:rsidRPr="0090251A">
              <w:rPr>
                <w:rFonts w:ascii="宋体" w:hAnsi="宋体" w:cs="宋体" w:hint="eastAsia"/>
                <w:sz w:val="24"/>
              </w:rPr>
              <w:t>通过文本学习后在对话里和思维导图里</w:t>
            </w:r>
            <w:r>
              <w:rPr>
                <w:rFonts w:ascii="宋体" w:hAnsi="宋体" w:cs="宋体" w:hint="eastAsia"/>
                <w:sz w:val="24"/>
              </w:rPr>
              <w:t>用英语</w:t>
            </w:r>
            <w:r w:rsidR="0090251A" w:rsidRPr="0090251A">
              <w:rPr>
                <w:rFonts w:ascii="宋体" w:hAnsi="宋体" w:cs="宋体" w:hint="eastAsia"/>
                <w:sz w:val="24"/>
              </w:rPr>
              <w:t>说出瑞士绿色</w:t>
            </w:r>
            <w:r w:rsidR="00D01792">
              <w:rPr>
                <w:rFonts w:ascii="宋体" w:hAnsi="宋体" w:cs="宋体" w:hint="eastAsia"/>
                <w:sz w:val="24"/>
              </w:rPr>
              <w:t>环境</w:t>
            </w:r>
            <w:r w:rsidR="0090251A" w:rsidRPr="0090251A">
              <w:rPr>
                <w:rFonts w:ascii="宋体" w:hAnsi="宋体" w:cs="宋体" w:hint="eastAsia"/>
                <w:sz w:val="24"/>
              </w:rPr>
              <w:t>的</w:t>
            </w:r>
            <w:r>
              <w:rPr>
                <w:rFonts w:ascii="宋体" w:hAnsi="宋体" w:cs="宋体" w:hint="eastAsia"/>
                <w:sz w:val="24"/>
              </w:rPr>
              <w:t>三方面</w:t>
            </w:r>
            <w:r w:rsidR="0090251A" w:rsidRPr="0090251A">
              <w:rPr>
                <w:rFonts w:ascii="宋体" w:hAnsi="宋体" w:cs="宋体" w:hint="eastAsia"/>
                <w:sz w:val="24"/>
              </w:rPr>
              <w:t>原因</w:t>
            </w:r>
            <w:r w:rsidR="00D01792">
              <w:rPr>
                <w:rFonts w:ascii="宋体" w:hAnsi="宋体" w:cs="宋体" w:hint="eastAsia"/>
                <w:sz w:val="24"/>
              </w:rPr>
              <w:t>和具体细节</w:t>
            </w:r>
          </w:p>
          <w:p w14:paraId="6BCAC188" w14:textId="17215D9C" w:rsidR="00385D85" w:rsidRDefault="00D01792" w:rsidP="00D01792">
            <w:pPr>
              <w:pStyle w:val="a4"/>
              <w:numPr>
                <w:ilvl w:val="0"/>
                <w:numId w:val="3"/>
              </w:numPr>
              <w:ind w:firstLineChars="0"/>
              <w:rPr>
                <w:rFonts w:ascii="宋体" w:hAnsi="宋体" w:cs="宋体"/>
                <w:sz w:val="24"/>
              </w:rPr>
            </w:pPr>
            <w:r>
              <w:rPr>
                <w:rFonts w:ascii="宋体" w:hAnsi="宋体" w:cs="宋体" w:hint="eastAsia"/>
                <w:sz w:val="24"/>
              </w:rPr>
              <w:t>学生能够</w:t>
            </w:r>
            <w:r w:rsidR="00385D85">
              <w:rPr>
                <w:rFonts w:ascii="宋体" w:hAnsi="宋体" w:cs="宋体" w:hint="eastAsia"/>
                <w:sz w:val="24"/>
              </w:rPr>
              <w:t>在学完全篇后能够说出标题中的绿色包含的两层含义</w:t>
            </w:r>
          </w:p>
          <w:p w14:paraId="00FBDA59" w14:textId="32B491BF" w:rsidR="00385D85" w:rsidRDefault="00385D85" w:rsidP="0090251A">
            <w:pPr>
              <w:pStyle w:val="a4"/>
              <w:numPr>
                <w:ilvl w:val="0"/>
                <w:numId w:val="3"/>
              </w:numPr>
              <w:ind w:firstLineChars="0"/>
              <w:rPr>
                <w:rFonts w:ascii="宋体" w:hAnsi="宋体" w:cs="宋体"/>
                <w:sz w:val="24"/>
              </w:rPr>
            </w:pPr>
            <w:r>
              <w:rPr>
                <w:rFonts w:ascii="宋体" w:hAnsi="宋体" w:cs="宋体" w:hint="eastAsia"/>
                <w:sz w:val="24"/>
              </w:rPr>
              <w:t>学生能够在读完课外</w:t>
            </w:r>
            <w:r w:rsidR="00D01792">
              <w:rPr>
                <w:rFonts w:ascii="宋体" w:hAnsi="宋体" w:cs="宋体" w:hint="eastAsia"/>
                <w:sz w:val="24"/>
              </w:rPr>
              <w:t>关于上海的垃圾分类</w:t>
            </w:r>
            <w:r>
              <w:rPr>
                <w:rFonts w:ascii="宋体" w:hAnsi="宋体" w:cs="宋体" w:hint="eastAsia"/>
                <w:sz w:val="24"/>
              </w:rPr>
              <w:t>文章后和课内瑞士进行对比，在</w:t>
            </w:r>
            <w:r>
              <w:rPr>
                <w:rFonts w:ascii="宋体" w:hAnsi="宋体" w:cs="宋体"/>
                <w:sz w:val="24"/>
              </w:rPr>
              <w:t>6</w:t>
            </w:r>
            <w:r>
              <w:rPr>
                <w:rFonts w:ascii="宋体" w:hAnsi="宋体" w:cs="宋体" w:hint="eastAsia"/>
                <w:sz w:val="24"/>
              </w:rPr>
              <w:t>分钟内完成中国</w:t>
            </w:r>
            <w:r w:rsidR="00D01792">
              <w:rPr>
                <w:rFonts w:ascii="宋体" w:hAnsi="宋体" w:cs="宋体" w:hint="eastAsia"/>
                <w:sz w:val="24"/>
              </w:rPr>
              <w:t>上海</w:t>
            </w:r>
            <w:r>
              <w:rPr>
                <w:rFonts w:ascii="宋体" w:hAnsi="宋体" w:cs="宋体" w:hint="eastAsia"/>
                <w:sz w:val="24"/>
              </w:rPr>
              <w:t>绿色行动的短文填空</w:t>
            </w:r>
            <w:r w:rsidR="000C480F">
              <w:rPr>
                <w:rFonts w:ascii="宋体" w:hAnsi="宋体" w:cs="宋体" w:hint="eastAsia"/>
                <w:sz w:val="24"/>
              </w:rPr>
              <w:t>，进行同主题拓展补充学习</w:t>
            </w:r>
          </w:p>
          <w:p w14:paraId="4C469556" w14:textId="3BA7D616" w:rsidR="00D01792" w:rsidRPr="0090251A" w:rsidRDefault="00D01792" w:rsidP="0090251A">
            <w:pPr>
              <w:pStyle w:val="a4"/>
              <w:numPr>
                <w:ilvl w:val="0"/>
                <w:numId w:val="3"/>
              </w:numPr>
              <w:ind w:firstLineChars="0"/>
              <w:rPr>
                <w:rFonts w:ascii="宋体" w:hAnsi="宋体" w:cs="宋体" w:hint="eastAsia"/>
                <w:sz w:val="24"/>
              </w:rPr>
            </w:pPr>
            <w:r>
              <w:rPr>
                <w:rFonts w:ascii="宋体" w:hAnsi="宋体" w:cs="宋体" w:hint="eastAsia"/>
                <w:sz w:val="24"/>
              </w:rPr>
              <w:t>学生能够根据Wel</w:t>
            </w:r>
            <w:r>
              <w:rPr>
                <w:rFonts w:ascii="宋体" w:hAnsi="宋体" w:cs="宋体"/>
                <w:sz w:val="24"/>
              </w:rPr>
              <w:t>come</w:t>
            </w:r>
            <w:r>
              <w:rPr>
                <w:rFonts w:ascii="宋体" w:hAnsi="宋体" w:cs="宋体" w:hint="eastAsia"/>
                <w:sz w:val="24"/>
              </w:rPr>
              <w:t>所学和今日课堂所学，写出日常环保行为的具体例子。</w:t>
            </w:r>
          </w:p>
          <w:p w14:paraId="18F5EFA9" w14:textId="15A19D4C" w:rsidR="007467B2" w:rsidRDefault="007467B2">
            <w:pPr>
              <w:rPr>
                <w:rFonts w:ascii="宋体" w:hAnsi="宋体" w:cs="宋体"/>
                <w:sz w:val="24"/>
              </w:rPr>
            </w:pPr>
          </w:p>
        </w:tc>
      </w:tr>
      <w:tr w:rsidR="007467B2" w14:paraId="0E5D3941" w14:textId="77777777">
        <w:trPr>
          <w:trHeight w:val="465"/>
        </w:trPr>
        <w:tc>
          <w:tcPr>
            <w:tcW w:w="1366" w:type="dxa"/>
            <w:vAlign w:val="center"/>
          </w:tcPr>
          <w:p w14:paraId="1BF1C935" w14:textId="77777777" w:rsidR="007467B2" w:rsidRDefault="00676F73">
            <w:pPr>
              <w:spacing w:line="340" w:lineRule="exact"/>
              <w:jc w:val="center"/>
              <w:rPr>
                <w:rFonts w:ascii="宋体" w:hAnsi="宋体" w:cs="宋体"/>
                <w:sz w:val="24"/>
              </w:rPr>
            </w:pPr>
            <w:r>
              <w:rPr>
                <w:rFonts w:ascii="宋体" w:hAnsi="宋体" w:cs="宋体" w:hint="eastAsia"/>
                <w:sz w:val="24"/>
              </w:rPr>
              <w:t>重点、难点</w:t>
            </w:r>
          </w:p>
        </w:tc>
        <w:tc>
          <w:tcPr>
            <w:tcW w:w="6820" w:type="dxa"/>
            <w:gridSpan w:val="7"/>
            <w:vAlign w:val="center"/>
          </w:tcPr>
          <w:p w14:paraId="5126671E" w14:textId="494ED220" w:rsidR="007467B2" w:rsidRPr="00D01792" w:rsidRDefault="00D01792" w:rsidP="00D01792">
            <w:pPr>
              <w:pStyle w:val="a4"/>
              <w:numPr>
                <w:ilvl w:val="0"/>
                <w:numId w:val="4"/>
              </w:numPr>
              <w:ind w:firstLineChars="0"/>
              <w:rPr>
                <w:rFonts w:ascii="宋体" w:hAnsi="宋体" w:cs="宋体"/>
                <w:sz w:val="24"/>
              </w:rPr>
            </w:pPr>
            <w:r w:rsidRPr="00D01792">
              <w:rPr>
                <w:rFonts w:ascii="宋体" w:hAnsi="宋体" w:cs="宋体" w:hint="eastAsia"/>
                <w:sz w:val="24"/>
              </w:rPr>
              <w:t>用思维导图表达出文章的脉络</w:t>
            </w:r>
          </w:p>
          <w:p w14:paraId="6D55C46B" w14:textId="1604BB41" w:rsidR="00D01792" w:rsidRPr="00D01792" w:rsidRDefault="00D01792" w:rsidP="00D01792">
            <w:pPr>
              <w:pStyle w:val="a4"/>
              <w:numPr>
                <w:ilvl w:val="0"/>
                <w:numId w:val="4"/>
              </w:numPr>
              <w:ind w:firstLineChars="0"/>
              <w:rPr>
                <w:rFonts w:ascii="宋体" w:hAnsi="宋体" w:cs="宋体" w:hint="eastAsia"/>
                <w:sz w:val="24"/>
              </w:rPr>
            </w:pPr>
            <w:r>
              <w:rPr>
                <w:rFonts w:ascii="宋体" w:hAnsi="宋体" w:cs="宋体" w:hint="eastAsia"/>
                <w:sz w:val="24"/>
              </w:rPr>
              <w:t>根据课内课外文对比学习</w:t>
            </w:r>
            <w:r w:rsidR="00CD15EB">
              <w:rPr>
                <w:rFonts w:ascii="宋体" w:hAnsi="宋体" w:cs="宋体" w:hint="eastAsia"/>
                <w:sz w:val="24"/>
              </w:rPr>
              <w:t>，完成最终报告</w:t>
            </w:r>
          </w:p>
        </w:tc>
      </w:tr>
      <w:tr w:rsidR="007467B2" w14:paraId="1C90911E" w14:textId="77777777">
        <w:trPr>
          <w:trHeight w:val="615"/>
        </w:trPr>
        <w:tc>
          <w:tcPr>
            <w:tcW w:w="1366" w:type="dxa"/>
            <w:vAlign w:val="center"/>
          </w:tcPr>
          <w:p w14:paraId="296A3A2C" w14:textId="77777777" w:rsidR="007467B2" w:rsidRDefault="00676F73">
            <w:pPr>
              <w:spacing w:line="340" w:lineRule="exact"/>
              <w:jc w:val="center"/>
              <w:rPr>
                <w:sz w:val="24"/>
              </w:rPr>
            </w:pPr>
            <w:r>
              <w:rPr>
                <w:sz w:val="24"/>
              </w:rPr>
              <w:t>Procedure</w:t>
            </w:r>
          </w:p>
        </w:tc>
        <w:tc>
          <w:tcPr>
            <w:tcW w:w="2643" w:type="dxa"/>
            <w:gridSpan w:val="3"/>
            <w:vAlign w:val="center"/>
          </w:tcPr>
          <w:p w14:paraId="6B466F5E" w14:textId="77777777" w:rsidR="007467B2" w:rsidRDefault="00676F73">
            <w:pPr>
              <w:spacing w:line="340" w:lineRule="exact"/>
              <w:jc w:val="center"/>
              <w:rPr>
                <w:sz w:val="24"/>
              </w:rPr>
            </w:pPr>
            <w:r>
              <w:rPr>
                <w:sz w:val="24"/>
              </w:rPr>
              <w:t>Teacher’s activities</w:t>
            </w:r>
          </w:p>
        </w:tc>
        <w:tc>
          <w:tcPr>
            <w:tcW w:w="2561" w:type="dxa"/>
            <w:gridSpan w:val="2"/>
            <w:vAlign w:val="center"/>
          </w:tcPr>
          <w:p w14:paraId="082B4AA2" w14:textId="77777777" w:rsidR="007467B2" w:rsidRDefault="00676F73">
            <w:pPr>
              <w:spacing w:line="360" w:lineRule="exact"/>
              <w:jc w:val="center"/>
              <w:rPr>
                <w:sz w:val="24"/>
              </w:rPr>
            </w:pPr>
            <w:r>
              <w:rPr>
                <w:sz w:val="24"/>
              </w:rPr>
              <w:t>Students’ activities</w:t>
            </w:r>
          </w:p>
        </w:tc>
        <w:tc>
          <w:tcPr>
            <w:tcW w:w="1616" w:type="dxa"/>
            <w:gridSpan w:val="2"/>
            <w:vAlign w:val="center"/>
          </w:tcPr>
          <w:p w14:paraId="7FDAE876" w14:textId="77777777" w:rsidR="007467B2" w:rsidRDefault="00676F73">
            <w:pPr>
              <w:spacing w:line="360" w:lineRule="exact"/>
              <w:jc w:val="center"/>
              <w:rPr>
                <w:sz w:val="24"/>
              </w:rPr>
            </w:pPr>
            <w:r>
              <w:rPr>
                <w:sz w:val="24"/>
              </w:rPr>
              <w:t xml:space="preserve">Feedback </w:t>
            </w:r>
          </w:p>
          <w:p w14:paraId="0C14FF3D" w14:textId="77777777" w:rsidR="007467B2" w:rsidRDefault="00676F73">
            <w:pPr>
              <w:spacing w:line="360" w:lineRule="exact"/>
              <w:jc w:val="center"/>
              <w:rPr>
                <w:sz w:val="24"/>
              </w:rPr>
            </w:pPr>
            <w:r>
              <w:rPr>
                <w:sz w:val="24"/>
              </w:rPr>
              <w:t xml:space="preserve">&amp; </w:t>
            </w:r>
            <w:proofErr w:type="gramStart"/>
            <w:r>
              <w:rPr>
                <w:sz w:val="24"/>
              </w:rPr>
              <w:t>aims</w:t>
            </w:r>
            <w:proofErr w:type="gramEnd"/>
          </w:p>
        </w:tc>
      </w:tr>
      <w:tr w:rsidR="007467B2" w14:paraId="6D33042B" w14:textId="77777777">
        <w:trPr>
          <w:trHeight w:val="2602"/>
        </w:trPr>
        <w:tc>
          <w:tcPr>
            <w:tcW w:w="1366" w:type="dxa"/>
          </w:tcPr>
          <w:p w14:paraId="711BEA16" w14:textId="77777777" w:rsidR="007467B2" w:rsidRDefault="00676F73">
            <w:pPr>
              <w:spacing w:line="340" w:lineRule="exact"/>
              <w:rPr>
                <w:sz w:val="24"/>
              </w:rPr>
            </w:pPr>
            <w:r>
              <w:rPr>
                <w:sz w:val="24"/>
              </w:rPr>
              <w:t xml:space="preserve">Step1 </w:t>
            </w:r>
          </w:p>
          <w:p w14:paraId="56F0450D" w14:textId="77777777" w:rsidR="007467B2" w:rsidRDefault="00676F73">
            <w:pPr>
              <w:spacing w:line="340" w:lineRule="exact"/>
              <w:rPr>
                <w:sz w:val="24"/>
              </w:rPr>
            </w:pPr>
            <w:r>
              <w:rPr>
                <w:sz w:val="24"/>
              </w:rPr>
              <w:t>吸引注意</w:t>
            </w:r>
            <w:r>
              <w:rPr>
                <w:sz w:val="24"/>
              </w:rPr>
              <w:t>,</w:t>
            </w:r>
            <w:r>
              <w:rPr>
                <w:sz w:val="24"/>
              </w:rPr>
              <w:t>积累语言</w:t>
            </w:r>
            <w:r>
              <w:rPr>
                <w:sz w:val="24"/>
              </w:rPr>
              <w:t>.</w:t>
            </w:r>
          </w:p>
        </w:tc>
        <w:tc>
          <w:tcPr>
            <w:tcW w:w="2643" w:type="dxa"/>
            <w:gridSpan w:val="3"/>
          </w:tcPr>
          <w:p w14:paraId="5A95F5B0" w14:textId="77777777" w:rsidR="007467B2" w:rsidRDefault="007467B2">
            <w:pPr>
              <w:rPr>
                <w:sz w:val="24"/>
              </w:rPr>
            </w:pPr>
          </w:p>
          <w:p w14:paraId="45FF4557" w14:textId="77777777" w:rsidR="007467B2" w:rsidRDefault="00676F73">
            <w:pPr>
              <w:rPr>
                <w:sz w:val="24"/>
              </w:rPr>
            </w:pPr>
            <w:r>
              <w:rPr>
                <w:rFonts w:hint="eastAsia"/>
                <w:sz w:val="24"/>
              </w:rPr>
              <w:t>Warming-up</w:t>
            </w:r>
          </w:p>
          <w:p w14:paraId="33DFF0B4" w14:textId="6DD3FDA3" w:rsidR="007467B2" w:rsidRDefault="00CD15EB" w:rsidP="00CD15EB">
            <w:pPr>
              <w:ind w:firstLineChars="100" w:firstLine="240"/>
              <w:rPr>
                <w:sz w:val="24"/>
              </w:rPr>
            </w:pPr>
            <w:r>
              <w:rPr>
                <w:sz w:val="24"/>
              </w:rPr>
              <w:t>Watch a short video</w:t>
            </w:r>
          </w:p>
          <w:p w14:paraId="78B648ED" w14:textId="2A672B79" w:rsidR="00CD15EB" w:rsidRDefault="00FB04F4" w:rsidP="00CD15EB">
            <w:pPr>
              <w:ind w:firstLineChars="100" w:firstLine="240"/>
              <w:rPr>
                <w:rFonts w:hint="eastAsia"/>
                <w:sz w:val="24"/>
              </w:rPr>
            </w:pPr>
            <w:r>
              <w:rPr>
                <w:sz w:val="24"/>
              </w:rPr>
              <w:t>“</w:t>
            </w:r>
            <w:proofErr w:type="gramStart"/>
            <w:r>
              <w:rPr>
                <w:sz w:val="24"/>
              </w:rPr>
              <w:t>why</w:t>
            </w:r>
            <w:proofErr w:type="gramEnd"/>
            <w:r>
              <w:rPr>
                <w:sz w:val="24"/>
              </w:rPr>
              <w:t xml:space="preserve"> it is called Green Switzerland”</w:t>
            </w:r>
          </w:p>
          <w:p w14:paraId="3122063A" w14:textId="77777777" w:rsidR="007467B2" w:rsidRDefault="007467B2">
            <w:pPr>
              <w:rPr>
                <w:sz w:val="24"/>
              </w:rPr>
            </w:pPr>
          </w:p>
        </w:tc>
        <w:tc>
          <w:tcPr>
            <w:tcW w:w="2561" w:type="dxa"/>
            <w:gridSpan w:val="2"/>
            <w:vAlign w:val="center"/>
          </w:tcPr>
          <w:p w14:paraId="0155BAF0" w14:textId="77777777" w:rsidR="007467B2" w:rsidRDefault="007467B2">
            <w:pPr>
              <w:rPr>
                <w:sz w:val="24"/>
              </w:rPr>
            </w:pPr>
          </w:p>
          <w:p w14:paraId="50F130D3" w14:textId="340554B6" w:rsidR="007467B2" w:rsidRDefault="00676F73">
            <w:pPr>
              <w:rPr>
                <w:sz w:val="24"/>
              </w:rPr>
            </w:pPr>
            <w:r>
              <w:rPr>
                <w:rFonts w:hint="eastAsia"/>
                <w:sz w:val="24"/>
              </w:rPr>
              <w:t xml:space="preserve">Watch and </w:t>
            </w:r>
            <w:r w:rsidR="00CD15EB">
              <w:rPr>
                <w:sz w:val="24"/>
              </w:rPr>
              <w:t>think about the title</w:t>
            </w:r>
            <w:r w:rsidR="00FB04F4">
              <w:rPr>
                <w:rFonts w:hint="eastAsia"/>
                <w:sz w:val="24"/>
              </w:rPr>
              <w:t>“</w:t>
            </w:r>
            <w:r w:rsidR="00FB04F4">
              <w:rPr>
                <w:rFonts w:hint="eastAsia"/>
                <w:sz w:val="24"/>
              </w:rPr>
              <w:t>g</w:t>
            </w:r>
            <w:r w:rsidR="00FB04F4">
              <w:rPr>
                <w:sz w:val="24"/>
              </w:rPr>
              <w:t>reen</w:t>
            </w:r>
            <w:r w:rsidR="00FB04F4">
              <w:rPr>
                <w:rFonts w:hint="eastAsia"/>
                <w:sz w:val="24"/>
              </w:rPr>
              <w:t>”</w:t>
            </w:r>
            <w:r w:rsidR="00CD15EB">
              <w:rPr>
                <w:sz w:val="24"/>
              </w:rPr>
              <w:t>.</w:t>
            </w:r>
          </w:p>
          <w:p w14:paraId="4FEAEBDD" w14:textId="77777777" w:rsidR="007467B2" w:rsidRDefault="007467B2">
            <w:pPr>
              <w:rPr>
                <w:sz w:val="24"/>
              </w:rPr>
            </w:pPr>
          </w:p>
          <w:p w14:paraId="02676118" w14:textId="77777777" w:rsidR="007467B2" w:rsidRDefault="007467B2">
            <w:pPr>
              <w:rPr>
                <w:sz w:val="24"/>
              </w:rPr>
            </w:pPr>
          </w:p>
          <w:p w14:paraId="53048718" w14:textId="77777777" w:rsidR="007467B2" w:rsidRDefault="007467B2">
            <w:pPr>
              <w:rPr>
                <w:sz w:val="24"/>
              </w:rPr>
            </w:pPr>
          </w:p>
          <w:p w14:paraId="6FBF9875" w14:textId="77777777" w:rsidR="007467B2" w:rsidRDefault="007467B2">
            <w:pPr>
              <w:rPr>
                <w:sz w:val="24"/>
              </w:rPr>
            </w:pPr>
          </w:p>
          <w:p w14:paraId="2448B133" w14:textId="77777777" w:rsidR="007467B2" w:rsidRDefault="007467B2">
            <w:pPr>
              <w:rPr>
                <w:sz w:val="24"/>
              </w:rPr>
            </w:pPr>
          </w:p>
          <w:p w14:paraId="13C2AC33" w14:textId="77777777" w:rsidR="007467B2" w:rsidRDefault="007467B2">
            <w:pPr>
              <w:rPr>
                <w:sz w:val="24"/>
              </w:rPr>
            </w:pPr>
          </w:p>
          <w:p w14:paraId="2E54DC9F" w14:textId="77777777" w:rsidR="007467B2" w:rsidRDefault="007467B2">
            <w:pPr>
              <w:rPr>
                <w:sz w:val="24"/>
              </w:rPr>
            </w:pPr>
          </w:p>
          <w:p w14:paraId="08A08D2B" w14:textId="77777777" w:rsidR="007467B2" w:rsidRDefault="007467B2">
            <w:pPr>
              <w:rPr>
                <w:sz w:val="24"/>
              </w:rPr>
            </w:pPr>
          </w:p>
          <w:p w14:paraId="12545017" w14:textId="77777777" w:rsidR="007467B2" w:rsidRDefault="007467B2">
            <w:pPr>
              <w:rPr>
                <w:sz w:val="24"/>
              </w:rPr>
            </w:pPr>
          </w:p>
        </w:tc>
        <w:tc>
          <w:tcPr>
            <w:tcW w:w="1616" w:type="dxa"/>
            <w:gridSpan w:val="2"/>
          </w:tcPr>
          <w:p w14:paraId="47912EF0" w14:textId="77777777" w:rsidR="007467B2" w:rsidRDefault="007467B2">
            <w:pPr>
              <w:rPr>
                <w:sz w:val="24"/>
              </w:rPr>
            </w:pPr>
          </w:p>
          <w:p w14:paraId="27C289F3" w14:textId="24BC7B54" w:rsidR="007467B2" w:rsidRDefault="00676F73">
            <w:pPr>
              <w:rPr>
                <w:sz w:val="24"/>
              </w:rPr>
            </w:pPr>
            <w:r>
              <w:rPr>
                <w:sz w:val="24"/>
              </w:rPr>
              <w:t>教师</w:t>
            </w:r>
            <w:r w:rsidR="00CD15EB">
              <w:rPr>
                <w:rFonts w:hint="eastAsia"/>
                <w:sz w:val="24"/>
              </w:rPr>
              <w:t>通过视频和文章的标题解读，</w:t>
            </w:r>
            <w:r>
              <w:rPr>
                <w:rFonts w:hint="eastAsia"/>
                <w:sz w:val="24"/>
              </w:rPr>
              <w:t>激发学生学习兴趣。</w:t>
            </w:r>
          </w:p>
        </w:tc>
      </w:tr>
      <w:tr w:rsidR="007467B2" w14:paraId="0064F0D7" w14:textId="77777777">
        <w:trPr>
          <w:trHeight w:val="90"/>
        </w:trPr>
        <w:tc>
          <w:tcPr>
            <w:tcW w:w="1366" w:type="dxa"/>
          </w:tcPr>
          <w:p w14:paraId="5933DE1B" w14:textId="77777777" w:rsidR="007467B2" w:rsidRDefault="00676F73">
            <w:pPr>
              <w:spacing w:line="340" w:lineRule="exact"/>
              <w:rPr>
                <w:sz w:val="24"/>
              </w:rPr>
            </w:pPr>
            <w:r>
              <w:rPr>
                <w:sz w:val="24"/>
              </w:rPr>
              <w:t>Step2</w:t>
            </w:r>
          </w:p>
          <w:p w14:paraId="35DC8EA5" w14:textId="77777777" w:rsidR="007467B2" w:rsidRDefault="00676F73">
            <w:pPr>
              <w:spacing w:line="340" w:lineRule="exact"/>
              <w:rPr>
                <w:sz w:val="24"/>
              </w:rPr>
            </w:pPr>
            <w:r>
              <w:rPr>
                <w:sz w:val="24"/>
              </w:rPr>
              <w:t>导出目标</w:t>
            </w:r>
            <w:r>
              <w:rPr>
                <w:sz w:val="24"/>
              </w:rPr>
              <w:t>,</w:t>
            </w:r>
            <w:r>
              <w:rPr>
                <w:sz w:val="24"/>
              </w:rPr>
              <w:t>生成结构</w:t>
            </w:r>
            <w:r>
              <w:rPr>
                <w:sz w:val="24"/>
              </w:rPr>
              <w:t>.</w:t>
            </w:r>
          </w:p>
          <w:p w14:paraId="69592BCD" w14:textId="77777777" w:rsidR="007467B2" w:rsidRDefault="007467B2">
            <w:pPr>
              <w:spacing w:line="340" w:lineRule="exact"/>
              <w:rPr>
                <w:sz w:val="24"/>
              </w:rPr>
            </w:pPr>
          </w:p>
        </w:tc>
        <w:tc>
          <w:tcPr>
            <w:tcW w:w="2643" w:type="dxa"/>
            <w:gridSpan w:val="3"/>
          </w:tcPr>
          <w:p w14:paraId="16F823B1" w14:textId="05BEC4E4" w:rsidR="007467B2" w:rsidRDefault="00FB04F4">
            <w:pPr>
              <w:spacing w:line="340" w:lineRule="exact"/>
              <w:rPr>
                <w:sz w:val="24"/>
              </w:rPr>
            </w:pPr>
            <w:r>
              <w:rPr>
                <w:sz w:val="24"/>
              </w:rPr>
              <w:t>Show first paragraph and the ta</w:t>
            </w:r>
            <w:r w:rsidR="000C0207">
              <w:rPr>
                <w:sz w:val="24"/>
              </w:rPr>
              <w:t>s</w:t>
            </w:r>
            <w:r>
              <w:rPr>
                <w:sz w:val="24"/>
              </w:rPr>
              <w:t>k</w:t>
            </w:r>
            <w:r w:rsidR="000C0207">
              <w:rPr>
                <w:sz w:val="24"/>
              </w:rPr>
              <w:t>s</w:t>
            </w:r>
          </w:p>
          <w:p w14:paraId="7E6B3B85" w14:textId="77777777" w:rsidR="00FB04F4" w:rsidRDefault="00FB04F4">
            <w:pPr>
              <w:spacing w:line="340" w:lineRule="exact"/>
              <w:rPr>
                <w:sz w:val="24"/>
              </w:rPr>
            </w:pPr>
            <w:r>
              <w:rPr>
                <w:sz w:val="24"/>
              </w:rPr>
              <w:t>“</w:t>
            </w:r>
            <w:proofErr w:type="gramStart"/>
            <w:r w:rsidR="00B12ACC">
              <w:rPr>
                <w:sz w:val="24"/>
              </w:rPr>
              <w:t>what</w:t>
            </w:r>
            <w:proofErr w:type="gramEnd"/>
            <w:r w:rsidR="00B12ACC">
              <w:rPr>
                <w:sz w:val="24"/>
              </w:rPr>
              <w:t xml:space="preserve"> does that way here mean?</w:t>
            </w:r>
            <w:r>
              <w:rPr>
                <w:sz w:val="24"/>
              </w:rPr>
              <w:t>”</w:t>
            </w:r>
          </w:p>
          <w:p w14:paraId="395A68D9" w14:textId="77777777" w:rsidR="00B12ACC" w:rsidRDefault="00B12ACC">
            <w:pPr>
              <w:spacing w:line="340" w:lineRule="exact"/>
              <w:rPr>
                <w:sz w:val="24"/>
              </w:rPr>
            </w:pPr>
            <w:r>
              <w:rPr>
                <w:sz w:val="24"/>
              </w:rPr>
              <w:t>“</w:t>
            </w:r>
            <w:proofErr w:type="gramStart"/>
            <w:r>
              <w:rPr>
                <w:sz w:val="24"/>
              </w:rPr>
              <w:t>how</w:t>
            </w:r>
            <w:proofErr w:type="gramEnd"/>
            <w:r>
              <w:rPr>
                <w:sz w:val="24"/>
              </w:rPr>
              <w:t xml:space="preserve"> to keep it that way?”</w:t>
            </w:r>
          </w:p>
          <w:p w14:paraId="6C7DB731" w14:textId="77777777" w:rsidR="00B12ACC" w:rsidRDefault="00B12ACC">
            <w:pPr>
              <w:spacing w:line="340" w:lineRule="exact"/>
              <w:rPr>
                <w:sz w:val="24"/>
              </w:rPr>
            </w:pPr>
            <w:r>
              <w:rPr>
                <w:sz w:val="24"/>
              </w:rPr>
              <w:t>“</w:t>
            </w:r>
            <w:proofErr w:type="gramStart"/>
            <w:r>
              <w:rPr>
                <w:sz w:val="24"/>
              </w:rPr>
              <w:t>where</w:t>
            </w:r>
            <w:proofErr w:type="gramEnd"/>
            <w:r>
              <w:rPr>
                <w:sz w:val="24"/>
              </w:rPr>
              <w:t xml:space="preserve"> can we find the answers?”</w:t>
            </w:r>
          </w:p>
          <w:p w14:paraId="5095D907" w14:textId="583FC6DD" w:rsidR="00B12ACC" w:rsidRPr="00B12ACC" w:rsidRDefault="00B12ACC">
            <w:pPr>
              <w:spacing w:line="340" w:lineRule="exact"/>
              <w:rPr>
                <w:sz w:val="24"/>
              </w:rPr>
            </w:pPr>
            <w:r>
              <w:rPr>
                <w:sz w:val="24"/>
              </w:rPr>
              <w:t>“</w:t>
            </w:r>
            <w:proofErr w:type="gramStart"/>
            <w:r>
              <w:rPr>
                <w:sz w:val="24"/>
              </w:rPr>
              <w:t>can</w:t>
            </w:r>
            <w:proofErr w:type="gramEnd"/>
            <w:r>
              <w:rPr>
                <w:sz w:val="24"/>
              </w:rPr>
              <w:t xml:space="preserve"> we remove the last sentence?”</w:t>
            </w:r>
          </w:p>
        </w:tc>
        <w:tc>
          <w:tcPr>
            <w:tcW w:w="2561" w:type="dxa"/>
            <w:gridSpan w:val="2"/>
            <w:vAlign w:val="center"/>
          </w:tcPr>
          <w:p w14:paraId="1FB3B919" w14:textId="38135F15" w:rsidR="007467B2" w:rsidRDefault="000D5887">
            <w:pPr>
              <w:rPr>
                <w:sz w:val="24"/>
              </w:rPr>
            </w:pPr>
            <w:r>
              <w:rPr>
                <w:sz w:val="24"/>
              </w:rPr>
              <w:t xml:space="preserve">Read the first paragraph and think about the questions and </w:t>
            </w:r>
          </w:p>
          <w:p w14:paraId="4CD0C441" w14:textId="77777777" w:rsidR="007467B2" w:rsidRDefault="007467B2">
            <w:pPr>
              <w:rPr>
                <w:sz w:val="24"/>
              </w:rPr>
            </w:pPr>
          </w:p>
          <w:p w14:paraId="0005D918" w14:textId="77777777" w:rsidR="007467B2" w:rsidRDefault="007467B2">
            <w:pPr>
              <w:rPr>
                <w:sz w:val="24"/>
              </w:rPr>
            </w:pPr>
          </w:p>
          <w:p w14:paraId="7B661B46" w14:textId="77777777" w:rsidR="007467B2" w:rsidRDefault="007467B2">
            <w:pPr>
              <w:rPr>
                <w:sz w:val="24"/>
              </w:rPr>
            </w:pPr>
          </w:p>
          <w:p w14:paraId="1731370F" w14:textId="77777777" w:rsidR="007467B2" w:rsidRDefault="007467B2">
            <w:pPr>
              <w:rPr>
                <w:sz w:val="24"/>
              </w:rPr>
            </w:pPr>
          </w:p>
          <w:p w14:paraId="5619E7A1" w14:textId="77777777" w:rsidR="007467B2" w:rsidRDefault="007467B2">
            <w:pPr>
              <w:rPr>
                <w:sz w:val="24"/>
              </w:rPr>
            </w:pPr>
          </w:p>
          <w:p w14:paraId="0A909625" w14:textId="006EB71F" w:rsidR="007467B2" w:rsidRDefault="007467B2">
            <w:pPr>
              <w:spacing w:line="360" w:lineRule="exact"/>
              <w:jc w:val="left"/>
              <w:rPr>
                <w:sz w:val="24"/>
              </w:rPr>
            </w:pPr>
          </w:p>
          <w:p w14:paraId="67DCB832" w14:textId="77777777" w:rsidR="007467B2" w:rsidRDefault="007467B2">
            <w:pPr>
              <w:rPr>
                <w:sz w:val="24"/>
              </w:rPr>
            </w:pPr>
          </w:p>
          <w:p w14:paraId="34D8174F" w14:textId="77777777" w:rsidR="007467B2" w:rsidRDefault="007467B2">
            <w:pPr>
              <w:rPr>
                <w:rFonts w:hint="eastAsia"/>
                <w:sz w:val="24"/>
              </w:rPr>
            </w:pPr>
          </w:p>
        </w:tc>
        <w:tc>
          <w:tcPr>
            <w:tcW w:w="1616" w:type="dxa"/>
            <w:gridSpan w:val="2"/>
          </w:tcPr>
          <w:p w14:paraId="4353C979" w14:textId="510CB76C" w:rsidR="007467B2" w:rsidRDefault="00676F73">
            <w:pPr>
              <w:rPr>
                <w:rFonts w:hint="eastAsia"/>
                <w:sz w:val="24"/>
              </w:rPr>
            </w:pPr>
            <w:r>
              <w:rPr>
                <w:rFonts w:hint="eastAsia"/>
                <w:sz w:val="24"/>
              </w:rPr>
              <w:t>通过</w:t>
            </w:r>
            <w:r w:rsidR="000C0207">
              <w:rPr>
                <w:rFonts w:hint="eastAsia"/>
                <w:sz w:val="24"/>
              </w:rPr>
              <w:t>思考以上问题，学生对文章中的过渡</w:t>
            </w:r>
            <w:proofErr w:type="gramStart"/>
            <w:r w:rsidR="000C0207">
              <w:rPr>
                <w:rFonts w:hint="eastAsia"/>
                <w:sz w:val="24"/>
              </w:rPr>
              <w:t>句作用</w:t>
            </w:r>
            <w:proofErr w:type="gramEnd"/>
            <w:r w:rsidR="000C0207">
              <w:rPr>
                <w:rFonts w:hint="eastAsia"/>
                <w:sz w:val="24"/>
              </w:rPr>
              <w:t>有更多认识，同时</w:t>
            </w:r>
            <w:r w:rsidR="00BC25FC">
              <w:rPr>
                <w:rFonts w:hint="eastAsia"/>
                <w:sz w:val="24"/>
              </w:rPr>
              <w:t>引导学生如何根据文章体裁和结构快速找到答案完成目标</w:t>
            </w:r>
            <w:r w:rsidR="00BC25FC">
              <w:rPr>
                <w:rFonts w:hint="eastAsia"/>
                <w:sz w:val="24"/>
              </w:rPr>
              <w:t>1</w:t>
            </w:r>
          </w:p>
        </w:tc>
      </w:tr>
      <w:tr w:rsidR="007467B2" w14:paraId="20ECEF1E" w14:textId="77777777">
        <w:trPr>
          <w:trHeight w:val="1420"/>
        </w:trPr>
        <w:tc>
          <w:tcPr>
            <w:tcW w:w="1366" w:type="dxa"/>
          </w:tcPr>
          <w:p w14:paraId="3B781F54" w14:textId="77777777" w:rsidR="007467B2" w:rsidRDefault="00676F73">
            <w:pPr>
              <w:spacing w:line="340" w:lineRule="exact"/>
              <w:rPr>
                <w:sz w:val="24"/>
              </w:rPr>
            </w:pPr>
            <w:r>
              <w:rPr>
                <w:sz w:val="24"/>
              </w:rPr>
              <w:lastRenderedPageBreak/>
              <w:t>Step3</w:t>
            </w:r>
          </w:p>
          <w:p w14:paraId="0A56AE57" w14:textId="77777777" w:rsidR="007467B2" w:rsidRDefault="00676F73">
            <w:pPr>
              <w:spacing w:line="340" w:lineRule="exact"/>
              <w:rPr>
                <w:sz w:val="24"/>
              </w:rPr>
            </w:pPr>
            <w:r>
              <w:rPr>
                <w:sz w:val="24"/>
              </w:rPr>
              <w:t>回忆相关知识，初步运用结构。</w:t>
            </w:r>
          </w:p>
          <w:p w14:paraId="3A6AF2C8" w14:textId="77777777" w:rsidR="007467B2" w:rsidRDefault="007467B2">
            <w:pPr>
              <w:spacing w:line="340" w:lineRule="exact"/>
              <w:rPr>
                <w:sz w:val="24"/>
              </w:rPr>
            </w:pPr>
          </w:p>
        </w:tc>
        <w:tc>
          <w:tcPr>
            <w:tcW w:w="2643" w:type="dxa"/>
            <w:gridSpan w:val="3"/>
          </w:tcPr>
          <w:p w14:paraId="35D541CD" w14:textId="71B490AC" w:rsidR="007467B2" w:rsidRDefault="000D5887">
            <w:pPr>
              <w:spacing w:line="340" w:lineRule="exact"/>
              <w:rPr>
                <w:sz w:val="24"/>
              </w:rPr>
            </w:pPr>
            <w:r>
              <w:rPr>
                <w:sz w:val="24"/>
              </w:rPr>
              <w:t>Show the tasks about Paragraph 2 and Paragraph 3 and Paragraph4</w:t>
            </w:r>
            <w:r w:rsidR="00704480">
              <w:rPr>
                <w:sz w:val="24"/>
              </w:rPr>
              <w:t xml:space="preserve"> in the form of pictures, blanks and short passages</w:t>
            </w:r>
          </w:p>
        </w:tc>
        <w:tc>
          <w:tcPr>
            <w:tcW w:w="2561" w:type="dxa"/>
            <w:gridSpan w:val="2"/>
            <w:vAlign w:val="center"/>
          </w:tcPr>
          <w:p w14:paraId="514A2233" w14:textId="77777777" w:rsidR="007467B2" w:rsidRDefault="007467B2">
            <w:pPr>
              <w:spacing w:line="360" w:lineRule="exact"/>
              <w:jc w:val="left"/>
              <w:rPr>
                <w:sz w:val="24"/>
              </w:rPr>
            </w:pPr>
          </w:p>
          <w:p w14:paraId="240ED85E" w14:textId="0A3887B4" w:rsidR="007467B2" w:rsidRDefault="00676F73">
            <w:pPr>
              <w:spacing w:line="360" w:lineRule="exact"/>
              <w:jc w:val="left"/>
              <w:rPr>
                <w:sz w:val="24"/>
              </w:rPr>
            </w:pPr>
            <w:r>
              <w:rPr>
                <w:rFonts w:hint="eastAsia"/>
                <w:sz w:val="24"/>
              </w:rPr>
              <w:t xml:space="preserve">Try to </w:t>
            </w:r>
            <w:r w:rsidR="000D5887">
              <w:rPr>
                <w:sz w:val="24"/>
              </w:rPr>
              <w:t>finish the tasks by reading and discussing the questions</w:t>
            </w:r>
          </w:p>
          <w:p w14:paraId="688F5FD1" w14:textId="77777777" w:rsidR="007467B2" w:rsidRDefault="007467B2">
            <w:pPr>
              <w:spacing w:line="360" w:lineRule="exact"/>
              <w:jc w:val="left"/>
              <w:rPr>
                <w:sz w:val="24"/>
              </w:rPr>
            </w:pPr>
          </w:p>
          <w:p w14:paraId="5F5BD4AD" w14:textId="77777777" w:rsidR="007467B2" w:rsidRDefault="007467B2">
            <w:pPr>
              <w:spacing w:line="360" w:lineRule="exact"/>
              <w:jc w:val="left"/>
              <w:rPr>
                <w:sz w:val="24"/>
              </w:rPr>
            </w:pPr>
          </w:p>
          <w:p w14:paraId="60FAE56F" w14:textId="77777777" w:rsidR="007467B2" w:rsidRDefault="007467B2">
            <w:pPr>
              <w:spacing w:line="360" w:lineRule="exact"/>
              <w:jc w:val="left"/>
              <w:rPr>
                <w:sz w:val="24"/>
              </w:rPr>
            </w:pPr>
          </w:p>
          <w:p w14:paraId="1440C571" w14:textId="77777777" w:rsidR="007467B2" w:rsidRDefault="007467B2">
            <w:pPr>
              <w:spacing w:line="360" w:lineRule="exact"/>
              <w:jc w:val="left"/>
              <w:rPr>
                <w:sz w:val="24"/>
              </w:rPr>
            </w:pPr>
          </w:p>
        </w:tc>
        <w:tc>
          <w:tcPr>
            <w:tcW w:w="1616" w:type="dxa"/>
            <w:gridSpan w:val="2"/>
          </w:tcPr>
          <w:p w14:paraId="13E34C08" w14:textId="4D1DAEE0" w:rsidR="007467B2" w:rsidRDefault="00200F61">
            <w:pPr>
              <w:spacing w:line="360" w:lineRule="exact"/>
              <w:rPr>
                <w:sz w:val="24"/>
              </w:rPr>
            </w:pPr>
            <w:r>
              <w:rPr>
                <w:rFonts w:hint="eastAsia"/>
                <w:sz w:val="24"/>
              </w:rPr>
              <w:t>学生根据问题设计，以两人合作和个人思考的方式对文章主体进行解析</w:t>
            </w:r>
            <w:r w:rsidR="00676F73">
              <w:rPr>
                <w:rFonts w:hint="eastAsia"/>
                <w:sz w:val="24"/>
              </w:rPr>
              <w:t>。</w:t>
            </w:r>
          </w:p>
          <w:p w14:paraId="11E8896E" w14:textId="77777777" w:rsidR="007467B2" w:rsidRDefault="00676F73">
            <w:pPr>
              <w:spacing w:line="360" w:lineRule="exact"/>
              <w:rPr>
                <w:sz w:val="24"/>
              </w:rPr>
            </w:pPr>
            <w:r>
              <w:rPr>
                <w:rFonts w:hint="eastAsia"/>
                <w:sz w:val="24"/>
              </w:rPr>
              <w:t>达成目标</w:t>
            </w:r>
            <w:r>
              <w:rPr>
                <w:rFonts w:hint="eastAsia"/>
                <w:sz w:val="24"/>
              </w:rPr>
              <w:t>2</w:t>
            </w:r>
          </w:p>
        </w:tc>
      </w:tr>
      <w:tr w:rsidR="007467B2" w14:paraId="2BA5C941" w14:textId="77777777">
        <w:trPr>
          <w:trHeight w:val="1385"/>
        </w:trPr>
        <w:tc>
          <w:tcPr>
            <w:tcW w:w="1366" w:type="dxa"/>
          </w:tcPr>
          <w:p w14:paraId="3C9E278B" w14:textId="77777777" w:rsidR="007467B2" w:rsidRDefault="00676F73">
            <w:pPr>
              <w:spacing w:line="340" w:lineRule="exact"/>
              <w:rPr>
                <w:sz w:val="24"/>
              </w:rPr>
            </w:pPr>
            <w:r>
              <w:rPr>
                <w:sz w:val="24"/>
              </w:rPr>
              <w:t>Step4</w:t>
            </w:r>
          </w:p>
          <w:p w14:paraId="1A5FCA94" w14:textId="77777777" w:rsidR="007467B2" w:rsidRDefault="00676F73">
            <w:pPr>
              <w:spacing w:line="340" w:lineRule="exact"/>
              <w:rPr>
                <w:sz w:val="24"/>
              </w:rPr>
            </w:pPr>
            <w:r>
              <w:rPr>
                <w:sz w:val="24"/>
              </w:rPr>
              <w:t>呈现刺激性材料，活用结构。</w:t>
            </w:r>
          </w:p>
        </w:tc>
        <w:tc>
          <w:tcPr>
            <w:tcW w:w="2643" w:type="dxa"/>
            <w:gridSpan w:val="3"/>
          </w:tcPr>
          <w:p w14:paraId="67EB4364" w14:textId="77777777" w:rsidR="007467B2" w:rsidRDefault="007467B2">
            <w:pPr>
              <w:rPr>
                <w:sz w:val="24"/>
              </w:rPr>
            </w:pPr>
          </w:p>
          <w:p w14:paraId="478532F0" w14:textId="6FF8D44C" w:rsidR="007467B2" w:rsidRDefault="00704480">
            <w:pPr>
              <w:rPr>
                <w:sz w:val="24"/>
              </w:rPr>
            </w:pPr>
            <w:r>
              <w:rPr>
                <w:sz w:val="24"/>
              </w:rPr>
              <w:t>Show students the mind gap of this passage in the form of a tree</w:t>
            </w:r>
          </w:p>
          <w:p w14:paraId="7DA73AD0" w14:textId="77777777" w:rsidR="007467B2" w:rsidRDefault="007467B2">
            <w:pPr>
              <w:rPr>
                <w:sz w:val="24"/>
              </w:rPr>
            </w:pPr>
          </w:p>
          <w:p w14:paraId="55688599" w14:textId="77777777" w:rsidR="00704480" w:rsidRDefault="00704480">
            <w:pPr>
              <w:rPr>
                <w:rFonts w:hint="eastAsia"/>
                <w:sz w:val="24"/>
              </w:rPr>
            </w:pPr>
          </w:p>
          <w:p w14:paraId="1FC9DB95" w14:textId="77777777" w:rsidR="00704480" w:rsidRDefault="00704480">
            <w:pPr>
              <w:rPr>
                <w:sz w:val="24"/>
              </w:rPr>
            </w:pPr>
            <w:r>
              <w:rPr>
                <w:sz w:val="24"/>
              </w:rPr>
              <w:t>ask students “what else does green mean?”</w:t>
            </w:r>
          </w:p>
          <w:p w14:paraId="0DE7E965" w14:textId="77777777" w:rsidR="00704480" w:rsidRDefault="00704480">
            <w:pPr>
              <w:rPr>
                <w:sz w:val="24"/>
              </w:rPr>
            </w:pPr>
          </w:p>
          <w:p w14:paraId="45CE799C" w14:textId="0478DDE9" w:rsidR="00704480" w:rsidRPr="00704480" w:rsidRDefault="00704480">
            <w:pPr>
              <w:rPr>
                <w:rFonts w:hint="eastAsia"/>
                <w:sz w:val="24"/>
              </w:rPr>
            </w:pPr>
            <w:r>
              <w:rPr>
                <w:rFonts w:hint="eastAsia"/>
                <w:sz w:val="24"/>
              </w:rPr>
              <w:t>a</w:t>
            </w:r>
            <w:r>
              <w:rPr>
                <w:sz w:val="24"/>
              </w:rPr>
              <w:t xml:space="preserve">sk </w:t>
            </w:r>
            <w:proofErr w:type="gramStart"/>
            <w:r>
              <w:rPr>
                <w:sz w:val="24"/>
              </w:rPr>
              <w:t>students ”why</w:t>
            </w:r>
            <w:proofErr w:type="gramEnd"/>
            <w:r>
              <w:rPr>
                <w:sz w:val="24"/>
              </w:rPr>
              <w:t xml:space="preserve"> does the writer write this passage ”</w:t>
            </w:r>
          </w:p>
        </w:tc>
        <w:tc>
          <w:tcPr>
            <w:tcW w:w="2561" w:type="dxa"/>
            <w:gridSpan w:val="2"/>
            <w:vAlign w:val="center"/>
          </w:tcPr>
          <w:p w14:paraId="1D1C2D57" w14:textId="1183D85B" w:rsidR="007467B2" w:rsidRDefault="00704480">
            <w:pPr>
              <w:spacing w:line="360" w:lineRule="exact"/>
              <w:rPr>
                <w:sz w:val="24"/>
              </w:rPr>
            </w:pPr>
            <w:r>
              <w:rPr>
                <w:sz w:val="24"/>
              </w:rPr>
              <w:t>try to think about and an</w:t>
            </w:r>
            <w:r w:rsidR="00DA718A">
              <w:rPr>
                <w:sz w:val="24"/>
              </w:rPr>
              <w:t xml:space="preserve">swer the questions </w:t>
            </w:r>
          </w:p>
          <w:p w14:paraId="5D042A03" w14:textId="77777777" w:rsidR="007467B2" w:rsidRDefault="007467B2">
            <w:pPr>
              <w:spacing w:line="360" w:lineRule="exact"/>
              <w:rPr>
                <w:sz w:val="24"/>
              </w:rPr>
            </w:pPr>
          </w:p>
          <w:p w14:paraId="5DCC90FE" w14:textId="77777777" w:rsidR="007467B2" w:rsidRDefault="007467B2" w:rsidP="00704480">
            <w:pPr>
              <w:spacing w:line="360" w:lineRule="exact"/>
              <w:rPr>
                <w:sz w:val="24"/>
              </w:rPr>
            </w:pPr>
          </w:p>
        </w:tc>
        <w:tc>
          <w:tcPr>
            <w:tcW w:w="1616" w:type="dxa"/>
            <w:gridSpan w:val="2"/>
          </w:tcPr>
          <w:p w14:paraId="0BE357A3" w14:textId="169AB6E0" w:rsidR="007467B2" w:rsidRDefault="00200F61">
            <w:pPr>
              <w:spacing w:line="360" w:lineRule="exact"/>
              <w:rPr>
                <w:sz w:val="24"/>
              </w:rPr>
            </w:pPr>
            <w:r>
              <w:rPr>
                <w:rFonts w:hint="eastAsia"/>
                <w:sz w:val="24"/>
              </w:rPr>
              <w:t>学生通过个人思考的形式对文章进行总结和标题进行第二层含义解析</w:t>
            </w:r>
            <w:r w:rsidR="00676F73">
              <w:rPr>
                <w:rFonts w:hint="eastAsia"/>
                <w:sz w:val="24"/>
              </w:rPr>
              <w:t>，</w:t>
            </w:r>
            <w:r w:rsidR="00676F73">
              <w:rPr>
                <w:sz w:val="24"/>
              </w:rPr>
              <w:t>达成目标</w:t>
            </w:r>
            <w:r w:rsidR="00676F73">
              <w:rPr>
                <w:rFonts w:hint="eastAsia"/>
                <w:sz w:val="24"/>
              </w:rPr>
              <w:t>3</w:t>
            </w:r>
            <w:r w:rsidR="00676F73">
              <w:rPr>
                <w:rFonts w:hint="eastAsia"/>
                <w:sz w:val="24"/>
              </w:rPr>
              <w:t>。</w:t>
            </w:r>
          </w:p>
        </w:tc>
      </w:tr>
      <w:tr w:rsidR="007467B2" w14:paraId="6DBD0872" w14:textId="77777777">
        <w:trPr>
          <w:trHeight w:val="1355"/>
        </w:trPr>
        <w:tc>
          <w:tcPr>
            <w:tcW w:w="1366" w:type="dxa"/>
          </w:tcPr>
          <w:p w14:paraId="12268F91" w14:textId="77777777" w:rsidR="007467B2" w:rsidRDefault="00676F73">
            <w:pPr>
              <w:spacing w:line="340" w:lineRule="exact"/>
              <w:rPr>
                <w:sz w:val="24"/>
              </w:rPr>
            </w:pPr>
            <w:r>
              <w:rPr>
                <w:sz w:val="24"/>
              </w:rPr>
              <w:t>Step5</w:t>
            </w:r>
          </w:p>
          <w:p w14:paraId="6C5E760E" w14:textId="77777777" w:rsidR="007467B2" w:rsidRDefault="00676F73">
            <w:pPr>
              <w:spacing w:line="340" w:lineRule="exact"/>
              <w:rPr>
                <w:sz w:val="24"/>
              </w:rPr>
            </w:pPr>
            <w:r>
              <w:rPr>
                <w:sz w:val="24"/>
              </w:rPr>
              <w:t>引发期待行为，强化结构</w:t>
            </w:r>
          </w:p>
        </w:tc>
        <w:tc>
          <w:tcPr>
            <w:tcW w:w="2643" w:type="dxa"/>
            <w:gridSpan w:val="3"/>
          </w:tcPr>
          <w:p w14:paraId="7EE3E2C1" w14:textId="77777777" w:rsidR="007467B2" w:rsidRDefault="007467B2">
            <w:pPr>
              <w:rPr>
                <w:sz w:val="24"/>
              </w:rPr>
            </w:pPr>
          </w:p>
          <w:p w14:paraId="4D45BE6D" w14:textId="5F68E1F5" w:rsidR="007467B2" w:rsidRDefault="00DA718A" w:rsidP="00DA718A">
            <w:pPr>
              <w:rPr>
                <w:rFonts w:hint="eastAsia"/>
                <w:sz w:val="24"/>
              </w:rPr>
            </w:pPr>
            <w:r>
              <w:rPr>
                <w:sz w:val="24"/>
              </w:rPr>
              <w:t>Show an extensive article about the garbage sorting in Shanghai and 4 questions</w:t>
            </w:r>
          </w:p>
          <w:p w14:paraId="121BBC45" w14:textId="77777777" w:rsidR="007467B2" w:rsidRDefault="007467B2">
            <w:pPr>
              <w:rPr>
                <w:rFonts w:hint="eastAsia"/>
                <w:sz w:val="24"/>
              </w:rPr>
            </w:pPr>
          </w:p>
        </w:tc>
        <w:tc>
          <w:tcPr>
            <w:tcW w:w="2561" w:type="dxa"/>
            <w:gridSpan w:val="2"/>
            <w:vAlign w:val="center"/>
          </w:tcPr>
          <w:p w14:paraId="55B10B98" w14:textId="78E8820C" w:rsidR="007467B2" w:rsidRDefault="00DA718A">
            <w:pPr>
              <w:spacing w:line="360" w:lineRule="exact"/>
              <w:rPr>
                <w:rFonts w:hint="eastAsia"/>
                <w:sz w:val="24"/>
              </w:rPr>
            </w:pPr>
            <w:r>
              <w:rPr>
                <w:sz w:val="24"/>
              </w:rPr>
              <w:t>Underline the answers and think about the 4</w:t>
            </w:r>
            <w:r w:rsidRPr="00DA718A">
              <w:rPr>
                <w:sz w:val="24"/>
                <w:vertAlign w:val="superscript"/>
              </w:rPr>
              <w:t>th</w:t>
            </w:r>
            <w:r>
              <w:rPr>
                <w:sz w:val="24"/>
              </w:rPr>
              <w:t xml:space="preserve"> question</w:t>
            </w:r>
          </w:p>
          <w:p w14:paraId="765A0AD6" w14:textId="78A7F6E9" w:rsidR="007467B2" w:rsidRDefault="007467B2">
            <w:pPr>
              <w:spacing w:line="360" w:lineRule="exact"/>
              <w:rPr>
                <w:sz w:val="24"/>
              </w:rPr>
            </w:pPr>
          </w:p>
          <w:p w14:paraId="0843CFFE" w14:textId="77777777" w:rsidR="007467B2" w:rsidRDefault="007467B2">
            <w:pPr>
              <w:spacing w:line="360" w:lineRule="exact"/>
              <w:rPr>
                <w:rFonts w:hint="eastAsia"/>
                <w:sz w:val="24"/>
              </w:rPr>
            </w:pPr>
          </w:p>
        </w:tc>
        <w:tc>
          <w:tcPr>
            <w:tcW w:w="1616" w:type="dxa"/>
            <w:gridSpan w:val="2"/>
          </w:tcPr>
          <w:p w14:paraId="5170C186" w14:textId="6E6230C8" w:rsidR="007467B2" w:rsidRDefault="00BC25FC">
            <w:pPr>
              <w:spacing w:line="360" w:lineRule="exact"/>
              <w:rPr>
                <w:rFonts w:hint="eastAsia"/>
                <w:sz w:val="24"/>
              </w:rPr>
            </w:pPr>
            <w:r>
              <w:rPr>
                <w:rFonts w:hint="eastAsia"/>
                <w:sz w:val="24"/>
              </w:rPr>
              <w:t>对同话题，相关文章进行学习和对比，扩充，两人讨论，完成目标</w:t>
            </w:r>
            <w:r>
              <w:rPr>
                <w:rFonts w:hint="eastAsia"/>
                <w:sz w:val="24"/>
              </w:rPr>
              <w:t>4</w:t>
            </w:r>
          </w:p>
        </w:tc>
      </w:tr>
      <w:tr w:rsidR="007467B2" w14:paraId="35589FA7" w14:textId="77777777">
        <w:trPr>
          <w:trHeight w:val="1050"/>
        </w:trPr>
        <w:tc>
          <w:tcPr>
            <w:tcW w:w="1366" w:type="dxa"/>
          </w:tcPr>
          <w:p w14:paraId="07F9EFC2" w14:textId="77777777" w:rsidR="007467B2" w:rsidRDefault="00676F73">
            <w:pPr>
              <w:spacing w:line="340" w:lineRule="exact"/>
              <w:rPr>
                <w:sz w:val="24"/>
              </w:rPr>
            </w:pPr>
            <w:r>
              <w:rPr>
                <w:sz w:val="24"/>
              </w:rPr>
              <w:t>Step6</w:t>
            </w:r>
          </w:p>
          <w:p w14:paraId="1A6FA026" w14:textId="77777777" w:rsidR="007467B2" w:rsidRDefault="00676F73">
            <w:pPr>
              <w:spacing w:line="340" w:lineRule="exact"/>
              <w:rPr>
                <w:sz w:val="24"/>
              </w:rPr>
            </w:pPr>
            <w:r>
              <w:rPr>
                <w:sz w:val="24"/>
              </w:rPr>
              <w:t>提供反馈评价，巩固结构</w:t>
            </w:r>
          </w:p>
        </w:tc>
        <w:tc>
          <w:tcPr>
            <w:tcW w:w="2643" w:type="dxa"/>
            <w:gridSpan w:val="3"/>
          </w:tcPr>
          <w:p w14:paraId="538C1DEE" w14:textId="30C62072" w:rsidR="00FB04F4" w:rsidRDefault="00676F73">
            <w:pPr>
              <w:spacing w:line="340" w:lineRule="exact"/>
              <w:rPr>
                <w:rFonts w:hint="eastAsia"/>
                <w:sz w:val="24"/>
              </w:rPr>
            </w:pPr>
            <w:r>
              <w:rPr>
                <w:rFonts w:hint="eastAsia"/>
                <w:sz w:val="24"/>
              </w:rPr>
              <w:t xml:space="preserve"> </w:t>
            </w:r>
          </w:p>
          <w:p w14:paraId="292BDE0B" w14:textId="39B79998" w:rsidR="007467B2" w:rsidRDefault="00DA718A">
            <w:pPr>
              <w:spacing w:line="340" w:lineRule="exact"/>
              <w:rPr>
                <w:rFonts w:hint="eastAsia"/>
                <w:sz w:val="24"/>
              </w:rPr>
            </w:pPr>
            <w:r>
              <w:rPr>
                <w:sz w:val="24"/>
              </w:rPr>
              <w:t xml:space="preserve">Show a report on </w:t>
            </w:r>
            <w:r w:rsidR="00FB04F4">
              <w:rPr>
                <w:sz w:val="24"/>
              </w:rPr>
              <w:t xml:space="preserve">Switzerland and Shanghai </w:t>
            </w:r>
          </w:p>
          <w:p w14:paraId="12F20279" w14:textId="17C43585" w:rsidR="007467B2" w:rsidRDefault="007467B2">
            <w:pPr>
              <w:spacing w:line="340" w:lineRule="exact"/>
              <w:rPr>
                <w:sz w:val="24"/>
              </w:rPr>
            </w:pPr>
          </w:p>
          <w:p w14:paraId="0BEDFF52" w14:textId="77777777" w:rsidR="00FB04F4" w:rsidRDefault="00FB04F4">
            <w:pPr>
              <w:spacing w:line="340" w:lineRule="exact"/>
              <w:rPr>
                <w:rFonts w:hint="eastAsia"/>
                <w:sz w:val="24"/>
              </w:rPr>
            </w:pPr>
          </w:p>
          <w:p w14:paraId="69559174" w14:textId="77777777" w:rsidR="007467B2" w:rsidRDefault="00676F73">
            <w:pPr>
              <w:spacing w:line="340" w:lineRule="exact"/>
              <w:rPr>
                <w:sz w:val="24"/>
              </w:rPr>
            </w:pPr>
            <w:r>
              <w:rPr>
                <w:rFonts w:hint="eastAsia"/>
                <w:sz w:val="24"/>
              </w:rPr>
              <w:t>Homework</w:t>
            </w:r>
          </w:p>
          <w:p w14:paraId="1D81ABDE" w14:textId="222335B3" w:rsidR="00FB04F4" w:rsidRDefault="00FB04F4" w:rsidP="00FB04F4">
            <w:pPr>
              <w:spacing w:line="340" w:lineRule="exact"/>
              <w:rPr>
                <w:sz w:val="24"/>
              </w:rPr>
            </w:pPr>
            <w:r>
              <w:rPr>
                <w:sz w:val="24"/>
              </w:rPr>
              <w:t>1. search for more information about Switzerland</w:t>
            </w:r>
          </w:p>
          <w:p w14:paraId="05254914" w14:textId="4C09F11C" w:rsidR="007467B2" w:rsidRDefault="00FB04F4" w:rsidP="00FB04F4">
            <w:pPr>
              <w:spacing w:line="340" w:lineRule="exact"/>
              <w:rPr>
                <w:sz w:val="24"/>
              </w:rPr>
            </w:pPr>
            <w:r>
              <w:rPr>
                <w:sz w:val="24"/>
              </w:rPr>
              <w:t>2.Share the report and make a poster</w:t>
            </w:r>
          </w:p>
        </w:tc>
        <w:tc>
          <w:tcPr>
            <w:tcW w:w="2561" w:type="dxa"/>
            <w:gridSpan w:val="2"/>
            <w:vAlign w:val="center"/>
          </w:tcPr>
          <w:p w14:paraId="1ACCC4B4" w14:textId="33161504" w:rsidR="007467B2" w:rsidRDefault="00FB04F4">
            <w:pPr>
              <w:jc w:val="left"/>
              <w:rPr>
                <w:rFonts w:hint="eastAsia"/>
                <w:sz w:val="24"/>
              </w:rPr>
            </w:pPr>
            <w:r>
              <w:rPr>
                <w:sz w:val="24"/>
              </w:rPr>
              <w:t xml:space="preserve">Finish the </w:t>
            </w:r>
            <w:proofErr w:type="gramStart"/>
            <w:r>
              <w:rPr>
                <w:sz w:val="24"/>
              </w:rPr>
              <w:t xml:space="preserve">report </w:t>
            </w:r>
            <w:r>
              <w:rPr>
                <w:rFonts w:hint="eastAsia"/>
                <w:sz w:val="24"/>
              </w:rPr>
              <w:t xml:space="preserve"> </w:t>
            </w:r>
            <w:r>
              <w:rPr>
                <w:sz w:val="24"/>
              </w:rPr>
              <w:t>and</w:t>
            </w:r>
            <w:proofErr w:type="gramEnd"/>
            <w:r>
              <w:rPr>
                <w:sz w:val="24"/>
              </w:rPr>
              <w:t xml:space="preserve"> show </w:t>
            </w:r>
          </w:p>
          <w:p w14:paraId="3CA2F9BE" w14:textId="77777777" w:rsidR="007467B2" w:rsidRDefault="007467B2">
            <w:pPr>
              <w:jc w:val="left"/>
              <w:rPr>
                <w:sz w:val="24"/>
              </w:rPr>
            </w:pPr>
          </w:p>
          <w:p w14:paraId="5353CB62" w14:textId="77777777" w:rsidR="007467B2" w:rsidRDefault="007467B2">
            <w:pPr>
              <w:jc w:val="left"/>
              <w:rPr>
                <w:sz w:val="24"/>
              </w:rPr>
            </w:pPr>
          </w:p>
          <w:p w14:paraId="50AE54E1" w14:textId="77777777" w:rsidR="007467B2" w:rsidRDefault="007467B2">
            <w:pPr>
              <w:jc w:val="left"/>
              <w:rPr>
                <w:sz w:val="24"/>
              </w:rPr>
            </w:pPr>
          </w:p>
          <w:p w14:paraId="4AFB1341" w14:textId="77777777" w:rsidR="007467B2" w:rsidRDefault="007467B2">
            <w:pPr>
              <w:jc w:val="left"/>
              <w:rPr>
                <w:sz w:val="24"/>
              </w:rPr>
            </w:pPr>
          </w:p>
          <w:p w14:paraId="1D1E8473" w14:textId="77777777" w:rsidR="007467B2" w:rsidRDefault="007467B2">
            <w:pPr>
              <w:jc w:val="left"/>
              <w:rPr>
                <w:sz w:val="24"/>
              </w:rPr>
            </w:pPr>
          </w:p>
          <w:p w14:paraId="36CBEF78" w14:textId="77777777" w:rsidR="007467B2" w:rsidRDefault="007467B2">
            <w:pPr>
              <w:jc w:val="left"/>
              <w:rPr>
                <w:sz w:val="24"/>
              </w:rPr>
            </w:pPr>
          </w:p>
          <w:p w14:paraId="48AE9134" w14:textId="77777777" w:rsidR="007467B2" w:rsidRDefault="007467B2">
            <w:pPr>
              <w:jc w:val="left"/>
              <w:rPr>
                <w:sz w:val="24"/>
              </w:rPr>
            </w:pPr>
          </w:p>
          <w:p w14:paraId="6C056416" w14:textId="77777777" w:rsidR="007467B2" w:rsidRDefault="007467B2">
            <w:pPr>
              <w:jc w:val="left"/>
              <w:rPr>
                <w:sz w:val="24"/>
              </w:rPr>
            </w:pPr>
          </w:p>
          <w:p w14:paraId="25DD84EC" w14:textId="77777777" w:rsidR="007467B2" w:rsidRDefault="007467B2">
            <w:pPr>
              <w:jc w:val="left"/>
              <w:rPr>
                <w:sz w:val="24"/>
              </w:rPr>
            </w:pPr>
          </w:p>
        </w:tc>
        <w:tc>
          <w:tcPr>
            <w:tcW w:w="1616" w:type="dxa"/>
            <w:gridSpan w:val="2"/>
          </w:tcPr>
          <w:p w14:paraId="57A2CCA9" w14:textId="30C23376" w:rsidR="007467B2" w:rsidRDefault="007467B2">
            <w:pPr>
              <w:spacing w:line="360" w:lineRule="exact"/>
              <w:rPr>
                <w:rFonts w:hint="eastAsia"/>
                <w:sz w:val="24"/>
              </w:rPr>
            </w:pPr>
          </w:p>
          <w:p w14:paraId="497F57D0" w14:textId="2BB0ECAC" w:rsidR="007467B2" w:rsidRDefault="00676F73">
            <w:pPr>
              <w:spacing w:line="360" w:lineRule="exact"/>
              <w:rPr>
                <w:rFonts w:hint="eastAsia"/>
                <w:sz w:val="24"/>
              </w:rPr>
            </w:pPr>
            <w:r>
              <w:rPr>
                <w:rFonts w:hint="eastAsia"/>
                <w:sz w:val="24"/>
              </w:rPr>
              <w:t>四人小组合作，四人呈现</w:t>
            </w:r>
            <w:r w:rsidR="00FB04F4">
              <w:rPr>
                <w:rFonts w:hint="eastAsia"/>
                <w:sz w:val="24"/>
              </w:rPr>
              <w:t>.</w:t>
            </w:r>
            <w:r w:rsidR="00FB04F4">
              <w:rPr>
                <w:rFonts w:hint="eastAsia"/>
                <w:sz w:val="24"/>
              </w:rPr>
              <w:t>形成正确得到环保关，从日常做起，升华主题</w:t>
            </w:r>
            <w:r w:rsidR="00BC25FC">
              <w:rPr>
                <w:rFonts w:hint="eastAsia"/>
                <w:sz w:val="24"/>
              </w:rPr>
              <w:t>完成目标</w:t>
            </w:r>
            <w:r w:rsidR="00BC25FC">
              <w:rPr>
                <w:rFonts w:hint="eastAsia"/>
                <w:sz w:val="24"/>
              </w:rPr>
              <w:t>5</w:t>
            </w:r>
          </w:p>
        </w:tc>
      </w:tr>
    </w:tbl>
    <w:p w14:paraId="23F1A263" w14:textId="77777777" w:rsidR="007467B2" w:rsidRDefault="007467B2"/>
    <w:p w14:paraId="07EF65D8" w14:textId="77777777" w:rsidR="007467B2" w:rsidRDefault="007467B2"/>
    <w:sectPr w:rsidR="007467B2">
      <w:head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33B81" w14:textId="77777777" w:rsidR="00CD5A6B" w:rsidRDefault="00CD5A6B">
      <w:r>
        <w:separator/>
      </w:r>
    </w:p>
  </w:endnote>
  <w:endnote w:type="continuationSeparator" w:id="0">
    <w:p w14:paraId="35167ADC" w14:textId="77777777" w:rsidR="00CD5A6B" w:rsidRDefault="00CD5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842B2" w14:textId="77777777" w:rsidR="00CD5A6B" w:rsidRDefault="00CD5A6B">
      <w:r>
        <w:separator/>
      </w:r>
    </w:p>
  </w:footnote>
  <w:footnote w:type="continuationSeparator" w:id="0">
    <w:p w14:paraId="1EB3D621" w14:textId="77777777" w:rsidR="00CD5A6B" w:rsidRDefault="00CD5A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A2A79" w14:textId="77777777" w:rsidR="007467B2" w:rsidRDefault="007467B2">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7CFF88F"/>
    <w:multiLevelType w:val="singleLevel"/>
    <w:tmpl w:val="C7CFF88F"/>
    <w:lvl w:ilvl="0">
      <w:start w:val="1"/>
      <w:numFmt w:val="decimal"/>
      <w:lvlText w:val="%1."/>
      <w:lvlJc w:val="left"/>
      <w:pPr>
        <w:tabs>
          <w:tab w:val="left" w:pos="312"/>
        </w:tabs>
      </w:pPr>
    </w:lvl>
  </w:abstractNum>
  <w:abstractNum w:abstractNumId="1" w15:restartNumberingAfterBreak="0">
    <w:nsid w:val="13420570"/>
    <w:multiLevelType w:val="hybridMultilevel"/>
    <w:tmpl w:val="08AAA5F2"/>
    <w:lvl w:ilvl="0" w:tplc="61E64F1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30AE3035"/>
    <w:multiLevelType w:val="hybridMultilevel"/>
    <w:tmpl w:val="699615E0"/>
    <w:lvl w:ilvl="0" w:tplc="8EC2345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4AE6D17D"/>
    <w:multiLevelType w:val="singleLevel"/>
    <w:tmpl w:val="4AE6D17D"/>
    <w:lvl w:ilvl="0">
      <w:start w:val="1"/>
      <w:numFmt w:val="decimal"/>
      <w:suff w:val="nothing"/>
      <w:lvlText w:val="%1、"/>
      <w:lvlJc w:val="left"/>
    </w:lvl>
  </w:abstractNum>
  <w:num w:numId="1" w16cid:durableId="92215677">
    <w:abstractNumId w:val="3"/>
  </w:num>
  <w:num w:numId="2" w16cid:durableId="138498659">
    <w:abstractNumId w:val="0"/>
  </w:num>
  <w:num w:numId="3" w16cid:durableId="1078330235">
    <w:abstractNumId w:val="2"/>
  </w:num>
  <w:num w:numId="4" w16cid:durableId="18832084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67B2"/>
    <w:rsid w:val="000C0207"/>
    <w:rsid w:val="000C480F"/>
    <w:rsid w:val="000D5887"/>
    <w:rsid w:val="00200F61"/>
    <w:rsid w:val="00385D85"/>
    <w:rsid w:val="00392760"/>
    <w:rsid w:val="00676F73"/>
    <w:rsid w:val="00704480"/>
    <w:rsid w:val="007467B2"/>
    <w:rsid w:val="0090251A"/>
    <w:rsid w:val="00B12ACC"/>
    <w:rsid w:val="00BC25FC"/>
    <w:rsid w:val="00C650F1"/>
    <w:rsid w:val="00CD15EB"/>
    <w:rsid w:val="00CD5A6B"/>
    <w:rsid w:val="00CE68E7"/>
    <w:rsid w:val="00D01792"/>
    <w:rsid w:val="00DA718A"/>
    <w:rsid w:val="00FB04F4"/>
    <w:rsid w:val="154943B6"/>
    <w:rsid w:val="22D849B4"/>
    <w:rsid w:val="30001A09"/>
    <w:rsid w:val="63800B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52D082"/>
  <w15:docId w15:val="{5FF8DE8E-7825-4B1B-BEED-063E2BEA6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qFormat/>
    <w:pPr>
      <w:pBdr>
        <w:bottom w:val="single" w:sz="6" w:space="1" w:color="auto"/>
      </w:pBdr>
      <w:tabs>
        <w:tab w:val="center" w:pos="4153"/>
        <w:tab w:val="right" w:pos="8306"/>
      </w:tabs>
      <w:snapToGrid w:val="0"/>
      <w:jc w:val="center"/>
    </w:pPr>
    <w:rPr>
      <w:sz w:val="18"/>
      <w:szCs w:val="18"/>
    </w:rPr>
  </w:style>
  <w:style w:type="paragraph" w:styleId="a4">
    <w:name w:val="List Paragraph"/>
    <w:basedOn w:val="a"/>
    <w:uiPriority w:val="99"/>
    <w:rsid w:val="0090251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Pages>
  <Words>271</Words>
  <Characters>1551</Characters>
  <Application>Microsoft Office Word</Application>
  <DocSecurity>0</DocSecurity>
  <Lines>12</Lines>
  <Paragraphs>3</Paragraphs>
  <ScaleCrop>false</ScaleCrop>
  <Company/>
  <LinksUpToDate>false</LinksUpToDate>
  <CharactersWithSpaces>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a30622</cp:lastModifiedBy>
  <cp:revision>14</cp:revision>
  <dcterms:created xsi:type="dcterms:W3CDTF">2014-10-29T20:08:00Z</dcterms:created>
  <dcterms:modified xsi:type="dcterms:W3CDTF">2022-05-31T14:15:00Z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3E5F26BCC20F4F7DACB56B0C36479DDA</vt:lpwstr>
  </property>
</Properties>
</file>