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before="0" w:after="0" w:line="240" w:lineRule="auto"/>
        <w:jc w:val="center"/>
        <w:rPr>
          <w:rFonts w:ascii="宋体" w:hAnsi="宋体" w:eastAsia="宋体"/>
          <w:b/>
          <w:bCs/>
          <w:color w:val="44546A" w:themeColor="text2"/>
          <w:sz w:val="30"/>
          <w:szCs w:val="30"/>
          <w14:textFill>
            <w14:solidFill>
              <w14:schemeClr w14:val="tx2"/>
            </w14:solidFill>
          </w14:textFill>
        </w:rPr>
      </w:pPr>
      <w:r>
        <w:rPr>
          <w:rFonts w:ascii="宋体" w:hAnsi="宋体" w:eastAsia="宋体"/>
          <w:b/>
          <w:bCs/>
          <w:color w:val="44546A" w:themeColor="text2"/>
          <w:sz w:val="30"/>
          <w:szCs w:val="30"/>
          <w14:textFill>
            <w14:solidFill>
              <w14:schemeClr w14:val="tx2"/>
            </w14:solidFill>
          </w14:textFill>
        </w:rPr>
        <w:t>常州市新北区新桥街道中心幼儿园——新龙</w:t>
      </w:r>
      <w:r>
        <w:rPr>
          <w:rFonts w:hint="eastAsia" w:ascii="宋体" w:hAnsi="宋体" w:eastAsia="宋体"/>
          <w:b/>
          <w:bCs/>
          <w:color w:val="44546A" w:themeColor="text2"/>
          <w:sz w:val="30"/>
          <w:szCs w:val="30"/>
          <w:lang w:val="en-US" w:eastAsia="zh-CN"/>
          <w14:textFill>
            <w14:solidFill>
              <w14:schemeClr w14:val="tx2"/>
            </w14:solidFill>
          </w14:textFill>
        </w:rPr>
        <w:t>小二</w:t>
      </w:r>
      <w:r>
        <w:rPr>
          <w:rFonts w:ascii="宋体" w:hAnsi="宋体" w:eastAsia="宋体"/>
          <w:b/>
          <w:bCs/>
          <w:color w:val="44546A" w:themeColor="text2"/>
          <w:sz w:val="30"/>
          <w:szCs w:val="30"/>
          <w14:textFill>
            <w14:solidFill>
              <w14:schemeClr w14:val="tx2"/>
            </w14:solidFill>
          </w14:textFill>
        </w:rPr>
        <w:t>班</w:t>
      </w:r>
    </w:p>
    <w:p>
      <w:pPr>
        <w:snapToGrid w:val="0"/>
        <w:spacing w:before="0" w:after="0" w:line="240" w:lineRule="auto"/>
        <w:jc w:val="center"/>
        <w:rPr>
          <w:rFonts w:hint="default" w:ascii="宋体" w:hAnsi="宋体" w:eastAsia="宋体"/>
          <w:b/>
          <w:bCs/>
          <w:color w:val="44546A" w:themeColor="text2"/>
          <w:sz w:val="30"/>
          <w:szCs w:val="30"/>
          <w:lang w:val="en-US" w:eastAsia="zh-CN"/>
          <w14:textFill>
            <w14:solidFill>
              <w14:schemeClr w14:val="tx2"/>
            </w14:solidFill>
          </w14:textFill>
        </w:rPr>
      </w:pPr>
      <w:r>
        <w:rPr>
          <w:rFonts w:hint="eastAsia" w:ascii="宋体" w:hAnsi="宋体" w:eastAsia="宋体"/>
          <w:b/>
          <w:bCs/>
          <w:color w:val="44546A" w:themeColor="text2"/>
          <w:sz w:val="30"/>
          <w:szCs w:val="30"/>
          <w:lang w:val="en-US" w:eastAsia="zh-CN"/>
          <w14:textFill>
            <w14:solidFill>
              <w14:schemeClr w14:val="tx2"/>
            </w14:solidFill>
          </w14:textFill>
        </w:rPr>
        <w:t>2022.11.4</w:t>
      </w:r>
    </w:p>
    <w:p>
      <w:pPr>
        <w:snapToGrid w:val="0"/>
        <w:spacing w:before="0" w:after="0" w:line="240" w:lineRule="auto"/>
        <w:jc w:val="both"/>
        <w:rPr>
          <w:rFonts w:ascii="宋体" w:hAnsi="宋体" w:eastAsia="宋体"/>
          <w:b/>
          <w:bCs/>
          <w:color w:val="44546A" w:themeColor="text2"/>
          <w:sz w:val="30"/>
          <w:szCs w:val="30"/>
          <w14:textFill>
            <w14:solidFill>
              <w14:schemeClr w14:val="tx2"/>
            </w14:solidFill>
          </w14:textFill>
        </w:rPr>
      </w:pPr>
      <w:r>
        <w:rPr>
          <w:rFonts w:ascii="微软雅黑" w:hAnsi="微软雅黑" w:eastAsia="微软雅黑"/>
          <w:color w:val="000000"/>
          <w:sz w:val="21"/>
          <w:szCs w:val="21"/>
        </w:rPr>
        <w:drawing>
          <wp:inline distT="0" distB="0" distL="0" distR="0">
            <wp:extent cx="5597525" cy="847090"/>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597525" cy="847090"/>
                    </a:xfrm>
                    <a:prstGeom prst="rect">
                      <a:avLst/>
                    </a:prstGeom>
                  </pic:spPr>
                </pic:pic>
              </a:graphicData>
            </a:graphic>
          </wp:inline>
        </w:drawing>
      </w: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一</w:t>
      </w:r>
      <w:r>
        <w:rPr>
          <w:rFonts w:ascii="宋体" w:hAnsi="宋体" w:eastAsia="宋体"/>
          <w:b/>
          <w:bCs/>
          <w:color w:val="auto"/>
          <w:sz w:val="21"/>
          <w:szCs w:val="21"/>
        </w:rPr>
        <w:t>篇章</w:t>
      </w:r>
    </w:p>
    <w:p>
      <w:pPr>
        <w:snapToGrid w:val="0"/>
        <w:spacing w:before="0" w:after="0" w:line="240" w:lineRule="auto"/>
        <w:jc w:val="both"/>
        <w:rPr>
          <w:rFonts w:hint="eastAsia" w:ascii="黑体" w:hAnsi="黑体" w:eastAsia="黑体" w:cs="黑体"/>
          <w:sz w:val="21"/>
          <w:szCs w:val="21"/>
          <w:lang w:val="en-US" w:eastAsia="zh-Hans"/>
        </w:rPr>
      </w:pPr>
      <w:r>
        <w:rPr>
          <w:rFonts w:ascii="Times" w:hAnsi="Times" w:eastAsia="Times"/>
          <w:b/>
          <w:bCs/>
          <w:color w:val="4F6228"/>
          <w:sz w:val="21"/>
          <w:szCs w:val="21"/>
        </w:rPr>
        <w:t xml:space="preserve">   </w:t>
      </w:r>
    </w:p>
    <w:p>
      <w:pPr>
        <w:numPr>
          <w:ilvl w:val="0"/>
          <w:numId w:val="0"/>
        </w:numPr>
        <w:ind w:firstLine="3360" w:firstLineChars="1600"/>
        <w:jc w:val="both"/>
        <w:rPr>
          <w:rFonts w:hint="eastAsia" w:ascii="黑体" w:hAnsi="黑体" w:eastAsia="黑体" w:cs="黑体"/>
          <w:sz w:val="21"/>
          <w:szCs w:val="21"/>
          <w:lang w:val="en-US" w:eastAsia="zh-Hans"/>
        </w:rPr>
      </w:pPr>
      <w:r>
        <w:rPr>
          <w:rFonts w:ascii="微软雅黑" w:hAnsi="微软雅黑" w:eastAsia="微软雅黑"/>
          <w:color w:val="000000"/>
          <w:sz w:val="21"/>
          <w:szCs w:val="21"/>
        </w:rPr>
        <w:drawing>
          <wp:inline distT="0" distB="0" distL="0" distR="0">
            <wp:extent cx="342900" cy="333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hint="eastAsia"/>
          <w:b/>
          <w:bCs/>
          <w:sz w:val="24"/>
          <w:szCs w:val="24"/>
          <w:lang w:val="en-US" w:eastAsia="zh-CN"/>
        </w:rPr>
        <w:t>来  园  篇</w:t>
      </w:r>
      <w:r>
        <w:rPr>
          <w:rFonts w:ascii="微软雅黑" w:hAnsi="微软雅黑" w:eastAsia="微软雅黑"/>
          <w:color w:val="000000"/>
          <w:sz w:val="21"/>
          <w:szCs w:val="21"/>
        </w:rPr>
        <w:drawing>
          <wp:inline distT="0" distB="0" distL="0" distR="0">
            <wp:extent cx="342900" cy="3333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rPr>
          <w:rFonts w:ascii="宋体" w:hAnsi="宋体" w:eastAsia="宋体" w:cs="宋体"/>
          <w:b/>
          <w:bCs/>
          <w:color w:val="ED7D31" w:themeColor="accent2"/>
          <w:sz w:val="21"/>
          <w:szCs w:val="21"/>
          <w:vertAlign w:val="baseline"/>
          <w14:textFill>
            <w14:solidFill>
              <w14:schemeClr w14:val="accent2"/>
            </w14:solidFill>
          </w14:textFill>
        </w:rPr>
      </w:pPr>
      <w:r>
        <w:rPr>
          <w:rFonts w:hint="eastAsia" w:ascii="宋体" w:hAnsi="宋体" w:eastAsia="宋体" w:cs="宋体"/>
          <w:sz w:val="24"/>
          <w:szCs w:val="24"/>
          <w:lang w:val="en-US" w:eastAsia="zh-CN"/>
        </w:rPr>
        <w:t>今日来园幼儿23人，10人请假。能够主动签到、选区、放好物品小朋友有</w:t>
      </w:r>
      <w:r>
        <w:rPr>
          <w:rFonts w:hint="eastAsia" w:ascii="宋体" w:hAnsi="宋体" w:eastAsia="宋体" w:cs="宋体"/>
          <w:b/>
          <w:bCs/>
          <w:i w:val="0"/>
          <w:iCs w:val="0"/>
          <w:color w:val="auto"/>
          <w:kern w:val="0"/>
          <w:sz w:val="24"/>
          <w:szCs w:val="24"/>
          <w:u w:val="single"/>
          <w:lang w:val="en-US" w:eastAsia="zh-CN" w:bidi="ar"/>
        </w:rPr>
        <w:t>万煜铂、王翊行、张佳妮、邓淼</w:t>
      </w:r>
      <w:r>
        <w:rPr>
          <w:rFonts w:hint="eastAsia" w:ascii="宋体" w:hAnsi="宋体" w:eastAsia="宋体" w:cs="宋体"/>
          <w:b/>
          <w:bCs/>
          <w:i w:val="0"/>
          <w:iCs w:val="0"/>
          <w:color w:val="auto"/>
          <w:kern w:val="0"/>
          <w:sz w:val="24"/>
          <w:szCs w:val="24"/>
          <w:u w:val="single"/>
          <w:lang w:val="en-US" w:eastAsia="zh-CN" w:bidi="ar"/>
        </w:rPr>
        <w:t>、鞠雨恒、李沐冉、张琳晞</w:t>
      </w:r>
      <w:r>
        <w:rPr>
          <w:rFonts w:hint="eastAsia" w:ascii="宋体" w:hAnsi="宋体" w:eastAsia="宋体" w:cs="宋体"/>
          <w:b/>
          <w:bCs/>
          <w:i w:val="0"/>
          <w:iCs w:val="0"/>
          <w:color w:val="auto"/>
          <w:kern w:val="0"/>
          <w:sz w:val="24"/>
          <w:szCs w:val="24"/>
          <w:u w:val="single"/>
          <w:lang w:val="en-US" w:eastAsia="zh-CN" w:bidi="ar"/>
        </w:rPr>
        <w:t>、吴弈鸣</w:t>
      </w:r>
      <w:r>
        <w:rPr>
          <w:rFonts w:hint="eastAsia" w:ascii="宋体" w:hAnsi="宋体" w:eastAsia="宋体" w:cs="宋体"/>
          <w:b/>
          <w:bCs/>
          <w:i w:val="0"/>
          <w:iCs w:val="0"/>
          <w:color w:val="auto"/>
          <w:kern w:val="0"/>
          <w:sz w:val="24"/>
          <w:szCs w:val="24"/>
          <w:u w:val="single"/>
          <w:lang w:val="en-US" w:eastAsia="zh-CN" w:bidi="ar"/>
        </w:rPr>
        <w:t>、曹铭轩</w:t>
      </w:r>
      <w:r>
        <w:rPr>
          <w:rFonts w:hint="eastAsia" w:ascii="宋体" w:hAnsi="宋体" w:eastAsia="宋体" w:cs="宋体"/>
          <w:b/>
          <w:bCs/>
          <w:i w:val="0"/>
          <w:iCs w:val="0"/>
          <w:color w:val="auto"/>
          <w:kern w:val="0"/>
          <w:sz w:val="24"/>
          <w:szCs w:val="24"/>
          <w:u w:val="single"/>
          <w:lang w:val="en-US" w:eastAsia="zh-CN" w:bidi="ar"/>
        </w:rPr>
        <w:t>、李雨菲</w:t>
      </w:r>
      <w:r>
        <w:rPr>
          <w:rFonts w:hint="eastAsia" w:ascii="宋体" w:hAnsi="宋体" w:eastAsia="宋体" w:cs="宋体"/>
          <w:b/>
          <w:bCs/>
          <w:i w:val="0"/>
          <w:iCs w:val="0"/>
          <w:color w:val="auto"/>
          <w:kern w:val="0"/>
          <w:sz w:val="24"/>
          <w:szCs w:val="24"/>
          <w:u w:val="single"/>
          <w:lang w:val="en-US" w:eastAsia="zh-CN" w:bidi="ar"/>
        </w:rPr>
        <w:t>、栾晞纯、万慕铄、李宗昊</w:t>
      </w:r>
      <w:r>
        <w:rPr>
          <w:rFonts w:hint="eastAsia" w:ascii="宋体" w:hAnsi="宋体" w:eastAsia="宋体" w:cs="宋体"/>
          <w:b/>
          <w:bCs/>
          <w:i w:val="0"/>
          <w:iCs w:val="0"/>
          <w:color w:val="auto"/>
          <w:kern w:val="0"/>
          <w:sz w:val="24"/>
          <w:szCs w:val="24"/>
          <w:u w:val="single"/>
          <w:lang w:val="en-US" w:eastAsia="zh-CN" w:bidi="ar"/>
        </w:rPr>
        <w:t>、万晞文、张轩睿</w:t>
      </w:r>
      <w:r>
        <w:rPr>
          <w:rFonts w:hint="eastAsia" w:ascii="宋体" w:hAnsi="宋体" w:eastAsia="宋体" w:cs="宋体"/>
          <w:b/>
          <w:bCs/>
          <w:i w:val="0"/>
          <w:iCs w:val="0"/>
          <w:color w:val="auto"/>
          <w:kern w:val="0"/>
          <w:sz w:val="24"/>
          <w:szCs w:val="24"/>
          <w:u w:val="single"/>
          <w:lang w:val="en-US" w:eastAsia="zh-CN" w:bidi="ar"/>
        </w:rPr>
        <w:t>、徐梓皓</w:t>
      </w:r>
      <w:r>
        <w:rPr>
          <w:rFonts w:hint="eastAsia" w:ascii="宋体" w:hAnsi="宋体" w:eastAsia="宋体" w:cs="宋体"/>
          <w:b/>
          <w:bCs/>
          <w:i w:val="0"/>
          <w:iCs w:val="0"/>
          <w:color w:val="auto"/>
          <w:kern w:val="0"/>
          <w:sz w:val="24"/>
          <w:szCs w:val="24"/>
          <w:u w:val="single"/>
          <w:lang w:val="en-US" w:eastAsia="zh-CN" w:bidi="ar"/>
        </w:rPr>
        <w:t>、陶栀夏、丁雅琦、王子嘉。</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71" w:type="dxa"/>
          </w:tcPr>
          <w:p>
            <w:pPr>
              <w:rPr>
                <w:rFonts w:hint="eastAsia" w:ascii="宋体" w:hAnsi="宋体" w:eastAsia="宋体" w:cs="宋体"/>
                <w:b/>
                <w:bCs/>
                <w:color w:val="ED7D31" w:themeColor="accent2"/>
                <w:sz w:val="21"/>
                <w:szCs w:val="21"/>
                <w:vertAlign w:val="baseline"/>
                <w:lang w:eastAsia="zh-CN"/>
                <w14:textFill>
                  <w14:solidFill>
                    <w14:schemeClr w14:val="accent2"/>
                  </w14:solidFill>
                </w14:textFill>
              </w:rPr>
            </w:pPr>
            <w:r>
              <w:rPr>
                <w:rFonts w:hint="eastAsia" w:ascii="宋体" w:hAnsi="宋体" w:eastAsia="宋体" w:cs="宋体"/>
                <w:b/>
                <w:bCs/>
                <w:color w:val="ED7D31" w:themeColor="accent2"/>
                <w:sz w:val="21"/>
                <w:szCs w:val="21"/>
                <w:vertAlign w:val="baseline"/>
                <w:lang w:eastAsia="zh-CN"/>
                <w14:textFill>
                  <w14:solidFill>
                    <w14:schemeClr w14:val="accent2"/>
                  </w14:solidFill>
                </w14:textFill>
              </w:rPr>
              <w:drawing>
                <wp:inline distT="0" distB="0" distL="114300" distR="114300">
                  <wp:extent cx="1843405" cy="1382395"/>
                  <wp:effectExtent l="0" t="0" r="4445" b="8255"/>
                  <wp:docPr id="34" name="图片 34" descr="IMG_9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9775"/>
                          <pic:cNvPicPr>
                            <a:picLocks noChangeAspect="1"/>
                          </pic:cNvPicPr>
                        </pic:nvPicPr>
                        <pic:blipFill>
                          <a:blip r:embed="rId7"/>
                          <a:stretch>
                            <a:fillRect/>
                          </a:stretch>
                        </pic:blipFill>
                        <pic:spPr>
                          <a:xfrm>
                            <a:off x="0" y="0"/>
                            <a:ext cx="1843405" cy="1382395"/>
                          </a:xfrm>
                          <a:prstGeom prst="rect">
                            <a:avLst/>
                          </a:prstGeom>
                        </pic:spPr>
                      </pic:pic>
                    </a:graphicData>
                  </a:graphic>
                </wp:inline>
              </w:drawing>
            </w:r>
          </w:p>
        </w:tc>
        <w:tc>
          <w:tcPr>
            <w:tcW w:w="3171" w:type="dxa"/>
          </w:tcPr>
          <w:p>
            <w:pPr>
              <w:rPr>
                <w:rFonts w:ascii="宋体" w:hAnsi="宋体" w:eastAsia="宋体" w:cs="宋体"/>
                <w:b/>
                <w:bCs/>
                <w:color w:val="ED7D31" w:themeColor="accent2"/>
                <w:sz w:val="21"/>
                <w:szCs w:val="21"/>
                <w:vertAlign w:val="baseline"/>
                <w14:textFill>
                  <w14:solidFill>
                    <w14:schemeClr w14:val="accent2"/>
                  </w14:solidFill>
                </w14:textFill>
              </w:rPr>
            </w:pPr>
            <w:r>
              <w:rPr>
                <w:rFonts w:hint="eastAsia" w:ascii="宋体" w:hAnsi="宋体" w:eastAsia="宋体" w:cs="宋体"/>
                <w:b/>
                <w:bCs/>
                <w:color w:val="ED7D31" w:themeColor="accent2"/>
                <w:sz w:val="21"/>
                <w:szCs w:val="21"/>
                <w:vertAlign w:val="baseline"/>
                <w:lang w:eastAsia="zh-CN"/>
                <w14:textFill>
                  <w14:solidFill>
                    <w14:schemeClr w14:val="accent2"/>
                  </w14:solidFill>
                </w14:textFill>
              </w:rPr>
              <w:drawing>
                <wp:inline distT="0" distB="0" distL="114300" distR="114300">
                  <wp:extent cx="1843405" cy="1382395"/>
                  <wp:effectExtent l="0" t="0" r="4445" b="8255"/>
                  <wp:docPr id="41" name="图片 41" descr="IMG_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9758"/>
                          <pic:cNvPicPr>
                            <a:picLocks noChangeAspect="1"/>
                          </pic:cNvPicPr>
                        </pic:nvPicPr>
                        <pic:blipFill>
                          <a:blip r:embed="rId8"/>
                          <a:stretch>
                            <a:fillRect/>
                          </a:stretch>
                        </pic:blipFill>
                        <pic:spPr>
                          <a:xfrm>
                            <a:off x="0" y="0"/>
                            <a:ext cx="1843405" cy="1382395"/>
                          </a:xfrm>
                          <a:prstGeom prst="rect">
                            <a:avLst/>
                          </a:prstGeom>
                        </pic:spPr>
                      </pic:pic>
                    </a:graphicData>
                  </a:graphic>
                </wp:inline>
              </w:drawing>
            </w:r>
          </w:p>
        </w:tc>
        <w:tc>
          <w:tcPr>
            <w:tcW w:w="3172" w:type="dxa"/>
          </w:tcPr>
          <w:p>
            <w:pPr>
              <w:rPr>
                <w:rFonts w:ascii="宋体" w:hAnsi="宋体" w:eastAsia="宋体" w:cs="宋体"/>
                <w:b/>
                <w:bCs/>
                <w:color w:val="ED7D31" w:themeColor="accent2"/>
                <w:sz w:val="21"/>
                <w:szCs w:val="21"/>
                <w:vertAlign w:val="baseline"/>
                <w14:textFill>
                  <w14:solidFill>
                    <w14:schemeClr w14:val="accent2"/>
                  </w14:solidFill>
                </w14:textFill>
              </w:rPr>
            </w:pPr>
            <w:r>
              <w:rPr>
                <w:rFonts w:hint="eastAsia" w:ascii="宋体" w:hAnsi="宋体" w:eastAsia="宋体" w:cs="宋体"/>
                <w:b/>
                <w:bCs/>
                <w:color w:val="ED7D31" w:themeColor="accent2"/>
                <w:sz w:val="21"/>
                <w:szCs w:val="21"/>
                <w:vertAlign w:val="baseline"/>
                <w:lang w:eastAsia="zh-CN"/>
                <w14:textFill>
                  <w14:solidFill>
                    <w14:schemeClr w14:val="accent2"/>
                  </w14:solidFill>
                </w14:textFill>
              </w:rPr>
              <w:drawing>
                <wp:inline distT="0" distB="0" distL="114300" distR="114300">
                  <wp:extent cx="1843405" cy="1382395"/>
                  <wp:effectExtent l="0" t="0" r="4445" b="8255"/>
                  <wp:docPr id="40" name="图片 40" descr="IMG_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9764"/>
                          <pic:cNvPicPr>
                            <a:picLocks noChangeAspect="1"/>
                          </pic:cNvPicPr>
                        </pic:nvPicPr>
                        <pic:blipFill>
                          <a:blip r:embed="rId9"/>
                          <a:stretch>
                            <a:fillRect/>
                          </a:stretch>
                        </pic:blipFill>
                        <pic:spPr>
                          <a:xfrm>
                            <a:off x="0" y="0"/>
                            <a:ext cx="1843405" cy="1382395"/>
                          </a:xfrm>
                          <a:prstGeom prst="rect">
                            <a:avLst/>
                          </a:prstGeom>
                        </pic:spPr>
                      </pic:pic>
                    </a:graphicData>
                  </a:graphic>
                </wp:inline>
              </w:drawing>
            </w:r>
          </w:p>
        </w:tc>
      </w:tr>
    </w:tbl>
    <w:p>
      <w:pPr>
        <w:rPr>
          <w:rFonts w:ascii="宋体" w:hAnsi="宋体" w:eastAsia="宋体" w:cs="宋体"/>
          <w:b/>
          <w:bCs/>
          <w:color w:val="ED7D31" w:themeColor="accent2"/>
          <w:sz w:val="21"/>
          <w:szCs w:val="21"/>
          <w14:textFill>
            <w14:solidFill>
              <w14:schemeClr w14:val="accent2"/>
            </w14:solidFill>
          </w14:textFill>
        </w:rPr>
      </w:pPr>
    </w:p>
    <w:p>
      <w:pPr>
        <w:ind w:firstLine="482" w:firstLineChars="200"/>
        <w:jc w:val="both"/>
        <w:rPr>
          <w:rFonts w:hint="eastAsia" w:ascii="宋体" w:hAnsi="宋体" w:eastAsia="宋体" w:cs="宋体"/>
          <w:b/>
          <w:bCs/>
          <w:i w:val="0"/>
          <w:iCs w:val="0"/>
          <w:color w:val="auto"/>
          <w:kern w:val="0"/>
          <w:sz w:val="24"/>
          <w:szCs w:val="24"/>
          <w:u w:val="single"/>
          <w:lang w:val="en-US" w:eastAsia="zh-CN" w:bidi="ar"/>
        </w:rPr>
      </w:pPr>
    </w:p>
    <w:p>
      <w:pPr>
        <w:ind w:firstLine="482" w:firstLineChars="200"/>
        <w:jc w:val="both"/>
        <w:rPr>
          <w:rFonts w:hint="eastAsia" w:ascii="宋体" w:hAnsi="宋体" w:eastAsia="宋体" w:cs="宋体"/>
          <w:b/>
          <w:bCs/>
          <w:i w:val="0"/>
          <w:iCs w:val="0"/>
          <w:color w:val="auto"/>
          <w:kern w:val="0"/>
          <w:sz w:val="24"/>
          <w:szCs w:val="24"/>
          <w:u w:val="single"/>
          <w:lang w:val="en-US" w:eastAsia="zh-CN" w:bidi="ar"/>
        </w:rPr>
      </w:pPr>
    </w:p>
    <w:p>
      <w:pPr>
        <w:jc w:val="both"/>
        <w:rPr>
          <w:rFonts w:hint="default"/>
          <w:lang w:val="en-US" w:eastAsia="zh-CN"/>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二</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Times" w:hAnsi="Times" w:eastAsia="Times"/>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区  域</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活</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动</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jc w:val="both"/>
        <w:rPr>
          <w:rFonts w:hint="eastAsia" w:ascii="宋体" w:hAnsi="宋体" w:eastAsia="宋体" w:cs="宋体"/>
          <w:b/>
          <w:bCs/>
          <w:i w:val="0"/>
          <w:iCs w:val="0"/>
          <w:color w:val="auto"/>
          <w:kern w:val="0"/>
          <w:sz w:val="24"/>
          <w:szCs w:val="24"/>
          <w:u w:val="single"/>
          <w:lang w:val="en-US" w:eastAsia="zh-CN" w:bidi="ar"/>
        </w:rPr>
      </w:pP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jc w:val="both"/>
              <w:rPr>
                <w:rFonts w:hint="default" w:ascii="宋体" w:hAnsi="宋体" w:eastAsia="宋体" w:cs="宋体"/>
                <w:sz w:val="24"/>
                <w:szCs w:val="24"/>
                <w:vertAlign w:val="baseline"/>
                <w:lang w:val="en-US" w:eastAsia="zh-CN"/>
              </w:rPr>
            </w:pPr>
            <w:r>
              <w:rPr>
                <w:rFonts w:hint="eastAsia" w:ascii="宋体" w:hAnsi="宋体" w:eastAsia="宋体" w:cs="宋体"/>
                <w:b/>
                <w:bCs/>
                <w:color w:val="ED7D31" w:themeColor="accent2"/>
                <w:sz w:val="21"/>
                <w:szCs w:val="21"/>
                <w:vertAlign w:val="baseline"/>
                <w:lang w:eastAsia="zh-CN"/>
                <w14:textFill>
                  <w14:solidFill>
                    <w14:schemeClr w14:val="accent2"/>
                  </w14:solidFill>
                </w14:textFill>
              </w:rPr>
              <w:drawing>
                <wp:inline distT="0" distB="0" distL="114300" distR="114300">
                  <wp:extent cx="1843405" cy="1382395"/>
                  <wp:effectExtent l="0" t="0" r="4445" b="8255"/>
                  <wp:docPr id="39" name="图片 39" descr="IMG_9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9768"/>
                          <pic:cNvPicPr>
                            <a:picLocks noChangeAspect="1"/>
                          </pic:cNvPicPr>
                        </pic:nvPicPr>
                        <pic:blipFill>
                          <a:blip r:embed="rId10"/>
                          <a:stretch>
                            <a:fillRect/>
                          </a:stretch>
                        </pic:blipFill>
                        <pic:spPr>
                          <a:xfrm>
                            <a:off x="0" y="0"/>
                            <a:ext cx="1843405" cy="1382395"/>
                          </a:xfrm>
                          <a:prstGeom prst="rect">
                            <a:avLst/>
                          </a:prstGeom>
                        </pic:spPr>
                      </pic:pic>
                    </a:graphicData>
                  </a:graphic>
                </wp:inline>
              </w:drawing>
            </w:r>
          </w:p>
          <w:p>
            <w:pPr>
              <w:jc w:val="both"/>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科探区：王翊行和曹明轩在合作探索创意磁力拼搭组合。</w:t>
            </w:r>
          </w:p>
        </w:tc>
        <w:tc>
          <w:tcPr>
            <w:tcW w:w="3171" w:type="dxa"/>
          </w:tcPr>
          <w:p>
            <w:pPr>
              <w:jc w:val="both"/>
              <w:rPr>
                <w:rFonts w:hint="default" w:ascii="宋体" w:hAnsi="宋体" w:eastAsia="宋体" w:cs="宋体"/>
                <w:sz w:val="24"/>
                <w:szCs w:val="24"/>
                <w:vertAlign w:val="baseline"/>
                <w:lang w:val="en-US" w:eastAsia="zh-CN"/>
              </w:rPr>
            </w:pPr>
            <w:r>
              <w:rPr>
                <w:rFonts w:hint="eastAsia" w:ascii="宋体" w:hAnsi="宋体" w:eastAsia="宋体" w:cs="宋体"/>
                <w:b/>
                <w:bCs/>
                <w:color w:val="ED7D31" w:themeColor="accent2"/>
                <w:sz w:val="21"/>
                <w:szCs w:val="21"/>
                <w:vertAlign w:val="baseline"/>
                <w:lang w:eastAsia="zh-CN"/>
                <w14:textFill>
                  <w14:solidFill>
                    <w14:schemeClr w14:val="accent2"/>
                  </w14:solidFill>
                </w14:textFill>
              </w:rPr>
              <w:drawing>
                <wp:inline distT="0" distB="0" distL="114300" distR="114300">
                  <wp:extent cx="1843405" cy="1382395"/>
                  <wp:effectExtent l="0" t="0" r="4445" b="8255"/>
                  <wp:docPr id="32" name="图片 32" descr="IMG_9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9784"/>
                          <pic:cNvPicPr>
                            <a:picLocks noChangeAspect="1"/>
                          </pic:cNvPicPr>
                        </pic:nvPicPr>
                        <pic:blipFill>
                          <a:blip r:embed="rId11"/>
                          <a:stretch>
                            <a:fillRect/>
                          </a:stretch>
                        </pic:blipFill>
                        <pic:spPr>
                          <a:xfrm>
                            <a:off x="0" y="0"/>
                            <a:ext cx="1843405" cy="1382395"/>
                          </a:xfrm>
                          <a:prstGeom prst="rect">
                            <a:avLst/>
                          </a:prstGeom>
                        </pic:spPr>
                      </pic:pic>
                    </a:graphicData>
                  </a:graphic>
                </wp:inline>
              </w:drawing>
            </w:r>
          </w:p>
          <w:p>
            <w:pPr>
              <w:jc w:val="both"/>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建构区：张轩睿正在专注利用垒高、围合、对称。建构恐龙基地。</w:t>
            </w:r>
          </w:p>
        </w:tc>
        <w:tc>
          <w:tcPr>
            <w:tcW w:w="3172" w:type="dxa"/>
          </w:tcPr>
          <w:p>
            <w:pPr>
              <w:jc w:val="both"/>
              <w:rPr>
                <w:rFonts w:hint="default" w:ascii="宋体" w:hAnsi="宋体" w:eastAsia="宋体" w:cs="宋体"/>
                <w:sz w:val="24"/>
                <w:szCs w:val="24"/>
                <w:vertAlign w:val="baseline"/>
                <w:lang w:val="en-US" w:eastAsia="zh-CN"/>
              </w:rPr>
            </w:pPr>
            <w:r>
              <w:rPr>
                <w:rFonts w:hint="eastAsia" w:ascii="宋体" w:hAnsi="宋体" w:eastAsia="宋体" w:cs="宋体"/>
                <w:b/>
                <w:bCs/>
                <w:color w:val="ED7D31" w:themeColor="accent2"/>
                <w:sz w:val="21"/>
                <w:szCs w:val="21"/>
                <w:vertAlign w:val="baseline"/>
                <w:lang w:eastAsia="zh-CN"/>
                <w14:textFill>
                  <w14:solidFill>
                    <w14:schemeClr w14:val="accent2"/>
                  </w14:solidFill>
                </w14:textFill>
              </w:rPr>
              <w:drawing>
                <wp:anchor distT="0" distB="0" distL="114300" distR="114300" simplePos="0" relativeHeight="251659264" behindDoc="0" locked="0" layoutInCell="1" allowOverlap="1">
                  <wp:simplePos x="0" y="0"/>
                  <wp:positionH relativeFrom="column">
                    <wp:posOffset>635</wp:posOffset>
                  </wp:positionH>
                  <wp:positionV relativeFrom="paragraph">
                    <wp:posOffset>106045</wp:posOffset>
                  </wp:positionV>
                  <wp:extent cx="1843405" cy="1382395"/>
                  <wp:effectExtent l="0" t="0" r="4445" b="8255"/>
                  <wp:wrapSquare wrapText="bothSides"/>
                  <wp:docPr id="33" name="图片 33" descr="IMG_9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9792"/>
                          <pic:cNvPicPr>
                            <a:picLocks noChangeAspect="1"/>
                          </pic:cNvPicPr>
                        </pic:nvPicPr>
                        <pic:blipFill>
                          <a:blip r:embed="rId12"/>
                          <a:stretch>
                            <a:fillRect/>
                          </a:stretch>
                        </pic:blipFill>
                        <pic:spPr>
                          <a:xfrm>
                            <a:off x="0" y="0"/>
                            <a:ext cx="1843405" cy="1382395"/>
                          </a:xfrm>
                          <a:prstGeom prst="rect">
                            <a:avLst/>
                          </a:prstGeom>
                        </pic:spPr>
                      </pic:pic>
                    </a:graphicData>
                  </a:graphic>
                </wp:anchor>
              </w:drawing>
            </w:r>
            <w:r>
              <w:rPr>
                <w:rFonts w:hint="eastAsia" w:ascii="宋体" w:hAnsi="宋体" w:eastAsia="宋体" w:cs="宋体"/>
                <w:sz w:val="24"/>
                <w:szCs w:val="24"/>
                <w:vertAlign w:val="baseline"/>
                <w:lang w:val="en-US" w:eastAsia="zh-CN"/>
              </w:rPr>
              <w:t>益智区：李沐冉、臧宇朋正在地面游戏垫探索钓鱼游戏。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pPr>
              <w:jc w:val="both"/>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anchor distT="0" distB="0" distL="114300" distR="114300" simplePos="0" relativeHeight="251662336" behindDoc="0" locked="0" layoutInCell="1" allowOverlap="1">
                  <wp:simplePos x="0" y="0"/>
                  <wp:positionH relativeFrom="column">
                    <wp:posOffset>0</wp:posOffset>
                  </wp:positionH>
                  <wp:positionV relativeFrom="paragraph">
                    <wp:posOffset>97155</wp:posOffset>
                  </wp:positionV>
                  <wp:extent cx="1843405" cy="1382395"/>
                  <wp:effectExtent l="0" t="0" r="4445" b="8255"/>
                  <wp:wrapSquare wrapText="bothSides"/>
                  <wp:docPr id="35" name="图片 35" descr="IMG_9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9772"/>
                          <pic:cNvPicPr>
                            <a:picLocks noChangeAspect="1"/>
                          </pic:cNvPicPr>
                        </pic:nvPicPr>
                        <pic:blipFill>
                          <a:blip r:embed="rId13"/>
                          <a:stretch>
                            <a:fillRect/>
                          </a:stretch>
                        </pic:blipFill>
                        <pic:spPr>
                          <a:xfrm>
                            <a:off x="0" y="0"/>
                            <a:ext cx="1843405" cy="1382395"/>
                          </a:xfrm>
                          <a:prstGeom prst="rect">
                            <a:avLst/>
                          </a:prstGeom>
                        </pic:spPr>
                      </pic:pic>
                    </a:graphicData>
                  </a:graphic>
                </wp:anchor>
              </w:drawing>
            </w:r>
            <w:r>
              <w:rPr>
                <w:rFonts w:hint="eastAsia" w:ascii="宋体" w:hAnsi="宋体" w:eastAsia="宋体" w:cs="宋体"/>
                <w:sz w:val="24"/>
                <w:szCs w:val="24"/>
                <w:vertAlign w:val="baseline"/>
                <w:lang w:val="en-US" w:eastAsia="zh-CN"/>
              </w:rPr>
              <w:t>娃娃家</w:t>
            </w:r>
            <w:r>
              <w:rPr>
                <w:rFonts w:hint="eastAsia" w:ascii="宋体" w:hAnsi="宋体" w:eastAsia="宋体" w:cs="宋体"/>
                <w:sz w:val="24"/>
                <w:szCs w:val="24"/>
                <w:vertAlign w:val="baseline"/>
                <w:lang w:val="en-US" w:eastAsia="zh-CN"/>
              </w:rPr>
              <w:t>：张佳妮、吴弈铭今天扮演爸爸妈妈，正在做美食招待小客人。</w:t>
            </w:r>
          </w:p>
        </w:tc>
        <w:tc>
          <w:tcPr>
            <w:tcW w:w="3171" w:type="dxa"/>
          </w:tcPr>
          <w:p>
            <w:pPr>
              <w:jc w:val="both"/>
              <w:rPr>
                <w:rFonts w:hint="default" w:ascii="宋体" w:hAnsi="宋体" w:eastAsia="宋体" w:cs="宋体"/>
                <w:sz w:val="24"/>
                <w:szCs w:val="24"/>
                <w:vertAlign w:val="baseline"/>
                <w:lang w:val="en-US" w:eastAsia="zh-CN"/>
              </w:rPr>
            </w:pPr>
            <w:r>
              <w:rPr>
                <w:rFonts w:hint="eastAsia" w:ascii="宋体" w:hAnsi="宋体" w:eastAsia="宋体" w:cs="宋体"/>
                <w:b/>
                <w:bCs/>
                <w:color w:val="ED7D31" w:themeColor="accent2"/>
                <w:sz w:val="21"/>
                <w:szCs w:val="21"/>
                <w:vertAlign w:val="baseline"/>
                <w:lang w:eastAsia="zh-CN"/>
                <w14:textFill>
                  <w14:solidFill>
                    <w14:schemeClr w14:val="accent2"/>
                  </w14:solidFill>
                </w14:textFill>
              </w:rPr>
              <w:drawing>
                <wp:anchor distT="0" distB="0" distL="114300" distR="114300" simplePos="0" relativeHeight="251660288" behindDoc="0" locked="0" layoutInCell="1" allowOverlap="1">
                  <wp:simplePos x="0" y="0"/>
                  <wp:positionH relativeFrom="column">
                    <wp:posOffset>0</wp:posOffset>
                  </wp:positionH>
                  <wp:positionV relativeFrom="paragraph">
                    <wp:posOffset>68580</wp:posOffset>
                  </wp:positionV>
                  <wp:extent cx="1843405" cy="1382395"/>
                  <wp:effectExtent l="0" t="0" r="4445" b="8255"/>
                  <wp:wrapSquare wrapText="bothSides"/>
                  <wp:docPr id="38" name="图片 38" descr="IMG_9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9774"/>
                          <pic:cNvPicPr>
                            <a:picLocks noChangeAspect="1"/>
                          </pic:cNvPicPr>
                        </pic:nvPicPr>
                        <pic:blipFill>
                          <a:blip r:embed="rId14"/>
                          <a:stretch>
                            <a:fillRect/>
                          </a:stretch>
                        </pic:blipFill>
                        <pic:spPr>
                          <a:xfrm>
                            <a:off x="0" y="0"/>
                            <a:ext cx="1843405" cy="1382395"/>
                          </a:xfrm>
                          <a:prstGeom prst="rect">
                            <a:avLst/>
                          </a:prstGeom>
                        </pic:spPr>
                      </pic:pic>
                    </a:graphicData>
                  </a:graphic>
                </wp:anchor>
              </w:drawing>
            </w:r>
            <w:r>
              <w:rPr>
                <w:rFonts w:hint="eastAsia" w:ascii="宋体" w:hAnsi="宋体" w:eastAsia="宋体" w:cs="宋体"/>
                <w:sz w:val="24"/>
                <w:szCs w:val="24"/>
                <w:vertAlign w:val="baseline"/>
                <w:lang w:val="en-US" w:eastAsia="zh-CN"/>
              </w:rPr>
              <w:t>娃娃家：栾晞纯正在娃娃家的小阳台帮宝宝清洗并晾晒衣服。</w:t>
            </w:r>
          </w:p>
        </w:tc>
        <w:tc>
          <w:tcPr>
            <w:tcW w:w="3172" w:type="dxa"/>
          </w:tcPr>
          <w:p>
            <w:pPr>
              <w:jc w:val="both"/>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drawing>
                <wp:anchor distT="0" distB="0" distL="114300" distR="114300" simplePos="0" relativeHeight="251661312" behindDoc="0" locked="0" layoutInCell="1" allowOverlap="1">
                  <wp:simplePos x="0" y="0"/>
                  <wp:positionH relativeFrom="column">
                    <wp:posOffset>0</wp:posOffset>
                  </wp:positionH>
                  <wp:positionV relativeFrom="paragraph">
                    <wp:posOffset>59055</wp:posOffset>
                  </wp:positionV>
                  <wp:extent cx="1843405" cy="1382395"/>
                  <wp:effectExtent l="0" t="0" r="4445" b="8255"/>
                  <wp:wrapSquare wrapText="bothSides"/>
                  <wp:docPr id="36" name="图片 36" descr="IMG_9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9770"/>
                          <pic:cNvPicPr>
                            <a:picLocks noChangeAspect="1"/>
                          </pic:cNvPicPr>
                        </pic:nvPicPr>
                        <pic:blipFill>
                          <a:blip r:embed="rId15"/>
                          <a:stretch>
                            <a:fillRect/>
                          </a:stretch>
                        </pic:blipFill>
                        <pic:spPr>
                          <a:xfrm>
                            <a:off x="0" y="0"/>
                            <a:ext cx="1843405" cy="1382395"/>
                          </a:xfrm>
                          <a:prstGeom prst="rect">
                            <a:avLst/>
                          </a:prstGeom>
                        </pic:spPr>
                      </pic:pic>
                    </a:graphicData>
                  </a:graphic>
                </wp:anchor>
              </w:drawing>
            </w:r>
            <w:r>
              <w:rPr>
                <w:rFonts w:hint="eastAsia" w:ascii="宋体" w:hAnsi="宋体" w:eastAsia="宋体" w:cs="宋体"/>
                <w:sz w:val="24"/>
                <w:szCs w:val="24"/>
                <w:vertAlign w:val="baseline"/>
                <w:lang w:val="en-US" w:eastAsia="zh-CN"/>
              </w:rPr>
              <w:t>美工</w:t>
            </w:r>
            <w:r>
              <w:rPr>
                <w:rFonts w:hint="eastAsia" w:ascii="宋体" w:hAnsi="宋体" w:eastAsia="宋体" w:cs="宋体"/>
                <w:sz w:val="24"/>
                <w:szCs w:val="24"/>
                <w:vertAlign w:val="baseline"/>
                <w:lang w:val="en-US" w:eastAsia="zh-CN"/>
              </w:rPr>
              <w:t>区：张琳晞正在用印泥点画完成作品秋天的果实：石榴。</w:t>
            </w:r>
          </w:p>
        </w:tc>
      </w:tr>
    </w:tbl>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三</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集</w:t>
      </w:r>
      <w:r>
        <w:rPr>
          <w:rFonts w:ascii="宋体" w:hAnsi="宋体" w:eastAsia="宋体"/>
          <w:b/>
          <w:bCs/>
          <w:color w:val="44546A" w:themeColor="text2"/>
          <w:sz w:val="21"/>
          <w:szCs w:val="21"/>
          <w14:textFill>
            <w14:solidFill>
              <w14:schemeClr w14:val="tx2"/>
            </w14:solidFill>
          </w14:textFill>
        </w:rPr>
        <w:t> </w:t>
      </w:r>
      <w:r>
        <w:rPr>
          <w:rFonts w:hint="eastAsia" w:ascii="宋体" w:hAnsi="宋体" w:eastAsia="宋体"/>
          <w:b/>
          <w:bCs/>
          <w:color w:val="44546A" w:themeColor="text2"/>
          <w:sz w:val="21"/>
          <w:szCs w:val="21"/>
          <w:lang w:val="en-US" w:eastAsia="zh-CN"/>
          <w14:textFill>
            <w14:solidFill>
              <w14:schemeClr w14:val="tx2"/>
            </w14:solidFill>
          </w14:textFill>
        </w:rPr>
        <w:t>体</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活</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动</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snapToGrid w:val="0"/>
        <w:spacing w:before="0" w:after="0" w:line="240" w:lineRule="auto"/>
        <w:jc w:val="center"/>
        <w:rPr>
          <w:rFonts w:hint="default" w:ascii="微软雅黑" w:hAnsi="微软雅黑" w:eastAsia="微软雅黑"/>
          <w:b/>
          <w:bCs/>
          <w:color w:val="44546A" w:themeColor="text2"/>
          <w:sz w:val="21"/>
          <w:szCs w:val="21"/>
          <w:lang w:val="en-US" w:eastAsia="zh-CN"/>
          <w14:textFill>
            <w14:solidFill>
              <w14:schemeClr w14:val="tx2"/>
            </w14:solidFill>
          </w14:textFill>
        </w:rPr>
      </w:pPr>
      <w:r>
        <w:rPr>
          <w:rFonts w:hint="eastAsia" w:ascii="微软雅黑" w:hAnsi="微软雅黑" w:eastAsia="微软雅黑"/>
          <w:b/>
          <w:bCs/>
          <w:color w:val="44546A" w:themeColor="text2"/>
          <w:sz w:val="21"/>
          <w:szCs w:val="21"/>
          <w:lang w:val="en-US" w:eastAsia="zh-CN"/>
          <w14:textFill>
            <w14:solidFill>
              <w14:schemeClr w14:val="tx2"/>
            </w14:solidFill>
          </w14:textFill>
        </w:rPr>
        <w:t>音乐：大猫小猫</w:t>
      </w:r>
    </w:p>
    <w:p>
      <w:pPr>
        <w:ind w:firstLine="480" w:firstLineChars="200"/>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这是一节歌唱活动。音乐《大猫小猫》歌词内容浅显易懂，音乐情绪活泼欢快，充满趣味，适合小班的孩子演唱。歌曲主要通过两段音乐力度上的强弱差异来表现出大猫和小猫：大猫的声音强，小猫的声音弱；其中附点节奏的使用增添了歌曲活泼欢快的情趣。</w:t>
      </w:r>
    </w:p>
    <w:p>
      <w:pPr>
        <w:ind w:firstLine="480" w:firstLineChars="200"/>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小班幼儿喜欢音乐，爱模仿，他们愿意用身体动作表现歌曲内容，但不能较好控制自己的情绪，在歌唱的时候，还不能很好地倾听伴奏、控制声音，对于声音的强弱、速度等方面了解甚少。</w:t>
      </w:r>
    </w:p>
    <w:p>
      <w:pPr>
        <w:ind w:firstLine="480" w:firstLineChars="200"/>
        <w:jc w:val="both"/>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通过活动</w:t>
      </w:r>
      <w:r>
        <w:rPr>
          <w:rFonts w:hint="eastAsia" w:ascii="宋体" w:hAnsi="宋体" w:eastAsia="宋体" w:cs="宋体"/>
          <w:b/>
          <w:bCs/>
          <w:i w:val="0"/>
          <w:iCs w:val="0"/>
          <w:color w:val="auto"/>
          <w:kern w:val="0"/>
          <w:sz w:val="24"/>
          <w:szCs w:val="24"/>
          <w:u w:val="single"/>
          <w:lang w:val="en-US" w:eastAsia="zh-CN" w:bidi="ar"/>
        </w:rPr>
        <w:t>万煜铂、于锦楠、王翊行、冯钰源、张佳妮、鞠雨恒、李沐冉、张琳晞、吴弈鸣、臧宇朋、曹铭轩、李雨菲、栾晞纯、万慕铄、李宗昊、万晞文、张轩睿、李一阳、徐梓皓、陶栀夏、丁雅琦、王子嘉</w:t>
      </w:r>
      <w:r>
        <w:rPr>
          <w:rFonts w:hint="eastAsia" w:ascii="宋体" w:hAnsi="宋体" w:eastAsia="宋体" w:cs="宋体"/>
          <w:b w:val="0"/>
          <w:bCs w:val="0"/>
          <w:sz w:val="24"/>
          <w:szCs w:val="24"/>
          <w:vertAlign w:val="baseline"/>
          <w:lang w:val="en-US" w:eastAsia="zh-CN"/>
        </w:rPr>
        <w:t>愿意参加歌唱活动，感受歌曲力度的差异。</w:t>
      </w:r>
    </w:p>
    <w:p>
      <w:pPr>
        <w:ind w:firstLine="482" w:firstLineChars="200"/>
        <w:jc w:val="both"/>
        <w:rPr>
          <w:rFonts w:hint="eastAsia" w:ascii="宋体" w:hAnsi="宋体" w:eastAsia="宋体" w:cs="宋体"/>
          <w:b/>
          <w:bCs/>
          <w:i w:val="0"/>
          <w:iCs w:val="0"/>
          <w:color w:val="auto"/>
          <w:kern w:val="0"/>
          <w:sz w:val="24"/>
          <w:szCs w:val="24"/>
          <w:u w:val="single"/>
          <w:lang w:val="en-US" w:eastAsia="zh-CN" w:bidi="ar"/>
        </w:rPr>
      </w:pPr>
    </w:p>
    <w:p>
      <w:pPr>
        <w:ind w:firstLine="482" w:firstLineChars="200"/>
        <w:jc w:val="both"/>
        <w:rPr>
          <w:rFonts w:hint="eastAsia" w:ascii="宋体" w:hAnsi="宋体" w:eastAsia="宋体" w:cs="宋体"/>
          <w:b w:val="0"/>
          <w:bCs w:val="0"/>
          <w:sz w:val="24"/>
          <w:szCs w:val="24"/>
          <w:vertAlign w:val="baseline"/>
          <w:lang w:val="en-US" w:eastAsia="zh-CN"/>
        </w:rPr>
      </w:pPr>
      <w:r>
        <w:rPr>
          <w:rFonts w:hint="eastAsia" w:ascii="宋体" w:hAnsi="宋体" w:eastAsia="宋体" w:cs="宋体"/>
          <w:b/>
          <w:bCs/>
          <w:i w:val="0"/>
          <w:iCs w:val="0"/>
          <w:color w:val="auto"/>
          <w:kern w:val="0"/>
          <w:sz w:val="24"/>
          <w:szCs w:val="24"/>
          <w:u w:val="single"/>
          <w:lang w:val="en-US" w:eastAsia="zh-CN" w:bidi="ar"/>
        </w:rPr>
        <w:t>万煜铂、于锦楠、王翊行、冯钰源、张佳妮、鞠雨恒、李沐冉、张琳晞、吴弈鸣、臧宇朋、曹铭轩、李雨菲、栾晞纯、万慕铄、李宗昊、万晞文、张轩睿、李一阳、徐梓皓、陶栀夏、丁雅琦、王子嘉</w:t>
      </w:r>
      <w:r>
        <w:rPr>
          <w:rFonts w:hint="eastAsia" w:ascii="宋体" w:hAnsi="宋体" w:eastAsia="宋体" w:cs="宋体"/>
          <w:b w:val="0"/>
          <w:bCs w:val="0"/>
          <w:sz w:val="24"/>
          <w:szCs w:val="24"/>
          <w:vertAlign w:val="baseline"/>
          <w:lang w:val="en-US" w:eastAsia="zh-CN"/>
        </w:rPr>
        <w:t>愿尝试用声音的强弱、动作的幅度大小来表现大猫和小猫。</w:t>
      </w:r>
    </w:p>
    <w:p>
      <w:pPr>
        <w:ind w:firstLine="480" w:firstLineChars="200"/>
        <w:jc w:val="both"/>
        <w:rPr>
          <w:rFonts w:hint="eastAsia" w:ascii="宋体" w:hAnsi="宋体" w:eastAsia="宋体" w:cs="宋体"/>
          <w:b w:val="0"/>
          <w:bCs w:val="0"/>
          <w:sz w:val="24"/>
          <w:szCs w:val="24"/>
          <w:vertAlign w:val="baseline"/>
          <w:lang w:val="en-US" w:eastAsia="zh-Hans"/>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四</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ascii="Times" w:hAnsi="Times" w:eastAsia="Times"/>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家</w:t>
      </w:r>
      <w:r>
        <w:rPr>
          <w:rFonts w:ascii="宋体" w:hAnsi="宋体" w:eastAsia="宋体"/>
          <w:b/>
          <w:bCs/>
          <w:color w:val="44546A" w:themeColor="text2"/>
          <w:sz w:val="21"/>
          <w:szCs w:val="21"/>
          <w14:textFill>
            <w14:solidFill>
              <w14:schemeClr w14:val="tx2"/>
            </w14:solidFill>
          </w14:textFill>
        </w:rPr>
        <w:t> </w:t>
      </w:r>
      <w:r>
        <w:rPr>
          <w:rFonts w:hint="eastAsia" w:ascii="宋体" w:hAnsi="宋体" w:eastAsia="宋体"/>
          <w:b/>
          <w:bCs/>
          <w:color w:val="44546A" w:themeColor="text2"/>
          <w:sz w:val="21"/>
          <w:szCs w:val="21"/>
          <w:lang w:val="en-US" w:eastAsia="zh-CN"/>
          <w14:textFill>
            <w14:solidFill>
              <w14:schemeClr w14:val="tx2"/>
            </w14:solidFill>
          </w14:textFill>
        </w:rPr>
        <w:t>园</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联</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系</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1.午餐情况</w:t>
      </w:r>
    </w:p>
    <w:p>
      <w:pPr>
        <w:ind w:firstLine="480" w:firstLineChars="200"/>
        <w:rPr>
          <w:rFonts w:hint="default" w:ascii="宋体" w:hAnsi="宋体" w:eastAsia="宋体" w:cs="宋体"/>
          <w:i w:val="0"/>
          <w:iCs w:val="0"/>
          <w:color w:val="auto"/>
          <w:kern w:val="0"/>
          <w:sz w:val="24"/>
          <w:szCs w:val="24"/>
          <w:u w:val="none"/>
          <w:lang w:val="en-US" w:eastAsia="zh-CN" w:bidi="ar"/>
        </w:rPr>
      </w:pPr>
      <w:r>
        <w:rPr>
          <w:rFonts w:hint="eastAsia" w:ascii="宋体" w:hAnsi="宋体" w:eastAsia="宋体" w:cs="宋体"/>
          <w:b w:val="0"/>
          <w:bCs w:val="0"/>
          <w:kern w:val="0"/>
          <w:sz w:val="24"/>
          <w:szCs w:val="24"/>
          <w:u w:val="none"/>
          <w:lang w:val="en-US" w:eastAsia="zh-CN"/>
        </w:rPr>
        <w:t>今天午饭吃的是糖醋排骨、莴苣丝炒腐竹、生菜油面筋汤。</w:t>
      </w:r>
      <w:r>
        <w:rPr>
          <w:rFonts w:hint="eastAsia" w:ascii="宋体" w:hAnsi="宋体" w:eastAsia="宋体" w:cs="宋体"/>
          <w:b/>
          <w:bCs/>
          <w:i w:val="0"/>
          <w:iCs w:val="0"/>
          <w:color w:val="auto"/>
          <w:kern w:val="0"/>
          <w:sz w:val="24"/>
          <w:szCs w:val="24"/>
          <w:u w:val="single"/>
          <w:lang w:val="en-US" w:eastAsia="zh-CN" w:bidi="ar"/>
        </w:rPr>
        <w:t>万煜铂、于锦楠、王翊行、冯钰源、张佳妮、鞠雨恒、李沐冉、张琳晞、吴弈鸣、臧宇朋、曹铭轩、李雨菲、栾晞纯、万慕铄、李宗昊、万晞文、郑丽莎、张轩睿、李一阳、徐梓皓、陶栀夏、丁雅琦、王子嘉、王梓</w:t>
      </w:r>
      <w:r>
        <w:rPr>
          <w:rFonts w:hint="eastAsia" w:ascii="宋体" w:hAnsi="宋体" w:eastAsia="宋体" w:cs="宋体"/>
          <w:i w:val="0"/>
          <w:iCs w:val="0"/>
          <w:color w:val="auto"/>
          <w:kern w:val="0"/>
          <w:sz w:val="24"/>
          <w:szCs w:val="24"/>
          <w:u w:val="none"/>
          <w:lang w:val="en-US" w:eastAsia="zh-CN" w:bidi="ar"/>
        </w:rPr>
        <w:t>能够全部吃完！很棒哦！</w:t>
      </w:r>
    </w:p>
    <w:p>
      <w:pPr>
        <w:ind w:firstLine="480" w:firstLineChars="200"/>
        <w:rPr>
          <w:rFonts w:hint="default" w:ascii="宋体" w:hAnsi="宋体" w:eastAsia="宋体" w:cs="宋体"/>
          <w:i w:val="0"/>
          <w:iCs w:val="0"/>
          <w:color w:val="auto"/>
          <w:kern w:val="0"/>
          <w:sz w:val="24"/>
          <w:szCs w:val="24"/>
          <w:u w:val="none"/>
          <w:lang w:val="en-US" w:eastAsia="zh-CN" w:bidi="ar"/>
        </w:rPr>
      </w:pPr>
    </w:p>
    <w:p>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午睡情况</w:t>
      </w:r>
    </w:p>
    <w:p>
      <w:pPr>
        <w:jc w:val="both"/>
        <w:rPr>
          <w:rFonts w:hint="eastAsia"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val="0"/>
          <w:bCs w:val="0"/>
          <w:i w:val="0"/>
          <w:iCs w:val="0"/>
          <w:color w:val="auto"/>
          <w:kern w:val="0"/>
          <w:sz w:val="24"/>
          <w:szCs w:val="24"/>
          <w:u w:val="none"/>
          <w:lang w:val="en-US" w:eastAsia="zh-CN" w:bidi="ar"/>
        </w:rPr>
        <w:t>今天</w:t>
      </w:r>
      <w:r>
        <w:rPr>
          <w:rFonts w:hint="eastAsia" w:ascii="宋体" w:hAnsi="宋体" w:eastAsia="宋体" w:cs="宋体"/>
          <w:b/>
          <w:bCs/>
          <w:i w:val="0"/>
          <w:iCs w:val="0"/>
          <w:color w:val="auto"/>
          <w:kern w:val="0"/>
          <w:sz w:val="24"/>
          <w:szCs w:val="24"/>
          <w:u w:val="single"/>
          <w:lang w:val="en-US" w:eastAsia="zh-CN" w:bidi="ar"/>
        </w:rPr>
        <w:t>万煜铂、于锦楠、王翊行、冯钰源、张佳妮、鞠雨恒、李沐冉、张琳晞、吴弈鸣、臧宇朋、曹铭轩、李雨菲、栾晞纯、万慕铄、李宗昊、万晞文、</w:t>
      </w:r>
      <w:bookmarkStart w:id="0" w:name="_GoBack"/>
      <w:r>
        <w:rPr>
          <w:rFonts w:hint="eastAsia" w:ascii="宋体" w:hAnsi="宋体" w:eastAsia="宋体" w:cs="宋体"/>
          <w:b/>
          <w:bCs/>
          <w:i w:val="0"/>
          <w:iCs w:val="0"/>
          <w:color w:val="auto"/>
          <w:kern w:val="0"/>
          <w:sz w:val="24"/>
          <w:szCs w:val="24"/>
          <w:u w:val="single"/>
          <w:lang w:val="en-US" w:eastAsia="zh-CN" w:bidi="ar"/>
        </w:rPr>
        <w:t>郑丽莎、</w:t>
      </w:r>
      <w:bookmarkEnd w:id="0"/>
      <w:r>
        <w:rPr>
          <w:rFonts w:hint="eastAsia" w:ascii="宋体" w:hAnsi="宋体" w:eastAsia="宋体" w:cs="宋体"/>
          <w:b/>
          <w:bCs/>
          <w:i w:val="0"/>
          <w:iCs w:val="0"/>
          <w:color w:val="auto"/>
          <w:kern w:val="0"/>
          <w:sz w:val="24"/>
          <w:szCs w:val="24"/>
          <w:u w:val="single"/>
          <w:lang w:val="en-US" w:eastAsia="zh-CN" w:bidi="ar"/>
        </w:rPr>
        <w:t>张轩睿、李一阳、徐梓皓、陶栀夏、丁雅琦、王子嘉、王梓</w:t>
      </w:r>
      <w:r>
        <w:rPr>
          <w:rFonts w:hint="eastAsia" w:ascii="宋体" w:hAnsi="宋体" w:eastAsia="宋体" w:cs="宋体"/>
          <w:b w:val="0"/>
          <w:bCs w:val="0"/>
          <w:i w:val="0"/>
          <w:iCs w:val="0"/>
          <w:color w:val="auto"/>
          <w:kern w:val="0"/>
          <w:sz w:val="24"/>
          <w:szCs w:val="24"/>
          <w:u w:val="none"/>
          <w:lang w:val="en-US" w:eastAsia="zh-CN" w:bidi="ar"/>
        </w:rPr>
        <w:t>能够在1点前入睡。</w:t>
      </w:r>
    </w:p>
    <w:p>
      <w:pPr>
        <w:jc w:val="both"/>
        <w:rPr>
          <w:rFonts w:hint="eastAsia" w:ascii="宋体" w:hAnsi="宋体" w:eastAsia="宋体" w:cs="宋体"/>
          <w:b w:val="0"/>
          <w:bCs w:val="0"/>
          <w:i w:val="0"/>
          <w:iCs w:val="0"/>
          <w:color w:val="auto"/>
          <w:kern w:val="0"/>
          <w:sz w:val="24"/>
          <w:szCs w:val="24"/>
          <w:u w:val="none"/>
          <w:lang w:val="en-US" w:eastAsia="zh-CN" w:bidi="ar"/>
        </w:rPr>
      </w:pPr>
    </w:p>
    <w:p>
      <w:pPr>
        <w:jc w:val="both"/>
        <w:rPr>
          <w:rFonts w:hint="eastAsia" w:ascii="宋体" w:hAnsi="宋体" w:eastAsia="宋体" w:cs="宋体"/>
          <w:b w:val="0"/>
          <w:bCs w:val="0"/>
          <w:i w:val="0"/>
          <w:iCs w:val="0"/>
          <w:color w:val="auto"/>
          <w:kern w:val="0"/>
          <w:sz w:val="24"/>
          <w:szCs w:val="24"/>
          <w:u w:val="none"/>
          <w:lang w:val="en-US" w:eastAsia="zh-Hans" w:bidi="ar"/>
        </w:rPr>
      </w:pP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五</w:t>
      </w:r>
      <w:r>
        <w:rPr>
          <w:rFonts w:ascii="宋体" w:hAnsi="宋体" w:eastAsia="宋体"/>
          <w:b/>
          <w:bCs/>
          <w:color w:val="44546A" w:themeColor="text2"/>
          <w:sz w:val="21"/>
          <w:szCs w:val="21"/>
          <w14:textFill>
            <w14:solidFill>
              <w14:schemeClr w14:val="tx2"/>
            </w14:solidFill>
          </w14:textFill>
        </w:rPr>
        <w:t>篇章</w:t>
      </w:r>
    </w:p>
    <w:p>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pPr>
        <w:snapToGrid w:val="0"/>
        <w:spacing w:before="0" w:after="0" w:line="240" w:lineRule="auto"/>
        <w:jc w:val="center"/>
        <w:rPr>
          <w:rFonts w:hint="default"/>
          <w:lang w:eastAsia="zh-Hans"/>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家</w:t>
      </w:r>
      <w:r>
        <w:rPr>
          <w:rFonts w:ascii="宋体" w:hAnsi="宋体" w:eastAsia="宋体"/>
          <w:b/>
          <w:bCs/>
          <w:color w:val="44546A" w:themeColor="text2"/>
          <w:sz w:val="21"/>
          <w:szCs w:val="21"/>
          <w14:textFill>
            <w14:solidFill>
              <w14:schemeClr w14:val="tx2"/>
            </w14:solidFill>
          </w14:textFill>
        </w:rPr>
        <w:t> </w:t>
      </w:r>
      <w:r>
        <w:rPr>
          <w:rFonts w:hint="eastAsia" w:ascii="宋体" w:hAnsi="宋体" w:eastAsia="宋体"/>
          <w:b/>
          <w:bCs/>
          <w:color w:val="44546A" w:themeColor="text2"/>
          <w:sz w:val="21"/>
          <w:szCs w:val="21"/>
          <w:lang w:val="en-US" w:eastAsia="zh-CN"/>
          <w14:textFill>
            <w14:solidFill>
              <w14:schemeClr w14:val="tx2"/>
            </w14:solidFill>
          </w14:textFill>
        </w:rPr>
        <w:t>园</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联</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系</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pPr>
        <w:numPr>
          <w:ilvl w:val="0"/>
          <w:numId w:val="2"/>
        </w:numPr>
        <w:ind w:firstLine="480" w:firstLineChars="200"/>
        <w:rPr>
          <w:rFonts w:ascii="宋体" w:hAnsi="宋体" w:eastAsia="宋体" w:cs="宋体"/>
          <w:sz w:val="24"/>
          <w:szCs w:val="24"/>
        </w:rPr>
      </w:pPr>
      <w:r>
        <w:rPr>
          <w:rFonts w:ascii="宋体" w:hAnsi="宋体" w:eastAsia="宋体" w:cs="宋体"/>
          <w:sz w:val="24"/>
          <w:szCs w:val="24"/>
        </w:rPr>
        <w:t>各位家长中午好，今天周五没有延时班，孩子统一15:30放学，另外今天会把被子统一带回去清洗、晾晒，请家长15:25在门口放学通道排队领取被子，先领被子再接孩子。</w:t>
      </w:r>
    </w:p>
    <w:p>
      <w:pPr>
        <w:numPr>
          <w:ilvl w:val="0"/>
          <w:numId w:val="2"/>
        </w:numPr>
        <w:ind w:firstLine="480" w:firstLineChars="200"/>
        <w:rPr>
          <w:rFonts w:hint="eastAsia" w:ascii="宋体" w:hAnsi="宋体" w:eastAsia="宋体" w:cs="宋体"/>
          <w:sz w:val="24"/>
          <w:szCs w:val="24"/>
          <w:lang w:val="en-US" w:eastAsia="zh-CN"/>
        </w:rPr>
      </w:pPr>
      <w:r>
        <w:rPr>
          <w:rFonts w:ascii="宋体" w:hAnsi="宋体" w:eastAsia="宋体" w:cs="宋体"/>
          <w:sz w:val="24"/>
          <w:szCs w:val="24"/>
        </w:rPr>
        <w:t>各位家长</w:t>
      </w:r>
      <w:r>
        <w:rPr>
          <w:rFonts w:hint="eastAsia" w:ascii="宋体" w:hAnsi="宋体" w:eastAsia="宋体" w:cs="宋体"/>
          <w:sz w:val="24"/>
          <w:szCs w:val="24"/>
          <w:lang w:eastAsia="zh-CN"/>
        </w:rPr>
        <w:t>，</w:t>
      </w:r>
      <w:r>
        <w:rPr>
          <w:rFonts w:ascii="宋体" w:hAnsi="宋体" w:eastAsia="宋体" w:cs="宋体"/>
          <w:sz w:val="24"/>
          <w:szCs w:val="24"/>
        </w:rPr>
        <w:t>随着我园第十三届科技节活动的开展，小班孩子们第一次参加了“有趣的声音”开展了有趣的活动，通过这些活动他们了解到了生活中不同的声音，感受到了声音的有趣。为了激发孩子们对声音的探究兴趣，提升幼儿动手制作能力与家园合力，我们将举行“亲子小制作展示”活动，希望大家利用这两天时间和孩子一起完成一个有关声音的亲子小制作（如各类小乐器、风铃、喇叭等），大家选择其中的一种制作哦，制作的过程用照片或视频的方式记录下来，上传到群相册《亲子小制作》，作品于下周三（11月9日）带来，届时我们会在全园范围内展示哦！感谢配合！ </w:t>
      </w: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imes">
    <w:altName w:val="Times New Roman"/>
    <w:panose1 w:val="00000000000000000000"/>
    <w:charset w:val="00"/>
    <w:family w:val="auto"/>
    <w:pitch w:val="default"/>
    <w:sig w:usb0="00000000" w:usb1="00000000" w:usb2="00000000" w:usb3="00000000" w:csb0="00000000" w:csb1="00000000"/>
  </w:font>
  <w:font w:name="Optima">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EA4DBC9"/>
    <w:multiLevelType w:val="singleLevel"/>
    <w:tmpl w:val="AEA4DBC9"/>
    <w:lvl w:ilvl="0" w:tentative="0">
      <w:start w:val="2"/>
      <w:numFmt w:val="decimal"/>
      <w:lvlText w:val="%1."/>
      <w:lvlJc w:val="left"/>
      <w:pPr>
        <w:tabs>
          <w:tab w:val="left" w:pos="312"/>
        </w:tabs>
      </w:pPr>
    </w:lvl>
  </w:abstractNum>
  <w:abstractNum w:abstractNumId="1">
    <w:nsid w:val="3221B0EC"/>
    <w:multiLevelType w:val="singleLevel"/>
    <w:tmpl w:val="3221B0EC"/>
    <w:lvl w:ilvl="0" w:tentative="0">
      <w:start w:val="1"/>
      <w:numFmt w:val="decimal"/>
      <w:lvlText w:val="%1."/>
      <w:lvlJc w:val="left"/>
      <w:pPr>
        <w:tabs>
          <w:tab w:val="left" w:pos="312"/>
        </w:tabs>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U5MGQyYTBlY2FkMDAwN2FjODNhMGYzODJlYjUwODkifQ=="/>
  </w:docVars>
  <w:rsids>
    <w:rsidRoot w:val="62FF13F0"/>
    <w:rsid w:val="03083C9A"/>
    <w:rsid w:val="0B1F0F86"/>
    <w:rsid w:val="0B607ABD"/>
    <w:rsid w:val="0F9303EC"/>
    <w:rsid w:val="134C4EE2"/>
    <w:rsid w:val="1E2D41AF"/>
    <w:rsid w:val="1FBD7DFA"/>
    <w:rsid w:val="2096010F"/>
    <w:rsid w:val="210146C8"/>
    <w:rsid w:val="2A205B93"/>
    <w:rsid w:val="2B7C0FC8"/>
    <w:rsid w:val="2CFE5980"/>
    <w:rsid w:val="2F130A19"/>
    <w:rsid w:val="2F136CE2"/>
    <w:rsid w:val="3C6F5DAF"/>
    <w:rsid w:val="3CD43181"/>
    <w:rsid w:val="3E8E6B25"/>
    <w:rsid w:val="3F380BAE"/>
    <w:rsid w:val="41833D9F"/>
    <w:rsid w:val="41E20A36"/>
    <w:rsid w:val="42455A15"/>
    <w:rsid w:val="475F5804"/>
    <w:rsid w:val="48E61C15"/>
    <w:rsid w:val="4ADD6220"/>
    <w:rsid w:val="4BC9214E"/>
    <w:rsid w:val="4BEE57BC"/>
    <w:rsid w:val="53E6497F"/>
    <w:rsid w:val="580C6AB6"/>
    <w:rsid w:val="5A1E4C7B"/>
    <w:rsid w:val="5F57707B"/>
    <w:rsid w:val="62FF13F0"/>
    <w:rsid w:val="63B62EAD"/>
    <w:rsid w:val="64CD379E"/>
    <w:rsid w:val="68151DD7"/>
    <w:rsid w:val="68E479CC"/>
    <w:rsid w:val="6FFB26D2"/>
    <w:rsid w:val="729559A3"/>
    <w:rsid w:val="733C2415"/>
    <w:rsid w:val="739F0D45"/>
    <w:rsid w:val="743864A0"/>
    <w:rsid w:val="771B1057"/>
    <w:rsid w:val="774A6632"/>
    <w:rsid w:val="7906221F"/>
    <w:rsid w:val="79C42D64"/>
    <w:rsid w:val="7CEC70DE"/>
    <w:rsid w:val="7D1E4FB6"/>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spacing w:before="0" w:beforeAutospacing="1" w:after="0" w:afterAutospacing="1"/>
      <w:ind w:left="0" w:right="0"/>
      <w:jc w:val="left"/>
    </w:pPr>
    <w:rPr>
      <w:kern w:val="0"/>
      <w:sz w:val="24"/>
      <w:lang w:val="en-US" w:eastAsia="zh-CN" w:bidi="ar"/>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
    <w:name w:val="Hyperlink"/>
    <w:basedOn w:val="5"/>
    <w:qFormat/>
    <w:uiPriority w:val="0"/>
    <w:rPr>
      <w:color w:val="498929"/>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1487</Words>
  <Characters>1503</Characters>
  <Lines>0</Lines>
  <Paragraphs>0</Paragraphs>
  <TotalTime>10</TotalTime>
  <ScaleCrop>false</ScaleCrop>
  <LinksUpToDate>false</LinksUpToDate>
  <CharactersWithSpaces>1551</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2021-08-31T12:38:00Z</dcterms:created>
  <dc:creator>batman</dc:creator>
  <cp:lastModifiedBy>Administrator</cp:lastModifiedBy>
  <cp:lastPrinted>2022-08-31T08:51:00Z</cp:lastPrinted>
  <dcterms:modified xsi:type="dcterms:W3CDTF">2022-11-04T08:35:15Z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80108AEC9A9B494095795FD3B63EAEDD</vt:lpwstr>
  </property>
</Properties>
</file>