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Cs/>
          <w:color w:val="000000"/>
          <w:spacing w:val="2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2"/>
          <w:kern w:val="2"/>
          <w:sz w:val="21"/>
          <w:szCs w:val="21"/>
          <w:lang w:val="en-US" w:eastAsia="zh-CN" w:bidi="ar-SA"/>
        </w:rPr>
        <w:t>1、合同履行期限</w:t>
      </w:r>
      <w:r>
        <w:rPr>
          <w:rFonts w:hint="eastAsia" w:ascii="宋体" w:hAnsi="宋体" w:eastAsia="宋体" w:cs="宋体"/>
          <w:bCs/>
          <w:color w:val="000000"/>
          <w:spacing w:val="2"/>
          <w:kern w:val="2"/>
          <w:sz w:val="21"/>
          <w:szCs w:val="21"/>
          <w:lang w:val="en-US" w:eastAsia="zh-CN" w:bidi="ar-SA"/>
        </w:rPr>
        <w:t>：2年</w:t>
      </w:r>
    </w:p>
    <w:p>
      <w:pPr>
        <w:pStyle w:val="2"/>
        <w:rPr>
          <w:rFonts w:hint="eastAsia" w:ascii="宋体" w:hAnsi="宋体" w:eastAsia="宋体" w:cs="宋体"/>
          <w:b/>
          <w:bCs w:val="0"/>
          <w:color w:val="000000"/>
          <w:spacing w:val="2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2"/>
          <w:kern w:val="2"/>
          <w:sz w:val="21"/>
          <w:szCs w:val="21"/>
          <w:lang w:val="en-US" w:eastAsia="zh-CN" w:bidi="ar-SA"/>
        </w:rPr>
        <w:t>2、执行标准、规范</w:t>
      </w:r>
    </w:p>
    <w:p>
      <w:pPr>
        <w:snapToGrid w:val="0"/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GB/T 5296.4-2012  《纺织品和服装使用说明》</w:t>
      </w:r>
    </w:p>
    <w:p>
      <w:pPr>
        <w:snapToGrid w:val="0"/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GB  31701-2015  《婴幼儿及儿童纺织产品安全技术规范》（适用初中学校及以下）</w:t>
      </w:r>
    </w:p>
    <w:p>
      <w:pPr>
        <w:snapToGrid w:val="0"/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GB  18401-2010  《国家纺织产品基本安全技术规范》</w:t>
      </w:r>
    </w:p>
    <w:p>
      <w:pPr>
        <w:snapToGrid w:val="0"/>
        <w:spacing w:line="360" w:lineRule="exact"/>
        <w:rPr>
          <w:rFonts w:hint="eastAsia"/>
          <w:lang w:eastAsia="zh-CN"/>
        </w:rPr>
      </w:pPr>
      <w:r>
        <w:rPr>
          <w:rFonts w:hint="eastAsia" w:ascii="宋体" w:hAnsi="宋体" w:cs="宋体"/>
          <w:szCs w:val="21"/>
        </w:rPr>
        <w:t>GB/T 31888-2015  《中小学生校服》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3、品牌：</w:t>
      </w:r>
      <w:r>
        <w:rPr>
          <w:rFonts w:hint="eastAsia" w:ascii="宋体" w:hAnsi="宋体" w:cs="宋体"/>
          <w:szCs w:val="21"/>
          <w:lang w:val="en-US" w:eastAsia="zh-CN"/>
        </w:rPr>
        <w:t>定制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4、规格型号款式、数量、价格：</w:t>
      </w:r>
    </w:p>
    <w:tbl>
      <w:tblPr>
        <w:tblStyle w:val="3"/>
        <w:tblpPr w:leftFromText="180" w:rightFromText="180" w:vertAnchor="text" w:horzAnchor="page" w:tblpX="1302" w:tblpY="312"/>
        <w:tblW w:w="562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5"/>
        <w:gridCol w:w="1305"/>
        <w:gridCol w:w="1275"/>
        <w:gridCol w:w="975"/>
        <w:gridCol w:w="960"/>
        <w:gridCol w:w="1275"/>
        <w:gridCol w:w="2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77" w:hRule="atLeast"/>
        </w:trPr>
        <w:tc>
          <w:tcPr>
            <w:tcW w:w="3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标段</w:t>
            </w:r>
          </w:p>
        </w:tc>
        <w:tc>
          <w:tcPr>
            <w:tcW w:w="69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服装类型</w:t>
            </w:r>
          </w:p>
        </w:tc>
        <w:tc>
          <w:tcPr>
            <w:tcW w:w="6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面料</w:t>
            </w:r>
          </w:p>
        </w:tc>
        <w:tc>
          <w:tcPr>
            <w:tcW w:w="5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6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成交价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（元/套）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样式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图片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80" w:hRule="atLeast"/>
        </w:trPr>
        <w:tc>
          <w:tcPr>
            <w:tcW w:w="39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一标段</w:t>
            </w:r>
          </w:p>
        </w:tc>
        <w:tc>
          <w:tcPr>
            <w:tcW w:w="69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夏季校服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(男女T恤、长裤)</w:t>
            </w:r>
          </w:p>
        </w:tc>
        <w:tc>
          <w:tcPr>
            <w:tcW w:w="6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T恤:95%棉、5%氨纶</w:t>
            </w:r>
          </w:p>
        </w:tc>
        <w:tc>
          <w:tcPr>
            <w:tcW w:w="5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125元/套</w:t>
            </w:r>
          </w:p>
        </w:tc>
        <w:tc>
          <w:tcPr>
            <w:tcW w:w="151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drawing>
                <wp:inline distT="0" distB="0" distL="114300" distR="114300">
                  <wp:extent cx="1512570" cy="1814195"/>
                  <wp:effectExtent l="0" t="0" r="11430" b="14605"/>
                  <wp:docPr id="3" name="图片 1" descr="31dc10c13bad7e76184252e2f09bd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31dc10c13bad7e76184252e2f09bdc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181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6" w:hRule="atLeast"/>
        </w:trPr>
        <w:tc>
          <w:tcPr>
            <w:tcW w:w="396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裤子：95%棉、5%氨纶</w:t>
            </w:r>
          </w:p>
        </w:tc>
        <w:tc>
          <w:tcPr>
            <w:tcW w:w="5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18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20" w:hRule="atLeast"/>
        </w:trPr>
        <w:tc>
          <w:tcPr>
            <w:tcW w:w="39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春秋季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(秋装上衣、秋裤)</w:t>
            </w:r>
          </w:p>
        </w:tc>
        <w:tc>
          <w:tcPr>
            <w:tcW w:w="6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秋装:80%棉、20%聚酯纤维</w:t>
            </w:r>
          </w:p>
        </w:tc>
        <w:tc>
          <w:tcPr>
            <w:tcW w:w="5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150元/套</w:t>
            </w:r>
          </w:p>
        </w:tc>
        <w:tc>
          <w:tcPr>
            <w:tcW w:w="1518" w:type="pct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drawing>
                <wp:inline distT="0" distB="0" distL="114300" distR="114300">
                  <wp:extent cx="1628140" cy="2170430"/>
                  <wp:effectExtent l="0" t="0" r="10160" b="1270"/>
                  <wp:docPr id="4" name="图片 2" descr="da3004dd463b0869610da83a2e86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da3004dd463b0869610da83a2e86f5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217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6" w:hRule="atLeast"/>
        </w:trPr>
        <w:tc>
          <w:tcPr>
            <w:tcW w:w="39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秋裤:80%棉、20%聚酯纤维</w:t>
            </w:r>
          </w:p>
        </w:tc>
        <w:tc>
          <w:tcPr>
            <w:tcW w:w="5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18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59" w:hRule="atLeast"/>
        </w:trPr>
        <w:tc>
          <w:tcPr>
            <w:tcW w:w="3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二标段</w:t>
            </w:r>
          </w:p>
        </w:tc>
        <w:tc>
          <w:tcPr>
            <w:tcW w:w="69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冬季校服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(冲锋衣可脱卸、长裤)</w:t>
            </w:r>
          </w:p>
        </w:tc>
        <w:tc>
          <w:tcPr>
            <w:tcW w:w="6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面料:聚酯纤维100%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面料克重：150克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摇粒绒内胆:聚酯纤维 100%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面料克重：320克</w:t>
            </w:r>
          </w:p>
        </w:tc>
        <w:tc>
          <w:tcPr>
            <w:tcW w:w="5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280元/套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drawing>
                <wp:inline distT="0" distB="0" distL="114300" distR="114300">
                  <wp:extent cx="1713230" cy="2284095"/>
                  <wp:effectExtent l="0" t="0" r="1270" b="1905"/>
                  <wp:docPr id="5" name="图片 3" descr="5857726a17f113c9298880ebca438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5857726a17f113c9298880ebca4386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230" cy="228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OGRkOWVlMmNiNzA3OTdhOTdmNjA4YjRhMjhlMzAifQ=="/>
  </w:docVars>
  <w:rsids>
    <w:rsidRoot w:val="00000000"/>
    <w:rsid w:val="02577100"/>
    <w:rsid w:val="056A6259"/>
    <w:rsid w:val="08160FE1"/>
    <w:rsid w:val="11AD402C"/>
    <w:rsid w:val="12837C10"/>
    <w:rsid w:val="148B197B"/>
    <w:rsid w:val="14C03EE2"/>
    <w:rsid w:val="1D1F49E7"/>
    <w:rsid w:val="219E6EEE"/>
    <w:rsid w:val="22A77FE8"/>
    <w:rsid w:val="27051A64"/>
    <w:rsid w:val="2AA807EF"/>
    <w:rsid w:val="2ED847C0"/>
    <w:rsid w:val="3A745867"/>
    <w:rsid w:val="3A8539AF"/>
    <w:rsid w:val="3DB60E45"/>
    <w:rsid w:val="3E560CFA"/>
    <w:rsid w:val="4064352D"/>
    <w:rsid w:val="409F64B9"/>
    <w:rsid w:val="48824125"/>
    <w:rsid w:val="4B9263D3"/>
    <w:rsid w:val="4E010F04"/>
    <w:rsid w:val="50B7465D"/>
    <w:rsid w:val="510F5D72"/>
    <w:rsid w:val="52D3770E"/>
    <w:rsid w:val="54C7014D"/>
    <w:rsid w:val="5A6F4BD4"/>
    <w:rsid w:val="5D355C19"/>
    <w:rsid w:val="603F6536"/>
    <w:rsid w:val="608C3976"/>
    <w:rsid w:val="64140DDD"/>
    <w:rsid w:val="6A573765"/>
    <w:rsid w:val="6E8F4277"/>
    <w:rsid w:val="70790654"/>
    <w:rsid w:val="745900A5"/>
    <w:rsid w:val="74E8476A"/>
    <w:rsid w:val="766330D2"/>
    <w:rsid w:val="7B3420ED"/>
    <w:rsid w:val="7C5204B8"/>
    <w:rsid w:val="7E447435"/>
    <w:rsid w:val="7FAA620E"/>
    <w:rsid w:val="7F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tabs>
        <w:tab w:val="left" w:pos="0"/>
      </w:tabs>
      <w:spacing w:before="50"/>
      <w:outlineLvl w:val="2"/>
    </w:pPr>
    <w:rPr>
      <w:rFonts w:ascii="Arial" w:hAnsi="Arial" w:eastAsia="黑体"/>
      <w:kern w:val="0"/>
      <w:sz w:val="30"/>
      <w:szCs w:val="3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361</Characters>
  <Lines>0</Lines>
  <Paragraphs>0</Paragraphs>
  <TotalTime>13</TotalTime>
  <ScaleCrop>false</ScaleCrop>
  <LinksUpToDate>false</LinksUpToDate>
  <CharactersWithSpaces>377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WPS_1587458221</cp:lastModifiedBy>
  <dcterms:modified xsi:type="dcterms:W3CDTF">2022-11-04T08:06:29Z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2FF1E4805CA74B89B173DBB9F31C54BC</vt:lpwstr>
  </property>
</Properties>
</file>