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0" w:line="240" w:lineRule="auto"/>
        <w:ind w:left="0" w:right="0"/>
        <w:jc w:val="center"/>
      </w:pPr>
      <w:r>
        <w:rPr>
          <w:rFonts w:ascii="宋体" w:hAnsi="宋体" w:eastAsia="宋体" w:cs="宋体"/>
          <w:b/>
          <w:color w:val="000000"/>
          <w:sz w:val="30"/>
          <w:u w:val="none"/>
        </w:rPr>
        <w:t>新北区钱丽美校长青年骨干人才成长营活动方案（二十</w:t>
      </w:r>
      <w:r>
        <w:rPr>
          <w:rFonts w:hint="eastAsia" w:ascii="宋体" w:hAnsi="宋体" w:eastAsia="宋体" w:cs="宋体"/>
          <w:b/>
          <w:color w:val="000000"/>
          <w:sz w:val="30"/>
          <w:u w:val="none"/>
          <w:lang w:eastAsia="zh-CN"/>
        </w:rPr>
        <w:t>五</w:t>
      </w:r>
      <w:r>
        <w:rPr>
          <w:rFonts w:ascii="宋体" w:hAnsi="宋体" w:eastAsia="宋体" w:cs="宋体"/>
          <w:b/>
          <w:color w:val="000000"/>
          <w:sz w:val="30"/>
          <w:u w:val="none"/>
        </w:rPr>
        <w:t>）</w:t>
      </w:r>
    </w:p>
    <w:p>
      <w:pPr>
        <w:snapToGrid/>
        <w:spacing w:before="0" w:after="0" w:line="360" w:lineRule="auto"/>
        <w:ind w:left="0" w:right="0"/>
        <w:jc w:val="both"/>
      </w:pPr>
    </w:p>
    <w:p>
      <w:pPr>
        <w:snapToGrid/>
        <w:spacing w:before="0" w:after="0" w:line="360" w:lineRule="auto"/>
        <w:ind w:left="0" w:right="0"/>
        <w:jc w:val="both"/>
      </w:pPr>
      <w:r>
        <w:rPr>
          <w:rFonts w:ascii="宋体" w:hAnsi="宋体" w:eastAsia="宋体" w:cs="宋体"/>
          <w:color w:val="000000"/>
          <w:sz w:val="24"/>
          <w:u w:val="none"/>
        </w:rPr>
        <w:t>一、活动对象：新北区钱丽美校长骨干人才成长营全体成员</w:t>
      </w:r>
    </w:p>
    <w:p>
      <w:pPr>
        <w:snapToGrid/>
        <w:spacing w:before="0" w:after="0" w:line="360" w:lineRule="auto"/>
        <w:ind w:left="0" w:right="0"/>
        <w:jc w:val="both"/>
      </w:pPr>
      <w:r>
        <w:rPr>
          <w:rFonts w:ascii="宋体" w:hAnsi="宋体" w:eastAsia="宋体" w:cs="宋体"/>
          <w:color w:val="000000"/>
          <w:sz w:val="24"/>
          <w:u w:val="none"/>
        </w:rPr>
        <w:t>二、活动主题：“慧创”课堂教学观察与研究</w:t>
      </w:r>
    </w:p>
    <w:p>
      <w:pPr>
        <w:snapToGrid/>
        <w:spacing w:before="0" w:after="0" w:line="360" w:lineRule="auto"/>
        <w:ind w:left="0" w:right="0"/>
        <w:jc w:val="both"/>
      </w:pPr>
      <w:r>
        <w:rPr>
          <w:rFonts w:ascii="宋体" w:hAnsi="宋体" w:eastAsia="宋体" w:cs="宋体"/>
          <w:color w:val="000000"/>
          <w:sz w:val="24"/>
          <w:u w:val="none"/>
        </w:rPr>
        <w:t>三、活动安排：</w:t>
      </w:r>
    </w:p>
    <w:p>
      <w:pPr>
        <w:snapToGrid/>
        <w:spacing w:before="0" w:after="0" w:line="360" w:lineRule="auto"/>
        <w:ind w:left="0" w:right="0" w:firstLine="480" w:firstLineChars="200"/>
        <w:jc w:val="both"/>
      </w:pPr>
      <w:r>
        <w:rPr>
          <w:rFonts w:ascii="宋体" w:hAnsi="宋体" w:eastAsia="宋体" w:cs="宋体"/>
          <w:color w:val="000000"/>
          <w:sz w:val="24"/>
          <w:u w:val="none"/>
        </w:rPr>
        <w:t>时间：</w:t>
      </w:r>
      <w:r>
        <w:rPr>
          <w:rFonts w:ascii="Calibri" w:hAnsi="Calibri" w:eastAsia="Calibri" w:cs="Calibri"/>
          <w:color w:val="000000"/>
          <w:sz w:val="24"/>
          <w:u w:val="none"/>
        </w:rPr>
        <w:t>2022</w:t>
      </w:r>
      <w:r>
        <w:rPr>
          <w:rFonts w:ascii="宋体" w:hAnsi="宋体" w:eastAsia="宋体" w:cs="宋体"/>
          <w:color w:val="000000"/>
          <w:sz w:val="24"/>
          <w:u w:val="none"/>
        </w:rPr>
        <w:t>年11月4日（周五）13:00—</w:t>
      </w:r>
      <w:r>
        <w:rPr>
          <w:rFonts w:ascii="Calibri" w:hAnsi="Calibri" w:eastAsia="Calibri" w:cs="Calibri"/>
          <w:color w:val="000000"/>
          <w:sz w:val="24"/>
          <w:u w:val="none"/>
        </w:rPr>
        <w:t>16:30</w:t>
      </w:r>
    </w:p>
    <w:p>
      <w:pPr>
        <w:snapToGrid/>
        <w:spacing w:before="0" w:after="0" w:line="360" w:lineRule="auto"/>
        <w:ind w:left="0" w:right="0" w:firstLine="480" w:firstLineChars="200"/>
        <w:jc w:val="both"/>
      </w:pPr>
      <w:r>
        <w:rPr>
          <w:rFonts w:ascii="宋体" w:hAnsi="宋体" w:eastAsia="宋体" w:cs="宋体"/>
          <w:color w:val="000000"/>
          <w:sz w:val="24"/>
          <w:u w:val="none"/>
        </w:rPr>
        <w:t>地点：新桥第二实验小学三楼会议室</w:t>
      </w:r>
    </w:p>
    <w:p>
      <w:pPr>
        <w:snapToGrid/>
        <w:spacing w:before="0" w:after="0" w:line="360" w:lineRule="auto"/>
        <w:ind w:left="0" w:right="0"/>
        <w:jc w:val="both"/>
      </w:pPr>
      <w:r>
        <w:rPr>
          <w:rFonts w:ascii="宋体" w:hAnsi="宋体" w:eastAsia="宋体" w:cs="宋体"/>
          <w:color w:val="000000"/>
          <w:sz w:val="24"/>
          <w:u w:val="none"/>
        </w:rPr>
        <w:t>四、活动流程：</w:t>
      </w:r>
      <w:bookmarkStart w:id="0" w:name="_GoBack"/>
      <w:bookmarkEnd w:id="0"/>
    </w:p>
    <w:p>
      <w:pPr>
        <w:snapToGrid/>
        <w:spacing w:before="0" w:after="0" w:line="360" w:lineRule="auto"/>
        <w:ind w:left="0" w:right="0" w:firstLine="560"/>
        <w:jc w:val="both"/>
        <w:rPr>
          <w:rFonts w:hint="eastAsia" w:eastAsia="宋体"/>
          <w:lang w:eastAsia="zh-CN"/>
        </w:rPr>
      </w:pPr>
      <w:r>
        <w:rPr>
          <w:rFonts w:ascii="Calibri" w:hAnsi="Calibri" w:eastAsia="Calibri" w:cs="Calibri"/>
          <w:color w:val="000000"/>
          <w:sz w:val="24"/>
          <w:u w:val="none"/>
        </w:rPr>
        <w:t>1.</w:t>
      </w:r>
      <w:r>
        <w:rPr>
          <w:rFonts w:ascii="宋体" w:hAnsi="宋体" w:eastAsia="宋体" w:cs="宋体"/>
          <w:color w:val="000000"/>
          <w:sz w:val="24"/>
          <w:u w:val="none"/>
        </w:rPr>
        <w:t>集中交流活动安排</w:t>
      </w:r>
      <w:r>
        <w:rPr>
          <w:rFonts w:hint="eastAsia" w:ascii="宋体" w:hAnsi="宋体" w:eastAsia="宋体" w:cs="宋体"/>
          <w:color w:val="000000"/>
          <w:sz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12:45-12:55</w:t>
      </w:r>
      <w:r>
        <w:rPr>
          <w:rFonts w:hint="eastAsia" w:ascii="宋体" w:hAnsi="宋体" w:eastAsia="宋体" w:cs="宋体"/>
          <w:color w:val="000000"/>
          <w:sz w:val="24"/>
          <w:u w:val="none"/>
          <w:lang w:eastAsia="zh-CN"/>
        </w:rPr>
        <w:t>）</w:t>
      </w:r>
    </w:p>
    <w:p>
      <w:pPr>
        <w:snapToGrid/>
        <w:spacing w:before="0" w:after="0" w:line="360" w:lineRule="auto"/>
        <w:ind w:left="0" w:right="0" w:firstLine="560"/>
        <w:jc w:val="both"/>
        <w:rPr>
          <w:rFonts w:hint="default" w:ascii="宋体" w:hAnsi="宋体" w:eastAsia="宋体" w:cs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2.课堂观察（13:00-14:35）</w:t>
      </w:r>
    </w:p>
    <w:p>
      <w:pPr>
        <w:snapToGrid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3.课堂点评与重建（14:45—15:25）</w:t>
      </w:r>
    </w:p>
    <w:p>
      <w:pPr>
        <w:snapToGrid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语文组：全域教室</w:t>
      </w:r>
    </w:p>
    <w:p>
      <w:pPr>
        <w:snapToGrid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数学组：数学港（南、北）</w:t>
      </w:r>
    </w:p>
    <w:p>
      <w:pPr>
        <w:snapToGrid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英语组：图书馆</w:t>
      </w:r>
    </w:p>
    <w:p>
      <w:pPr>
        <w:snapToGrid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综合组：图书馆</w:t>
      </w:r>
    </w:p>
    <w:p>
      <w:pPr>
        <w:snapToGrid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4.韩燕清校长专题讲座：创造一所面向未来的学校（15:30-16:00）</w:t>
      </w:r>
    </w:p>
    <w:p>
      <w:pPr>
        <w:snapToGrid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5.钱丽美校长高位引领（16:00-16:30）</w:t>
      </w:r>
    </w:p>
    <w:p>
      <w:pPr>
        <w:snapToGrid/>
        <w:spacing w:before="0" w:after="0" w:line="360" w:lineRule="auto"/>
        <w:ind w:left="0" w:right="0"/>
        <w:jc w:val="both"/>
      </w:pPr>
      <w:r>
        <w:rPr>
          <w:rFonts w:ascii="宋体" w:hAnsi="宋体" w:eastAsia="宋体" w:cs="宋体"/>
          <w:color w:val="000000"/>
          <w:sz w:val="24"/>
          <w:u w:val="none"/>
        </w:rPr>
        <w:t>五、其他事项：</w:t>
      </w:r>
    </w:p>
    <w:p>
      <w:pPr>
        <w:snapToGrid/>
        <w:spacing w:before="0" w:after="0" w:line="360" w:lineRule="auto"/>
        <w:ind w:left="0" w:right="0" w:firstLine="480" w:firstLineChars="200"/>
        <w:jc w:val="both"/>
        <w:rPr>
          <w:rFonts w:ascii="宋体" w:hAnsi="宋体" w:eastAsia="宋体" w:cs="宋体"/>
          <w:color w:val="000000"/>
          <w:sz w:val="24"/>
          <w:u w:val="none"/>
        </w:rPr>
      </w:pPr>
      <w:r>
        <w:rPr>
          <w:rFonts w:ascii="宋体" w:hAnsi="宋体" w:eastAsia="宋体" w:cs="宋体"/>
          <w:color w:val="000000"/>
          <w:sz w:val="24"/>
          <w:u w:val="none"/>
        </w:rPr>
        <w:t>活动组织：孙伟琴</w:t>
      </w:r>
    </w:p>
    <w:p>
      <w:pPr>
        <w:snapToGrid/>
        <w:spacing w:before="0" w:after="0" w:line="360" w:lineRule="auto"/>
        <w:ind w:left="0" w:right="0" w:firstLine="480" w:firstLineChars="200"/>
        <w:jc w:val="both"/>
        <w:rPr>
          <w:rFonts w:ascii="宋体" w:hAnsi="宋体" w:eastAsia="宋体" w:cs="宋体"/>
          <w:color w:val="000000"/>
          <w:sz w:val="24"/>
          <w:u w:val="none"/>
        </w:rPr>
      </w:pPr>
      <w:r>
        <w:rPr>
          <w:rFonts w:ascii="宋体" w:hAnsi="宋体" w:eastAsia="宋体" w:cs="宋体"/>
          <w:color w:val="000000"/>
          <w:sz w:val="24"/>
          <w:u w:val="none"/>
        </w:rPr>
        <w:t>摄影、报道：穆丹</w:t>
      </w:r>
    </w:p>
    <w:p>
      <w:pPr>
        <w:snapToGrid/>
        <w:spacing w:before="0" w:after="0" w:line="360" w:lineRule="auto"/>
        <w:ind w:left="0" w:right="0" w:firstLine="480" w:firstLineChars="200"/>
        <w:jc w:val="both"/>
        <w:rPr>
          <w:rFonts w:ascii="宋体" w:hAnsi="宋体" w:eastAsia="宋体" w:cs="宋体"/>
          <w:color w:val="000000"/>
          <w:sz w:val="24"/>
          <w:u w:val="none"/>
        </w:rPr>
      </w:pPr>
    </w:p>
    <w:p>
      <w:pPr>
        <w:snapToGrid/>
        <w:spacing w:before="0" w:after="0" w:line="360" w:lineRule="auto"/>
        <w:ind w:left="0" w:right="0" w:firstLine="480" w:firstLineChars="200"/>
        <w:jc w:val="both"/>
        <w:rPr>
          <w:rFonts w:ascii="宋体" w:hAnsi="宋体" w:eastAsia="宋体" w:cs="宋体"/>
          <w:color w:val="000000"/>
          <w:sz w:val="24"/>
          <w:u w:val="none"/>
        </w:rPr>
      </w:pPr>
    </w:p>
    <w:p>
      <w:pPr>
        <w:snapToGrid/>
        <w:spacing w:before="0" w:after="0" w:line="360" w:lineRule="auto"/>
        <w:ind w:left="0" w:right="0"/>
        <w:jc w:val="both"/>
      </w:pPr>
      <w:r>
        <w:rPr>
          <w:rFonts w:ascii="宋体" w:hAnsi="宋体" w:eastAsia="宋体" w:cs="宋体"/>
          <w:color w:val="000000"/>
          <w:sz w:val="24"/>
          <w:u w:val="none"/>
        </w:rPr>
        <w:t>  </w:t>
      </w:r>
    </w:p>
    <w:p>
      <w:pPr>
        <w:snapToGrid/>
        <w:spacing w:before="0" w:after="0" w:line="360" w:lineRule="auto"/>
        <w:ind w:left="0" w:right="0"/>
        <w:jc w:val="right"/>
      </w:pPr>
      <w:r>
        <w:rPr>
          <w:rFonts w:ascii="宋体" w:hAnsi="宋体" w:eastAsia="宋体" w:cs="宋体"/>
          <w:color w:val="000000"/>
          <w:sz w:val="24"/>
          <w:u w:val="none"/>
        </w:rPr>
        <w:t>                       新北区钱丽美校长青年骨干人才成长营</w:t>
      </w:r>
    </w:p>
    <w:p>
      <w:pPr>
        <w:snapToGrid/>
        <w:spacing w:before="0" w:after="0" w:line="360" w:lineRule="auto"/>
        <w:ind w:left="0" w:right="0"/>
        <w:jc w:val="right"/>
      </w:pPr>
      <w:r>
        <w:rPr>
          <w:rFonts w:ascii="宋体" w:hAnsi="宋体" w:eastAsia="宋体" w:cs="宋体"/>
          <w:color w:val="000000"/>
          <w:sz w:val="24"/>
          <w:u w:val="none"/>
        </w:rPr>
        <w:t>                               </w:t>
      </w:r>
      <w:r>
        <w:rPr>
          <w:rFonts w:ascii="Calibri" w:hAnsi="Calibri" w:eastAsia="Calibri" w:cs="Calibri"/>
          <w:color w:val="000000"/>
          <w:sz w:val="24"/>
          <w:u w:val="none"/>
        </w:rPr>
        <w:t>2022</w:t>
      </w:r>
      <w:r>
        <w:rPr>
          <w:rFonts w:ascii="宋体" w:hAnsi="宋体" w:eastAsia="宋体" w:cs="宋体"/>
          <w:color w:val="000000"/>
          <w:sz w:val="24"/>
          <w:u w:val="none"/>
        </w:rPr>
        <w:t>年11月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新北区钱丽美校长青年骨干人才成长营活动方案（二十四次）</w:t>
      </w:r>
    </w:p>
    <w:tbl>
      <w:tblPr>
        <w:tblStyle w:val="2"/>
        <w:tblpPr w:leftFromText="180" w:rightFromText="180" w:vertAnchor="text" w:horzAnchor="page" w:tblpX="1170" w:tblpY="755"/>
        <w:tblOverlap w:val="never"/>
        <w:tblW w:w="1038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083"/>
        <w:gridCol w:w="1766"/>
        <w:gridCol w:w="1336"/>
        <w:gridCol w:w="2168"/>
        <w:gridCol w:w="1664"/>
        <w:gridCol w:w="109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时间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学科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上课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教师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上课地点</w:t>
            </w:r>
          </w:p>
        </w:tc>
        <w:tc>
          <w:tcPr>
            <w:tcW w:w="216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教学内容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听课教师</w:t>
            </w:r>
          </w:p>
        </w:tc>
        <w:tc>
          <w:tcPr>
            <w:tcW w:w="109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陪同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第一节课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13:00-13:40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江燕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全域教室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大自然的声音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钱丽美、鲍书洁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韩燕清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蔡秀云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二（8）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坐井观天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徐彩芬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顾俐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陆苗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一（2）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四季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田  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梁清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三（9）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富饶的西沙群岛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  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何小青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范志雨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五（3）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忆读书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  娟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陈鲜媛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周明珠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四（5）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陀螺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刘四青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杨立颖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王蓉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数学港（北）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解决问题的策略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殷  娟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孙伟琴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姜玲玲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数学港（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认识11-20各数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方  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印丽华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英语</w:t>
            </w:r>
          </w:p>
        </w:tc>
        <w:tc>
          <w:tcPr>
            <w:tcW w:w="1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郭晶晶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未来教室1   </w:t>
            </w:r>
          </w:p>
        </w:tc>
        <w:tc>
          <w:tcPr>
            <w:tcW w:w="2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9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9"/>
                <w:szCs w:val="21"/>
                <w:u w:val="none"/>
                <w:lang w:val="en-US" w:eastAsia="zh-CN" w:bidi="ar-SA"/>
              </w:rPr>
              <w:t>四上U7 How much?</w:t>
            </w:r>
          </w:p>
        </w:tc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蒋  凯、肖  洁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英语</w:t>
            </w:r>
          </w:p>
        </w:tc>
        <w:tc>
          <w:tcPr>
            <w:tcW w:w="1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赵梦婷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未来教室2</w:t>
            </w:r>
          </w:p>
        </w:tc>
        <w:tc>
          <w:tcPr>
            <w:tcW w:w="2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四上U5 Our new home</w:t>
            </w:r>
          </w:p>
        </w:tc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恽  慧、张  宇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芮梨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班队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顾姗姗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190" w:hanging="210" w:hanging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班级小岗位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殷利丹、景佳梅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仲桃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科学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陈琪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科学教室2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刺激与反应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朱曦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宗红芬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信息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韩绪丽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信息教室2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硬件课（主题待定）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黄丽娟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徐志洪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实践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张璇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我喜爱的植物栽培技</w:t>
            </w:r>
            <w:r>
              <w:rPr>
                <w:rFonts w:ascii="微软雅黑" w:hAnsi="微软雅黑" w:eastAsia="微软雅黑" w:cs="微软雅黑"/>
                <w:spacing w:val="0"/>
                <w:u w:val="none"/>
              </w:rPr>
              <w:t>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吴海燕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金珂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第二节课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13:50-14:35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语文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李娇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一（6）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比尾巴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  娟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江燕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语文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谢敏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四（4）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麻雀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徐彩芬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顾俐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自然笔记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何咪、蒋梦洁、曹扬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全域教室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自然笔记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钱丽美、鲍书洁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韩燕清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语文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倪意红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五（8）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四季之美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  坚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陈鲜媛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语文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汪园园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二（7）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寒号鸟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田  甜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杨立颖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语文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三（10）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读不完的大书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刘四青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数学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穆丹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数学港（南）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树叶中的比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殷  娟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孙伟琴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数学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马越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数学港（北）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认识轴对称图形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方  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印丽华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英语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杨娟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未来教室1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三上U5 look at me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蒋  凯、肖  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英语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高红妹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未来教室2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五上U5 What do they do?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景佳梅、恽  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芮梨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道德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陈银兰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四（1）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减少垃圾 变废为宝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吴海燕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信息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王丹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信息教室1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设置个性桌面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黄丽娟、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朱曦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铣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韩绪丽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美术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羌晓燕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美术教室4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门窗墙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  宇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何小青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音乐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龙依淼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音乐教室1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蒲公英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殷利丹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顾茹玉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single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课堂观察与研究安排表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2022.11.4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13:00-16:30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020" w:right="1134" w:bottom="1020" w:left="1134" w:header="851" w:footer="992" w:gutter="0"/>
      <w:pgBorders>
        <w:top w:val="none" w:sz="0" w:space="0"/>
        <w:left w:val="none" w:sz="0" w:space="0"/>
        <w:bottom w:val="single" w:color="auto" w:sz="4" w:space="1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MGYwZGQ2ZjAwNTdlOGI2Nzg1ZmY4ZGFjODE0NTIifQ=="/>
  </w:docVars>
  <w:rsids>
    <w:rsidRoot w:val="0A9C42AD"/>
    <w:rsid w:val="00B209DE"/>
    <w:rsid w:val="010929BA"/>
    <w:rsid w:val="013164A9"/>
    <w:rsid w:val="01FC0C17"/>
    <w:rsid w:val="021C6F60"/>
    <w:rsid w:val="022E529B"/>
    <w:rsid w:val="046C0EEA"/>
    <w:rsid w:val="06E9359C"/>
    <w:rsid w:val="09EF60FA"/>
    <w:rsid w:val="0A00497C"/>
    <w:rsid w:val="0A263A20"/>
    <w:rsid w:val="0A5B4314"/>
    <w:rsid w:val="0A9C42AD"/>
    <w:rsid w:val="0C6E02C3"/>
    <w:rsid w:val="0E6349E4"/>
    <w:rsid w:val="11020FDA"/>
    <w:rsid w:val="11B5210E"/>
    <w:rsid w:val="125C5083"/>
    <w:rsid w:val="12CE7452"/>
    <w:rsid w:val="12F67480"/>
    <w:rsid w:val="143B75D4"/>
    <w:rsid w:val="176E02A3"/>
    <w:rsid w:val="1843446F"/>
    <w:rsid w:val="1ACA2FB3"/>
    <w:rsid w:val="1C9350D4"/>
    <w:rsid w:val="1CAC44C8"/>
    <w:rsid w:val="213E65F5"/>
    <w:rsid w:val="218853EF"/>
    <w:rsid w:val="21A20174"/>
    <w:rsid w:val="232B7F4B"/>
    <w:rsid w:val="257D7E70"/>
    <w:rsid w:val="269332D6"/>
    <w:rsid w:val="274E32A6"/>
    <w:rsid w:val="27597A16"/>
    <w:rsid w:val="28000244"/>
    <w:rsid w:val="29BE1449"/>
    <w:rsid w:val="2A637FBA"/>
    <w:rsid w:val="2D632494"/>
    <w:rsid w:val="2F736591"/>
    <w:rsid w:val="2F9C03F4"/>
    <w:rsid w:val="309E0869"/>
    <w:rsid w:val="33533B8C"/>
    <w:rsid w:val="37F43462"/>
    <w:rsid w:val="38FC39A9"/>
    <w:rsid w:val="399C5A7F"/>
    <w:rsid w:val="3A1C622F"/>
    <w:rsid w:val="3DBA3269"/>
    <w:rsid w:val="3F0D4064"/>
    <w:rsid w:val="412D09B1"/>
    <w:rsid w:val="42FB1721"/>
    <w:rsid w:val="44786EEA"/>
    <w:rsid w:val="44825CC5"/>
    <w:rsid w:val="457A7199"/>
    <w:rsid w:val="45B02C46"/>
    <w:rsid w:val="47A579DB"/>
    <w:rsid w:val="491D5CAA"/>
    <w:rsid w:val="49CF58A8"/>
    <w:rsid w:val="4AA35D1E"/>
    <w:rsid w:val="4F476465"/>
    <w:rsid w:val="500F7644"/>
    <w:rsid w:val="528150A9"/>
    <w:rsid w:val="529614C2"/>
    <w:rsid w:val="546A1E22"/>
    <w:rsid w:val="549712C3"/>
    <w:rsid w:val="55006BAB"/>
    <w:rsid w:val="57564154"/>
    <w:rsid w:val="57B721C5"/>
    <w:rsid w:val="59CD52C4"/>
    <w:rsid w:val="5BC22E0D"/>
    <w:rsid w:val="5D460CFC"/>
    <w:rsid w:val="5DF142FD"/>
    <w:rsid w:val="5FB75BFA"/>
    <w:rsid w:val="60570B09"/>
    <w:rsid w:val="60A14382"/>
    <w:rsid w:val="60BC01C1"/>
    <w:rsid w:val="63787B1C"/>
    <w:rsid w:val="63C124FB"/>
    <w:rsid w:val="6610505E"/>
    <w:rsid w:val="66AC0063"/>
    <w:rsid w:val="68CA47E1"/>
    <w:rsid w:val="6ADB7A47"/>
    <w:rsid w:val="6B910935"/>
    <w:rsid w:val="6F24211E"/>
    <w:rsid w:val="70200793"/>
    <w:rsid w:val="714D4207"/>
    <w:rsid w:val="76CF0774"/>
    <w:rsid w:val="77204E82"/>
    <w:rsid w:val="77683673"/>
    <w:rsid w:val="782C549F"/>
    <w:rsid w:val="78304C29"/>
    <w:rsid w:val="79423E20"/>
    <w:rsid w:val="7A884CF2"/>
    <w:rsid w:val="7CCB3824"/>
    <w:rsid w:val="7D447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919</Words>
  <Characters>1063</Characters>
  <TotalTime>24</TotalTime>
  <ScaleCrop>false</ScaleCrop>
  <LinksUpToDate>false</LinksUpToDate>
  <CharactersWithSpaces>1175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2022-10-25T08:04:00Z</dcterms:created>
  <dc:creator>Administrator</dc:creator>
  <cp:lastModifiedBy>Administrator</cp:lastModifiedBy>
  <cp:lastPrinted>2022-10-26T05:14:00Z</cp:lastPrinted>
  <dcterms:modified xsi:type="dcterms:W3CDTF">2022-10-28T04:37:00Z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39E8A1D17A8D4FDAB1FFCF56441F0162</vt:lpwstr>
  </property>
</Properties>
</file>