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left" w:pos="7620"/>
        </w:tabs>
        <w:jc w:val="center"/>
        <w:rPr>
          <w:rFonts w:hint="eastAsia" w:ascii="方正小标宋简体" w:hAnsi="方正小标宋简体" w:eastAsia="方正小标宋简体"/>
          <w:sz w:val="32"/>
          <w:szCs w:val="32"/>
        </w:rPr>
      </w:pPr>
      <w:r>
        <w:rPr>
          <w:rFonts w:hint="eastAsia" w:ascii="黑体" w:eastAsia="黑体"/>
          <w:sz w:val="44"/>
          <w:szCs w:val="44"/>
        </w:rPr>
        <w:t>“</w:t>
      </w:r>
      <w:r>
        <w:rPr>
          <w:rFonts w:hint="eastAsia" w:ascii="黑体" w:hAnsi="黑体" w:eastAsia="黑体"/>
          <w:sz w:val="44"/>
          <w:szCs w:val="44"/>
        </w:rPr>
        <w:t>‘</w:t>
      </w:r>
      <w:r>
        <w:rPr>
          <w:rFonts w:hint="eastAsia" w:ascii="黑体" w:eastAsia="黑体"/>
          <w:sz w:val="36"/>
          <w:szCs w:val="36"/>
        </w:rPr>
        <w:t>CTS协同设计</w:t>
      </w:r>
      <w:r>
        <w:rPr>
          <w:rFonts w:hint="eastAsia" w:ascii="黑体" w:hAnsi="黑体" w:eastAsia="黑体"/>
          <w:sz w:val="44"/>
          <w:szCs w:val="44"/>
        </w:rPr>
        <w:t>’</w:t>
      </w:r>
      <w:r>
        <w:rPr>
          <w:rFonts w:hint="eastAsia" w:ascii="黑体" w:eastAsia="黑体"/>
          <w:sz w:val="36"/>
          <w:szCs w:val="36"/>
        </w:rPr>
        <w:t>的教学新样态构建</w:t>
      </w:r>
      <w:r>
        <w:rPr>
          <w:rFonts w:hint="eastAsia" w:ascii="黑体" w:eastAsia="黑体"/>
          <w:sz w:val="44"/>
          <w:szCs w:val="44"/>
        </w:rPr>
        <w:t>”</w:t>
      </w:r>
      <w:r>
        <w:rPr>
          <w:rFonts w:hint="eastAsia" w:ascii="方正小标宋简体" w:hAnsi="方正小标宋简体" w:eastAsia="方正小标宋简体"/>
          <w:sz w:val="32"/>
          <w:szCs w:val="32"/>
        </w:rPr>
        <w:t>教学设计</w:t>
      </w:r>
    </w:p>
    <w:tbl>
      <w:tblPr>
        <w:tblStyle w:val="2"/>
        <w:tblW w:w="98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1"/>
        <w:gridCol w:w="3600"/>
        <w:gridCol w:w="1327"/>
        <w:gridCol w:w="933"/>
        <w:gridCol w:w="80"/>
        <w:gridCol w:w="745"/>
        <w:gridCol w:w="23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atLeast"/>
        </w:trPr>
        <w:tc>
          <w:tcPr>
            <w:tcW w:w="817" w:type="dxa"/>
            <w:vAlign w:val="center"/>
          </w:tcPr>
          <w:p>
            <w:pPr>
              <w:jc w:val="center"/>
              <w:rPr>
                <w:rFonts w:hint="eastAsia"/>
                <w:szCs w:val="21"/>
              </w:rPr>
            </w:pPr>
            <w:r>
              <w:rPr>
                <w:rFonts w:hint="eastAsia"/>
                <w:szCs w:val="21"/>
              </w:rPr>
              <w:t>课题</w:t>
            </w:r>
          </w:p>
        </w:tc>
        <w:tc>
          <w:tcPr>
            <w:tcW w:w="4938" w:type="dxa"/>
            <w:gridSpan w:val="3"/>
            <w:vAlign w:val="center"/>
          </w:tcPr>
          <w:p>
            <w:pPr>
              <w:spacing w:line="360" w:lineRule="auto"/>
              <w:jc w:val="center"/>
              <w:rPr>
                <w:rFonts w:hint="default" w:eastAsia="宋体"/>
                <w:szCs w:val="21"/>
                <w:lang w:val="en-US" w:eastAsia="zh-CN"/>
              </w:rPr>
            </w:pPr>
            <w:r>
              <w:rPr>
                <w:rFonts w:hint="eastAsia"/>
                <w:b/>
                <w:sz w:val="24"/>
                <w:szCs w:val="24"/>
                <w:lang w:val="en-US" w:eastAsia="zh-CN"/>
              </w:rPr>
              <w:t>小数乘小数</w:t>
            </w:r>
          </w:p>
        </w:tc>
        <w:tc>
          <w:tcPr>
            <w:tcW w:w="4140" w:type="dxa"/>
            <w:gridSpan w:val="4"/>
            <w:vAlign w:val="center"/>
          </w:tcPr>
          <w:p>
            <w:pPr>
              <w:rPr>
                <w:rFonts w:hint="eastAsia"/>
                <w:szCs w:val="21"/>
              </w:rPr>
            </w:pPr>
            <w:r>
              <w:rPr>
                <w:rFonts w:hint="eastAsia"/>
                <w:szCs w:val="21"/>
              </w:rPr>
              <w:t>教学空间：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2" w:hRule="atLeast"/>
        </w:trPr>
        <w:tc>
          <w:tcPr>
            <w:tcW w:w="6688" w:type="dxa"/>
            <w:gridSpan w:val="5"/>
          </w:tcPr>
          <w:p>
            <w:pPr>
              <w:adjustRightInd w:val="0"/>
              <w:snapToGrid w:val="0"/>
              <w:spacing w:line="360" w:lineRule="auto"/>
              <w:rPr>
                <w:rFonts w:hint="eastAsia"/>
                <w:szCs w:val="21"/>
              </w:rPr>
            </w:pPr>
            <w:r>
              <w:rPr>
                <w:rFonts w:hint="eastAsia"/>
                <w:szCs w:val="21"/>
              </w:rPr>
              <w:t>教学目标：</w:t>
            </w:r>
          </w:p>
          <w:p>
            <w:pPr>
              <w:numPr>
                <w:ilvl w:val="0"/>
                <w:numId w:val="1"/>
              </w:numPr>
              <w:spacing w:line="360" w:lineRule="auto"/>
              <w:rPr>
                <w:rFonts w:hint="eastAsia"/>
                <w:sz w:val="24"/>
                <w:szCs w:val="24"/>
              </w:rPr>
            </w:pPr>
            <w:r>
              <w:rPr>
                <w:rFonts w:hint="eastAsia"/>
                <w:sz w:val="24"/>
                <w:szCs w:val="24"/>
                <w:lang w:val="en-US" w:eastAsia="zh-CN"/>
              </w:rPr>
              <w:t>通过自主探究，理解并掌握小数乘小数的方法，能正确计算相应式题</w:t>
            </w:r>
            <w:r>
              <w:rPr>
                <w:rFonts w:hint="eastAsia"/>
                <w:sz w:val="24"/>
                <w:szCs w:val="24"/>
              </w:rPr>
              <w:t>。</w:t>
            </w:r>
          </w:p>
          <w:p>
            <w:pPr>
              <w:numPr>
                <w:ilvl w:val="0"/>
                <w:numId w:val="1"/>
              </w:numPr>
              <w:spacing w:line="360" w:lineRule="auto"/>
              <w:rPr>
                <w:rFonts w:hint="eastAsia"/>
                <w:sz w:val="24"/>
                <w:szCs w:val="24"/>
              </w:rPr>
            </w:pPr>
            <w:r>
              <w:rPr>
                <w:rFonts w:hint="eastAsia"/>
                <w:sz w:val="24"/>
                <w:szCs w:val="24"/>
                <w:lang w:val="en-US" w:eastAsia="zh-CN"/>
              </w:rPr>
              <w:t>在探索计算方法的过程中，培养初步的推理能力以及抽象、概括能力</w:t>
            </w:r>
            <w:r>
              <w:rPr>
                <w:rFonts w:hint="eastAsia"/>
                <w:sz w:val="24"/>
                <w:szCs w:val="24"/>
              </w:rPr>
              <w:t>。</w:t>
            </w:r>
          </w:p>
          <w:p>
            <w:pPr>
              <w:numPr>
                <w:ilvl w:val="0"/>
                <w:numId w:val="1"/>
              </w:numPr>
              <w:spacing w:line="360" w:lineRule="auto"/>
              <w:rPr>
                <w:rFonts w:hint="eastAsia"/>
                <w:szCs w:val="21"/>
              </w:rPr>
            </w:pPr>
            <w:r>
              <w:rPr>
                <w:rFonts w:hint="eastAsia"/>
                <w:sz w:val="24"/>
                <w:szCs w:val="24"/>
                <w:lang w:val="en-US" w:eastAsia="zh-CN"/>
              </w:rPr>
              <w:t>进一步体会数学知识之间的内在联系，感受数学探索活动本身的乐趣，增强学习数学的信心</w:t>
            </w:r>
            <w:r>
              <w:rPr>
                <w:rFonts w:hint="eastAsia"/>
                <w:sz w:val="24"/>
                <w:szCs w:val="24"/>
              </w:rPr>
              <w:t>。</w:t>
            </w:r>
          </w:p>
        </w:tc>
        <w:tc>
          <w:tcPr>
            <w:tcW w:w="825" w:type="dxa"/>
            <w:gridSpan w:val="2"/>
            <w:vAlign w:val="center"/>
          </w:tcPr>
          <w:p>
            <w:pPr>
              <w:adjustRightInd w:val="0"/>
              <w:snapToGrid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重点</w:t>
            </w:r>
          </w:p>
          <w:p>
            <w:pPr>
              <w:adjustRightInd w:val="0"/>
              <w:snapToGrid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与</w:t>
            </w:r>
          </w:p>
          <w:p>
            <w:pPr>
              <w:adjustRightInd w:val="0"/>
              <w:snapToGrid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难点</w:t>
            </w:r>
          </w:p>
        </w:tc>
        <w:tc>
          <w:tcPr>
            <w:tcW w:w="2382" w:type="dxa"/>
            <w:vAlign w:val="center"/>
          </w:tcPr>
          <w:p>
            <w:pPr>
              <w:adjustRightInd w:val="0"/>
              <w:snapToGrid w:val="0"/>
              <w:spacing w:line="360" w:lineRule="auto"/>
              <w:rPr>
                <w:rFonts w:hint="eastAsia" w:ascii="宋体" w:hAnsi="宋体"/>
                <w:color w:val="333333"/>
                <w:szCs w:val="21"/>
              </w:rPr>
            </w:pPr>
            <w:r>
              <w:rPr>
                <w:rFonts w:hint="eastAsia" w:ascii="宋体" w:hAnsi="宋体"/>
                <w:szCs w:val="21"/>
              </w:rPr>
              <w:t>教学重点：</w:t>
            </w:r>
            <w:r>
              <w:rPr>
                <w:rFonts w:hint="eastAsia" w:ascii="宋体" w:hAnsi="宋体"/>
                <w:szCs w:val="21"/>
                <w:lang w:val="en-US" w:eastAsia="zh-CN"/>
              </w:rPr>
              <w:t>掌握小数乘小数的方法。</w:t>
            </w:r>
            <w:r>
              <w:rPr>
                <w:rFonts w:hint="eastAsia" w:ascii="宋体" w:hAnsi="宋体"/>
                <w:color w:val="333333"/>
                <w:szCs w:val="21"/>
              </w:rPr>
              <w:t xml:space="preserve"> </w:t>
            </w:r>
          </w:p>
          <w:p>
            <w:pPr>
              <w:adjustRightInd w:val="0"/>
              <w:snapToGrid w:val="0"/>
              <w:spacing w:line="360" w:lineRule="auto"/>
              <w:rPr>
                <w:rFonts w:hint="eastAsia" w:ascii="宋体" w:hAnsi="宋体" w:eastAsia="宋体" w:cs="宋体"/>
                <w:color w:val="000000"/>
                <w:kern w:val="0"/>
                <w:szCs w:val="21"/>
                <w:lang w:eastAsia="zh-CN"/>
              </w:rPr>
            </w:pPr>
            <w:r>
              <w:rPr>
                <w:rFonts w:hint="eastAsia" w:ascii="宋体" w:hAnsi="宋体"/>
                <w:color w:val="333333"/>
                <w:szCs w:val="21"/>
              </w:rPr>
              <w:t>教学难点：</w:t>
            </w:r>
            <w:r>
              <w:rPr>
                <w:rFonts w:hint="eastAsia" w:ascii="宋体" w:hAnsi="宋体"/>
                <w:color w:val="333333"/>
                <w:szCs w:val="21"/>
                <w:lang w:val="en-US" w:eastAsia="zh-CN"/>
              </w:rPr>
              <w:t>对小数乘小数的算理理解。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895" w:type="dxa"/>
            <w:gridSpan w:val="8"/>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学情分析：</w:t>
            </w:r>
            <w:r>
              <w:rPr>
                <w:rFonts w:hint="eastAsia" w:ascii="宋体" w:hAnsi="宋体"/>
                <w:sz w:val="24"/>
                <w:szCs w:val="24"/>
                <w:lang w:val="en-US" w:eastAsia="zh-CN"/>
              </w:rPr>
              <w:t>学生已经学会了整数乘法和小数乘整数的乘法，在已经有小数乘整数的计算方法的基础上，参透小数乘小数的计算方法。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895" w:type="dxa"/>
            <w:gridSpan w:val="8"/>
          </w:tcPr>
          <w:p>
            <w:pPr>
              <w:adjustRightInd w:val="0"/>
              <w:snapToGrid w:val="0"/>
              <w:spacing w:line="360" w:lineRule="auto"/>
              <w:rPr>
                <w:rFonts w:hint="eastAsia" w:ascii="宋体" w:hAnsi="宋体"/>
                <w:szCs w:val="21"/>
              </w:rPr>
            </w:pPr>
            <w:r>
              <w:rPr>
                <w:rFonts w:hint="eastAsia" w:ascii="宋体" w:hAnsi="宋体"/>
                <w:szCs w:val="21"/>
              </w:rPr>
              <w:t>协同设计思考：</w:t>
            </w:r>
          </w:p>
          <w:p>
            <w:pPr>
              <w:numPr>
                <w:ilvl w:val="0"/>
                <w:numId w:val="2"/>
              </w:numPr>
              <w:adjustRightInd w:val="0"/>
              <w:snapToGrid w:val="0"/>
              <w:spacing w:line="360" w:lineRule="auto"/>
              <w:rPr>
                <w:rFonts w:hint="eastAsia" w:ascii="宋体" w:hAnsi="宋体"/>
                <w:szCs w:val="21"/>
                <w:lang w:val="en-US" w:eastAsia="zh-CN"/>
              </w:rPr>
            </w:pPr>
            <w:r>
              <w:rPr>
                <w:rFonts w:hint="eastAsia" w:ascii="宋体" w:hAnsi="宋体"/>
                <w:szCs w:val="21"/>
                <w:lang w:val="en-US" w:eastAsia="zh-CN"/>
              </w:rPr>
              <w:t>设计充满趣味性的生活情境将整节课串联起来，吸引学生积极主动思考，从而达到用生活化的情境实现社会化功能的效果。</w:t>
            </w:r>
          </w:p>
          <w:p>
            <w:pPr>
              <w:numPr>
                <w:ilvl w:val="0"/>
                <w:numId w:val="2"/>
              </w:numPr>
              <w:adjustRightInd w:val="0"/>
              <w:snapToGrid w:val="0"/>
              <w:spacing w:line="360" w:lineRule="auto"/>
              <w:rPr>
                <w:rFonts w:hint="default" w:ascii="宋体" w:hAnsi="宋体"/>
                <w:szCs w:val="21"/>
                <w:lang w:val="en-US" w:eastAsia="zh-CN"/>
              </w:rPr>
            </w:pPr>
            <w:r>
              <w:rPr>
                <w:rFonts w:hint="eastAsia" w:ascii="宋体" w:hAnsi="宋体"/>
                <w:szCs w:val="21"/>
                <w:lang w:val="en-US" w:eastAsia="zh-CN"/>
              </w:rPr>
              <w:t>逐步引导学生明白要想测量生活中的一些房间面积时会遇到小数乘小数的问题，从而激发学生学习小数乘小数来帮助我们解决生活问题的需求。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895" w:type="dxa"/>
            <w:gridSpan w:val="8"/>
            <w:vAlign w:val="center"/>
          </w:tcPr>
          <w:p>
            <w:pPr>
              <w:jc w:val="center"/>
              <w:rPr>
                <w:rFonts w:hint="eastAsia" w:ascii="方正姚体" w:eastAsia="方正姚体"/>
                <w:b/>
                <w:sz w:val="24"/>
              </w:rPr>
            </w:pPr>
            <w:r>
              <w:rPr>
                <w:rFonts w:hint="eastAsia" w:ascii="方正姚体" w:eastAsia="方正姚体"/>
                <w:b/>
                <w:sz w:val="24"/>
              </w:rPr>
              <w:t>教  学  过  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28" w:type="dxa"/>
            <w:gridSpan w:val="2"/>
            <w:vAlign w:val="center"/>
          </w:tcPr>
          <w:p>
            <w:pPr>
              <w:jc w:val="center"/>
              <w:rPr>
                <w:rFonts w:hint="eastAsia"/>
                <w:szCs w:val="21"/>
              </w:rPr>
            </w:pPr>
            <w:r>
              <w:rPr>
                <w:rFonts w:hint="eastAsia"/>
                <w:szCs w:val="21"/>
              </w:rPr>
              <w:t>活动</w:t>
            </w:r>
          </w:p>
          <w:p>
            <w:pPr>
              <w:jc w:val="center"/>
              <w:rPr>
                <w:rFonts w:hint="eastAsia"/>
                <w:szCs w:val="21"/>
              </w:rPr>
            </w:pPr>
            <w:r>
              <w:rPr>
                <w:rFonts w:hint="eastAsia"/>
                <w:szCs w:val="21"/>
              </w:rPr>
              <w:t>板块</w:t>
            </w:r>
          </w:p>
        </w:tc>
        <w:tc>
          <w:tcPr>
            <w:tcW w:w="3600" w:type="dxa"/>
            <w:vAlign w:val="center"/>
          </w:tcPr>
          <w:p>
            <w:pPr>
              <w:jc w:val="center"/>
              <w:rPr>
                <w:rFonts w:hint="eastAsia"/>
                <w:sz w:val="24"/>
              </w:rPr>
            </w:pPr>
            <w:r>
              <w:rPr>
                <w:rFonts w:hint="eastAsia"/>
                <w:sz w:val="24"/>
              </w:rPr>
              <w:t>活动内容与呈现方式</w:t>
            </w:r>
          </w:p>
        </w:tc>
        <w:tc>
          <w:tcPr>
            <w:tcW w:w="2340" w:type="dxa"/>
            <w:gridSpan w:val="3"/>
            <w:vAlign w:val="center"/>
          </w:tcPr>
          <w:p>
            <w:pPr>
              <w:jc w:val="center"/>
              <w:rPr>
                <w:rFonts w:hint="eastAsia"/>
                <w:sz w:val="24"/>
              </w:rPr>
            </w:pPr>
            <w:r>
              <w:rPr>
                <w:rFonts w:hint="eastAsia"/>
                <w:sz w:val="24"/>
              </w:rPr>
              <w:t>学生活动方式</w:t>
            </w:r>
          </w:p>
        </w:tc>
        <w:tc>
          <w:tcPr>
            <w:tcW w:w="3127" w:type="dxa"/>
            <w:gridSpan w:val="2"/>
            <w:vAlign w:val="center"/>
          </w:tcPr>
          <w:p>
            <w:pPr>
              <w:jc w:val="center"/>
              <w:rPr>
                <w:rFonts w:hint="eastAsia"/>
                <w:sz w:val="24"/>
              </w:rPr>
            </w:pPr>
            <w:r>
              <w:rPr>
                <w:rFonts w:hint="eastAsia"/>
                <w:sz w:val="24"/>
              </w:rPr>
              <w:t>交流反馈方式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3" w:hRule="atLeast"/>
        </w:trPr>
        <w:tc>
          <w:tcPr>
            <w:tcW w:w="828" w:type="dxa"/>
            <w:gridSpan w:val="2"/>
            <w:vAlign w:val="center"/>
          </w:tcPr>
          <w:p>
            <w:pPr>
              <w:jc w:val="center"/>
              <w:rPr>
                <w:rFonts w:hint="eastAsia"/>
                <w:szCs w:val="21"/>
              </w:rPr>
            </w:pPr>
            <w:r>
              <w:rPr>
                <w:rFonts w:hint="eastAsia"/>
                <w:szCs w:val="21"/>
              </w:rPr>
              <w:t>常规</w:t>
            </w:r>
          </w:p>
          <w:p>
            <w:pPr>
              <w:jc w:val="center"/>
              <w:rPr>
                <w:rFonts w:hint="eastAsia"/>
                <w:szCs w:val="21"/>
              </w:rPr>
            </w:pPr>
            <w:r>
              <w:rPr>
                <w:rFonts w:hint="eastAsia"/>
                <w:szCs w:val="21"/>
              </w:rPr>
              <w:t>积累</w:t>
            </w:r>
          </w:p>
        </w:tc>
        <w:tc>
          <w:tcPr>
            <w:tcW w:w="3600" w:type="dxa"/>
            <w:vAlign w:val="center"/>
          </w:tcPr>
          <w:p>
            <w:pPr>
              <w:adjustRightInd w:val="0"/>
              <w:snapToGrid w:val="0"/>
              <w:spacing w:line="320" w:lineRule="exact"/>
              <w:rPr>
                <w:rFonts w:hint="default" w:ascii="宋体" w:hAnsi="宋体" w:eastAsia="宋体"/>
                <w:szCs w:val="21"/>
                <w:lang w:val="en-US" w:eastAsia="zh-CN"/>
              </w:rPr>
            </w:pPr>
            <w:r>
              <w:rPr>
                <w:rFonts w:hint="eastAsia" w:ascii="宋体" w:hAnsi="宋体"/>
                <w:szCs w:val="21"/>
                <w:lang w:val="en-US" w:eastAsia="zh-CN"/>
              </w:rPr>
              <w:t>指一指教室的前、后、左、右</w:t>
            </w:r>
          </w:p>
        </w:tc>
        <w:tc>
          <w:tcPr>
            <w:tcW w:w="2340" w:type="dxa"/>
            <w:gridSpan w:val="3"/>
            <w:vAlign w:val="center"/>
          </w:tcPr>
          <w:p>
            <w:pPr>
              <w:adjustRightInd w:val="0"/>
              <w:snapToGrid w:val="0"/>
              <w:spacing w:line="320" w:lineRule="exact"/>
              <w:rPr>
                <w:rFonts w:hint="default" w:ascii="宋体" w:hAnsi="宋体" w:eastAsia="宋体"/>
                <w:szCs w:val="21"/>
                <w:lang w:val="en-US" w:eastAsia="zh-CN"/>
              </w:rPr>
            </w:pPr>
            <w:r>
              <w:rPr>
                <w:rFonts w:hint="eastAsia" w:ascii="宋体" w:hAnsi="宋体"/>
                <w:szCs w:val="21"/>
                <w:lang w:val="en-US" w:eastAsia="zh-CN"/>
              </w:rPr>
              <w:t>听口令完成动作</w:t>
            </w:r>
          </w:p>
        </w:tc>
        <w:tc>
          <w:tcPr>
            <w:tcW w:w="3127" w:type="dxa"/>
            <w:gridSpan w:val="2"/>
            <w:vAlign w:val="center"/>
          </w:tcPr>
          <w:p>
            <w:pPr>
              <w:jc w:val="left"/>
              <w:rPr>
                <w:rFonts w:hint="default" w:ascii="宋体" w:hAnsi="宋体" w:eastAsia="宋体"/>
                <w:szCs w:val="21"/>
                <w:lang w:val="en-US" w:eastAsia="zh-CN"/>
              </w:rPr>
            </w:pPr>
            <w:r>
              <w:rPr>
                <w:rFonts w:hint="eastAsia" w:ascii="宋体" w:hAnsi="宋体"/>
                <w:szCs w:val="21"/>
                <w:lang w:val="en-US" w:eastAsia="zh-CN"/>
              </w:rPr>
              <w:t>全班交流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3" w:hRule="atLeast"/>
        </w:trPr>
        <w:tc>
          <w:tcPr>
            <w:tcW w:w="828" w:type="dxa"/>
            <w:gridSpan w:val="2"/>
            <w:vAlign w:val="center"/>
          </w:tcPr>
          <w:p>
            <w:pPr>
              <w:jc w:val="center"/>
              <w:rPr>
                <w:rFonts w:hint="eastAsia"/>
                <w:szCs w:val="21"/>
              </w:rPr>
            </w:pPr>
            <w:r>
              <w:rPr>
                <w:rFonts w:hint="eastAsia"/>
                <w:szCs w:val="21"/>
              </w:rPr>
              <w:t>核</w:t>
            </w: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心</w:t>
            </w: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过</w:t>
            </w: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程</w:t>
            </w:r>
          </w:p>
        </w:tc>
        <w:tc>
          <w:tcPr>
            <w:tcW w:w="3600" w:type="dxa"/>
            <w:vAlign w:val="center"/>
          </w:tcPr>
          <w:p>
            <w:pPr>
              <w:numPr>
                <w:ilvl w:val="0"/>
                <w:numId w:val="3"/>
              </w:numPr>
              <w:spacing w:line="360" w:lineRule="auto"/>
              <w:rPr>
                <w:rFonts w:hint="eastAsia"/>
                <w:sz w:val="24"/>
                <w:szCs w:val="24"/>
              </w:rPr>
            </w:pPr>
            <w:r>
              <w:rPr>
                <w:rFonts w:hint="eastAsia"/>
                <w:sz w:val="24"/>
                <w:szCs w:val="24"/>
                <w:lang w:val="en-US" w:eastAsia="zh-CN"/>
              </w:rPr>
              <w:t>问题导入</w:t>
            </w:r>
          </w:p>
          <w:p>
            <w:pPr>
              <w:numPr>
                <w:ilvl w:val="0"/>
                <w:numId w:val="0"/>
              </w:numPr>
              <w:spacing w:line="360" w:lineRule="auto"/>
              <w:rPr>
                <w:rFonts w:hint="eastAsia"/>
                <w:color w:val="0000FF"/>
                <w:sz w:val="22"/>
                <w:szCs w:val="28"/>
                <w:lang w:val="en-US" w:eastAsia="zh-CN"/>
              </w:rPr>
            </w:pPr>
            <w:r>
              <w:rPr>
                <w:rFonts w:hint="eastAsia"/>
                <w:color w:val="0000FF"/>
                <w:sz w:val="22"/>
                <w:szCs w:val="28"/>
                <w:lang w:val="en-US" w:eastAsia="zh-CN"/>
              </w:rPr>
              <w:t>提问：想不想看看老师的家呢？这是老师家里的部分房间的平面图，你从图中可以知道哪些信息？</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师：同学们都有一双善于观察的眼睛，一下子找到了这么多信息，那我想考考你们，你们可以帮我算一算卫生间和书房的面积吗？动笔算一算。</w:t>
            </w:r>
          </w:p>
          <w:p>
            <w:pPr>
              <w:numPr>
                <w:ilvl w:val="0"/>
                <w:numId w:val="0"/>
              </w:numPr>
              <w:spacing w:line="360" w:lineRule="auto"/>
              <w:rPr>
                <w:rFonts w:hint="eastAsia"/>
                <w:color w:val="0000FF"/>
                <w:sz w:val="22"/>
                <w:szCs w:val="28"/>
                <w:lang w:val="en-US" w:eastAsia="zh-CN"/>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numPr>
                <w:ilvl w:val="0"/>
                <w:numId w:val="4"/>
              </w:numPr>
              <w:spacing w:line="360" w:lineRule="auto"/>
              <w:rPr>
                <w:rFonts w:hint="eastAsia"/>
                <w:sz w:val="24"/>
                <w:szCs w:val="24"/>
              </w:rPr>
            </w:pPr>
            <w:r>
              <w:rPr>
                <w:rFonts w:hint="eastAsia"/>
                <w:sz w:val="24"/>
                <w:szCs w:val="24"/>
              </w:rPr>
              <w:t>探索新知</w:t>
            </w:r>
          </w:p>
          <w:p>
            <w:pPr>
              <w:bidi w:val="0"/>
              <w:jc w:val="left"/>
              <w:rPr>
                <w:rFonts w:hint="eastAsia"/>
                <w:lang w:val="en-US" w:eastAsia="zh-CN"/>
              </w:rPr>
            </w:pPr>
            <w:r>
              <w:rPr>
                <w:rFonts w:hint="eastAsia"/>
                <w:lang w:val="en-US" w:eastAsia="zh-CN"/>
              </w:rPr>
              <w:t>师：看来同学们之前学习的很扎实，那已经算了两个房间了，剩下的两个房间你能不能计算出来呢？</w:t>
            </w:r>
          </w:p>
          <w:p>
            <w:pPr>
              <w:bidi w:val="0"/>
              <w:jc w:val="left"/>
              <w:rPr>
                <w:rFonts w:hint="eastAsia"/>
                <w:lang w:val="en-US" w:eastAsia="zh-CN"/>
              </w:rPr>
            </w:pPr>
          </w:p>
          <w:p>
            <w:pPr>
              <w:bidi w:val="0"/>
              <w:jc w:val="left"/>
              <w:rPr>
                <w:rFonts w:hint="eastAsia"/>
                <w:lang w:val="en-US" w:eastAsia="zh-CN"/>
              </w:rPr>
            </w:pPr>
            <w:r>
              <w:rPr>
                <w:rFonts w:hint="eastAsia"/>
                <w:lang w:val="en-US" w:eastAsia="zh-CN"/>
              </w:rPr>
              <w:t>提问：我们先来看看卧室吧，你会列式吗？</w:t>
            </w:r>
          </w:p>
          <w:p>
            <w:pPr>
              <w:bidi w:val="0"/>
              <w:jc w:val="left"/>
              <w:rPr>
                <w:rFonts w:hint="eastAsia"/>
                <w:lang w:val="en-US" w:eastAsia="zh-CN"/>
              </w:rPr>
            </w:pPr>
          </w:p>
          <w:p>
            <w:pPr>
              <w:bidi w:val="0"/>
              <w:jc w:val="left"/>
              <w:rPr>
                <w:rFonts w:hint="eastAsia"/>
                <w:lang w:val="en-US" w:eastAsia="zh-CN"/>
              </w:rPr>
            </w:pPr>
            <w:r>
              <w:rPr>
                <w:rFonts w:hint="eastAsia"/>
                <w:lang w:val="en-US" w:eastAsia="zh-CN"/>
              </w:rPr>
              <w:t>提问：这个算式和之前的有什么不同？</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rFonts w:hint="eastAsia"/>
                <w:lang w:val="en-US" w:eastAsia="zh-CN"/>
              </w:rPr>
              <w:t>提问：算之前能不能先估一估，看看我的卧室大约有多少平方米呢？</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rFonts w:hint="eastAsia"/>
                <w:lang w:val="en-US" w:eastAsia="zh-CN"/>
              </w:rPr>
              <w:t>师：那我的卧室究竟有多大呢，你们现在能不能列竖式来试试看呢？</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numPr>
                <w:ilvl w:val="0"/>
                <w:numId w:val="0"/>
              </w:numPr>
              <w:spacing w:line="360" w:lineRule="auto"/>
              <w:rPr>
                <w:rFonts w:hint="default"/>
                <w:sz w:val="24"/>
                <w:szCs w:val="24"/>
                <w:lang w:val="en-US" w:eastAsia="zh-CN"/>
              </w:rPr>
            </w:pPr>
            <w:r>
              <w:rPr>
                <w:rFonts w:hint="eastAsia"/>
                <w:sz w:val="24"/>
                <w:szCs w:val="24"/>
                <w:lang w:val="en-US" w:eastAsia="zh-CN"/>
              </w:rPr>
              <w:t>提问：你同意谁的做法？你是怎样判断的？</w: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numPr>
                <w:ilvl w:val="0"/>
                <w:numId w:val="0"/>
              </w:numPr>
              <w:rPr>
                <w:rFonts w:hint="eastAsia"/>
                <w:lang w:val="en-US" w:eastAsia="zh-CN"/>
              </w:rPr>
            </w:pPr>
            <w:r>
              <w:rPr>
                <w:rFonts w:hint="eastAsia"/>
                <w:lang w:val="en-US" w:eastAsia="zh-CN"/>
              </w:rPr>
              <w:t>师：利用积的变化规律，我们可以理解计算过程和答案是否正确，那现在错误的同学知道自己错在哪里了吗？花一点时间改一改，那其他同学是不是也可以像这样再把这个过程说给同桌听一听？</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师：我们还可以利用计数单位来验证我们的计算过程，我们可以怎样看？</w:t>
            </w:r>
          </w:p>
          <w:p>
            <w:pPr>
              <w:numPr>
                <w:ilvl w:val="0"/>
                <w:numId w:val="0"/>
              </w:numPr>
              <w:rPr>
                <w:rFonts w:hint="eastAsia"/>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eastAsia"/>
                <w:lang w:val="en-US" w:eastAsia="zh-CN"/>
              </w:rPr>
            </w:pPr>
            <w:r>
              <w:rPr>
                <w:rFonts w:hint="eastAsia"/>
                <w:lang w:val="en-US" w:eastAsia="zh-CN"/>
              </w:rPr>
              <w:t>提问：那最后还剩下一个房间了，你们自己来试一试吧？</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rFonts w:hint="eastAsia"/>
                <w:lang w:val="en-US" w:eastAsia="zh-CN"/>
              </w:rPr>
              <w:t>提问：现在四个房间的面积都算好了，那我们看看这些算式，现在小数乘小数你会算了吗？那你现在能不能当一回小老师帮大家总结出小数乘小数的计算方法呢？四人小组里讨论讨论。</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numPr>
                <w:numId w:val="0"/>
              </w:numPr>
              <w:bidi w:val="0"/>
              <w:ind w:leftChars="0"/>
              <w:jc w:val="left"/>
              <w:rPr>
                <w:rFonts w:hint="default"/>
                <w:lang w:val="en-US" w:eastAsia="zh-CN"/>
              </w:rPr>
            </w:pPr>
          </w:p>
        </w:tc>
        <w:tc>
          <w:tcPr>
            <w:tcW w:w="2340" w:type="dxa"/>
            <w:gridSpan w:val="3"/>
          </w:tcPr>
          <w:p>
            <w:pPr>
              <w:numPr>
                <w:ilvl w:val="0"/>
                <w:numId w:val="0"/>
              </w:numPr>
              <w:spacing w:line="360" w:lineRule="auto"/>
              <w:rPr>
                <w:rFonts w:hint="eastAsia"/>
                <w:sz w:val="24"/>
                <w:szCs w:val="24"/>
                <w:lang w:val="en-US" w:eastAsia="zh-CN"/>
              </w:rPr>
            </w:pPr>
          </w:p>
          <w:p>
            <w:pPr>
              <w:numPr>
                <w:ilvl w:val="0"/>
                <w:numId w:val="0"/>
              </w:numPr>
              <w:spacing w:line="360" w:lineRule="auto"/>
              <w:rPr>
                <w:rFonts w:hint="default"/>
                <w:sz w:val="24"/>
                <w:szCs w:val="24"/>
                <w:lang w:val="en-US" w:eastAsia="zh-CN"/>
              </w:rPr>
            </w:pPr>
          </w:p>
          <w:p>
            <w:pPr>
              <w:numPr>
                <w:ilvl w:val="0"/>
                <w:numId w:val="0"/>
              </w:numPr>
              <w:spacing w:line="360" w:lineRule="auto"/>
              <w:rPr>
                <w:rFonts w:hint="default"/>
                <w:sz w:val="24"/>
                <w:szCs w:val="24"/>
                <w:lang w:val="en-US" w:eastAsia="zh-CN"/>
              </w:rPr>
            </w:pPr>
            <w:r>
              <w:rPr>
                <w:rFonts w:hint="eastAsia"/>
                <w:sz w:val="24"/>
                <w:szCs w:val="24"/>
                <w:lang w:val="en-US" w:eastAsia="zh-CN"/>
              </w:rPr>
              <w:t>学生观察</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0"/>
              </w:numPr>
              <w:spacing w:line="360" w:lineRule="auto"/>
              <w:rPr>
                <w:rFonts w:hint="default"/>
                <w:sz w:val="24"/>
                <w:szCs w:val="24"/>
                <w:lang w:val="en-US" w:eastAsia="zh-CN"/>
              </w:rPr>
            </w:pPr>
            <w:r>
              <w:rPr>
                <w:rFonts w:hint="eastAsia"/>
                <w:sz w:val="24"/>
                <w:szCs w:val="24"/>
                <w:lang w:val="en-US" w:eastAsia="zh-CN"/>
              </w:rPr>
              <w:t>学生独自计算</w:t>
            </w:r>
          </w:p>
          <w:p>
            <w:pPr>
              <w:numPr>
                <w:ilvl w:val="0"/>
                <w:numId w:val="0"/>
              </w:numPr>
              <w:spacing w:line="360" w:lineRule="auto"/>
              <w:ind w:leftChars="0"/>
              <w:rPr>
                <w:rFonts w:hint="eastAsia"/>
                <w:sz w:val="24"/>
                <w:szCs w:val="24"/>
                <w:lang w:val="en-US" w:eastAsia="zh-CN"/>
              </w:rPr>
            </w:pPr>
          </w:p>
          <w:p>
            <w:pPr>
              <w:numPr>
                <w:ilvl w:val="0"/>
                <w:numId w:val="0"/>
              </w:numPr>
              <w:spacing w:line="360" w:lineRule="auto"/>
              <w:ind w:leftChars="0"/>
              <w:rPr>
                <w:rFonts w:hint="eastAsia"/>
                <w:sz w:val="24"/>
                <w:szCs w:val="24"/>
                <w:lang w:val="en-US" w:eastAsia="zh-CN"/>
              </w:rPr>
            </w:pPr>
          </w:p>
          <w:p>
            <w:pPr>
              <w:numPr>
                <w:ilvl w:val="0"/>
                <w:numId w:val="0"/>
              </w:numPr>
              <w:spacing w:line="360" w:lineRule="auto"/>
              <w:ind w:leftChars="0"/>
              <w:rPr>
                <w:rFonts w:hint="eastAsia"/>
                <w:sz w:val="24"/>
                <w:szCs w:val="24"/>
                <w:lang w:val="en-US" w:eastAsia="zh-CN"/>
              </w:rPr>
            </w:pPr>
          </w:p>
          <w:p>
            <w:pPr>
              <w:numPr>
                <w:ilvl w:val="0"/>
                <w:numId w:val="0"/>
              </w:numPr>
              <w:spacing w:line="360" w:lineRule="auto"/>
              <w:ind w:leftChars="0"/>
              <w:rPr>
                <w:rFonts w:hint="eastAsia"/>
                <w:sz w:val="24"/>
                <w:szCs w:val="24"/>
                <w:lang w:val="en-US" w:eastAsia="zh-CN"/>
              </w:rPr>
            </w:pPr>
          </w:p>
          <w:p>
            <w:pPr>
              <w:numPr>
                <w:ilvl w:val="0"/>
                <w:numId w:val="0"/>
              </w:numPr>
              <w:spacing w:line="360" w:lineRule="auto"/>
              <w:ind w:leftChars="0"/>
              <w:rPr>
                <w:rFonts w:hint="eastAsia"/>
                <w:sz w:val="24"/>
                <w:szCs w:val="24"/>
                <w:lang w:val="en-US" w:eastAsia="zh-CN"/>
              </w:rPr>
            </w:pPr>
          </w:p>
          <w:p>
            <w:pPr>
              <w:numPr>
                <w:ilvl w:val="0"/>
                <w:numId w:val="0"/>
              </w:numPr>
              <w:spacing w:line="360" w:lineRule="auto"/>
              <w:ind w:leftChars="0"/>
              <w:rPr>
                <w:rFonts w:hint="eastAsia"/>
                <w:sz w:val="24"/>
                <w:szCs w:val="24"/>
                <w:lang w:val="en-US" w:eastAsia="zh-CN"/>
              </w:rPr>
            </w:pPr>
          </w:p>
          <w:p>
            <w:pPr>
              <w:numPr>
                <w:ilvl w:val="0"/>
                <w:numId w:val="0"/>
              </w:numPr>
              <w:spacing w:line="360" w:lineRule="auto"/>
              <w:ind w:leftChars="0"/>
              <w:rPr>
                <w:rFonts w:hint="eastAsia"/>
                <w:sz w:val="24"/>
                <w:szCs w:val="24"/>
                <w:lang w:val="en-US" w:eastAsia="zh-CN"/>
              </w:rPr>
            </w:pPr>
          </w:p>
          <w:p>
            <w:pPr>
              <w:numPr>
                <w:ilvl w:val="0"/>
                <w:numId w:val="0"/>
              </w:numPr>
              <w:spacing w:line="360" w:lineRule="auto"/>
              <w:ind w:leftChars="0"/>
              <w:rPr>
                <w:rFonts w:hint="eastAsia"/>
                <w:sz w:val="24"/>
                <w:szCs w:val="24"/>
                <w:lang w:val="en-US" w:eastAsia="zh-CN"/>
              </w:rPr>
            </w:pP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独立思考</w:t>
            </w: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default" w:ascii="宋体" w:hAnsi="宋体"/>
                <w:szCs w:val="21"/>
                <w:lang w:val="en-US" w:eastAsia="zh-CN"/>
              </w:rPr>
            </w:pPr>
          </w:p>
          <w:p>
            <w:pPr>
              <w:adjustRightInd w:val="0"/>
              <w:snapToGrid w:val="0"/>
              <w:rPr>
                <w:rFonts w:hint="default" w:ascii="宋体" w:hAnsi="宋体"/>
                <w:szCs w:val="21"/>
                <w:lang w:val="en-US" w:eastAsia="zh-CN"/>
              </w:rPr>
            </w:pPr>
          </w:p>
          <w:p>
            <w:pPr>
              <w:adjustRightInd w:val="0"/>
              <w:snapToGrid w:val="0"/>
              <w:rPr>
                <w:rFonts w:hint="default" w:ascii="宋体" w:hAnsi="宋体"/>
                <w:szCs w:val="21"/>
                <w:lang w:val="en-US" w:eastAsia="zh-CN"/>
              </w:rPr>
            </w:pPr>
          </w:p>
          <w:p>
            <w:pPr>
              <w:adjustRightInd w:val="0"/>
              <w:snapToGrid w:val="0"/>
              <w:rPr>
                <w:rFonts w:hint="default" w:ascii="宋体" w:hAnsi="宋体"/>
                <w:szCs w:val="21"/>
                <w:lang w:val="en-US" w:eastAsia="zh-CN"/>
              </w:rPr>
            </w:pPr>
            <w:r>
              <w:rPr>
                <w:rFonts w:hint="eastAsia" w:ascii="宋体" w:hAnsi="宋体"/>
                <w:szCs w:val="21"/>
                <w:lang w:val="en-US" w:eastAsia="zh-CN"/>
              </w:rPr>
              <w:t>独立思考</w:t>
            </w: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default" w:ascii="宋体" w:hAnsi="宋体"/>
                <w:szCs w:val="21"/>
                <w:lang w:val="en-US" w:eastAsia="zh-CN"/>
              </w:rPr>
            </w:pPr>
            <w:r>
              <w:rPr>
                <w:rFonts w:hint="eastAsia" w:ascii="宋体" w:hAnsi="宋体"/>
                <w:szCs w:val="21"/>
                <w:lang w:val="en-US" w:eastAsia="zh-CN"/>
              </w:rPr>
              <w:t>独立完成</w:t>
            </w: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default" w:ascii="宋体" w:hAnsi="宋体"/>
                <w:szCs w:val="21"/>
                <w:lang w:val="en-US" w:eastAsia="zh-CN"/>
              </w:rPr>
            </w:pPr>
            <w:r>
              <w:rPr>
                <w:rFonts w:hint="eastAsia" w:ascii="宋体" w:hAnsi="宋体"/>
                <w:szCs w:val="21"/>
                <w:lang w:val="en-US" w:eastAsia="zh-CN"/>
              </w:rPr>
              <w:t>同桌交流，教师巡视。</w:t>
            </w: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numPr>
                <w:ilvl w:val="0"/>
                <w:numId w:val="0"/>
              </w:numPr>
              <w:spacing w:line="360" w:lineRule="auto"/>
              <w:ind w:leftChars="0"/>
              <w:rPr>
                <w:rFonts w:hint="default" w:ascii="宋体" w:hAnsi="宋体"/>
                <w:szCs w:val="21"/>
                <w:lang w:val="en-US" w:eastAsia="zh-CN"/>
              </w:rPr>
            </w:pPr>
          </w:p>
          <w:p>
            <w:pPr>
              <w:numPr>
                <w:ilvl w:val="0"/>
                <w:numId w:val="0"/>
              </w:numPr>
              <w:spacing w:line="360" w:lineRule="auto"/>
              <w:ind w:leftChars="0"/>
              <w:rPr>
                <w:rFonts w:hint="default" w:ascii="宋体" w:hAnsi="宋体"/>
                <w:szCs w:val="21"/>
                <w:lang w:val="en-US" w:eastAsia="zh-CN"/>
              </w:rPr>
            </w:pPr>
          </w:p>
          <w:p>
            <w:pPr>
              <w:numPr>
                <w:ilvl w:val="0"/>
                <w:numId w:val="0"/>
              </w:numPr>
              <w:spacing w:line="360" w:lineRule="auto"/>
              <w:ind w:leftChars="0"/>
              <w:rPr>
                <w:rFonts w:hint="default" w:ascii="宋体" w:hAnsi="宋体"/>
                <w:szCs w:val="21"/>
                <w:lang w:val="en-US" w:eastAsia="zh-CN"/>
              </w:rPr>
            </w:pPr>
          </w:p>
          <w:p>
            <w:pPr>
              <w:numPr>
                <w:ilvl w:val="0"/>
                <w:numId w:val="0"/>
              </w:numPr>
              <w:spacing w:line="360" w:lineRule="auto"/>
              <w:ind w:leftChars="0"/>
              <w:rPr>
                <w:rFonts w:hint="default" w:ascii="宋体" w:hAnsi="宋体"/>
                <w:szCs w:val="21"/>
                <w:lang w:val="en-US" w:eastAsia="zh-CN"/>
              </w:rPr>
            </w:pPr>
          </w:p>
          <w:p>
            <w:pPr>
              <w:numPr>
                <w:ilvl w:val="0"/>
                <w:numId w:val="0"/>
              </w:numPr>
              <w:spacing w:line="360" w:lineRule="auto"/>
              <w:ind w:leftChars="0"/>
              <w:rPr>
                <w:rFonts w:hint="default"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r>
              <w:rPr>
                <w:rFonts w:hint="eastAsia" w:ascii="宋体" w:hAnsi="宋体"/>
                <w:szCs w:val="21"/>
                <w:lang w:val="en-US" w:eastAsia="zh-CN"/>
              </w:rPr>
              <w:t>独立改错，同桌互说</w:t>
            </w: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r>
              <w:rPr>
                <w:rFonts w:hint="eastAsia" w:ascii="宋体" w:hAnsi="宋体"/>
                <w:szCs w:val="21"/>
                <w:lang w:val="en-US" w:eastAsia="zh-CN"/>
              </w:rPr>
              <w:t>学生观察</w:t>
            </w: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r>
              <w:rPr>
                <w:rFonts w:hint="eastAsia" w:ascii="宋体" w:hAnsi="宋体"/>
                <w:szCs w:val="21"/>
                <w:lang w:val="en-US" w:eastAsia="zh-CN"/>
              </w:rPr>
              <w:t>独立完成，同桌交流</w:t>
            </w: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r>
              <w:rPr>
                <w:rFonts w:hint="eastAsia" w:ascii="宋体" w:hAnsi="宋体"/>
                <w:szCs w:val="21"/>
                <w:lang w:val="en-US" w:eastAsia="zh-CN"/>
              </w:rPr>
              <w:t>小组讨论，总结算法</w:t>
            </w: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eastAsia" w:ascii="宋体" w:hAnsi="宋体"/>
                <w:szCs w:val="21"/>
                <w:lang w:val="en-US" w:eastAsia="zh-CN"/>
              </w:rPr>
            </w:pPr>
          </w:p>
          <w:p>
            <w:pPr>
              <w:numPr>
                <w:ilvl w:val="0"/>
                <w:numId w:val="0"/>
              </w:numPr>
              <w:spacing w:line="360" w:lineRule="auto"/>
              <w:ind w:leftChars="0"/>
              <w:rPr>
                <w:rFonts w:hint="default" w:ascii="宋体" w:hAnsi="宋体"/>
                <w:szCs w:val="21"/>
                <w:lang w:val="en-US" w:eastAsia="zh-CN"/>
              </w:rPr>
            </w:pPr>
          </w:p>
        </w:tc>
        <w:tc>
          <w:tcPr>
            <w:tcW w:w="3127" w:type="dxa"/>
            <w:gridSpan w:val="2"/>
          </w:tcPr>
          <w:p>
            <w:pPr>
              <w:numPr>
                <w:ilvl w:val="0"/>
                <w:numId w:val="0"/>
              </w:numPr>
              <w:spacing w:line="360" w:lineRule="auto"/>
              <w:rPr>
                <w:rFonts w:hint="eastAsia"/>
                <w:sz w:val="24"/>
                <w:szCs w:val="24"/>
                <w:lang w:val="en-US" w:eastAsia="zh-CN"/>
              </w:rPr>
            </w:pPr>
          </w:p>
          <w:p>
            <w:pPr>
              <w:numPr>
                <w:ilvl w:val="0"/>
                <w:numId w:val="0"/>
              </w:numPr>
              <w:spacing w:line="360" w:lineRule="auto"/>
              <w:rPr>
                <w:rFonts w:hint="default"/>
                <w:sz w:val="24"/>
                <w:szCs w:val="24"/>
                <w:lang w:val="en-US" w:eastAsia="zh-CN"/>
              </w:rPr>
            </w:pPr>
            <w:r>
              <w:rPr>
                <w:rFonts w:hint="eastAsia"/>
                <w:sz w:val="24"/>
                <w:szCs w:val="24"/>
                <w:lang w:val="en-US" w:eastAsia="zh-CN"/>
              </w:rPr>
              <w:t>全班交流</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0"/>
              </w:numPr>
              <w:spacing w:line="360" w:lineRule="auto"/>
              <w:rPr>
                <w:rFonts w:hint="default"/>
                <w:sz w:val="24"/>
                <w:szCs w:val="24"/>
                <w:lang w:val="en-US" w:eastAsia="zh-CN"/>
              </w:rPr>
            </w:pPr>
            <w:r>
              <w:rPr>
                <w:rFonts w:hint="eastAsia"/>
                <w:sz w:val="24"/>
                <w:szCs w:val="24"/>
                <w:lang w:val="en-US" w:eastAsia="zh-CN"/>
              </w:rPr>
              <w:t>答案展示，校对交流。</w:t>
            </w:r>
          </w:p>
          <w:p>
            <w:pPr>
              <w:numPr>
                <w:ilvl w:val="0"/>
                <w:numId w:val="0"/>
              </w:numPr>
              <w:spacing w:line="360" w:lineRule="auto"/>
              <w:rPr>
                <w:rFonts w:hint="eastAsia"/>
                <w:sz w:val="24"/>
                <w:szCs w:val="24"/>
                <w:lang w:val="en-US" w:eastAsia="zh-CN"/>
              </w:rPr>
            </w:pPr>
            <w:r>
              <w:rPr>
                <w:rFonts w:hint="eastAsia"/>
                <w:lang w:val="en-US" w:eastAsia="zh-CN"/>
              </w:rPr>
              <w:t>互动：他们算的都对吗？谁能来说说小数乘整数的计算方法？</w:t>
            </w:r>
          </w:p>
          <w:p>
            <w:pPr>
              <w:numPr>
                <w:ilvl w:val="0"/>
                <w:numId w:val="0"/>
              </w:numPr>
              <w:spacing w:line="360" w:lineRule="auto"/>
              <w:rPr>
                <w:rFonts w:hint="eastAsia"/>
                <w:sz w:val="24"/>
                <w:szCs w:val="24"/>
                <w:lang w:val="en-US" w:eastAsia="zh-CN"/>
              </w:rPr>
            </w:pPr>
            <w:r>
              <w:rPr>
                <w:rFonts w:hint="eastAsia"/>
                <w:sz w:val="24"/>
                <w:szCs w:val="24"/>
                <w:lang w:val="en-US" w:eastAsia="zh-CN"/>
              </w:rPr>
              <w:t>（末尾对齐，整数计算，点上“.”，小数化简）</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0"/>
              </w:numPr>
              <w:spacing w:line="360" w:lineRule="auto"/>
              <w:rPr>
                <w:rFonts w:hint="default"/>
                <w:sz w:val="24"/>
                <w:szCs w:val="24"/>
                <w:lang w:val="en-US" w:eastAsia="zh-CN"/>
              </w:rPr>
            </w:pPr>
            <w:r>
              <w:rPr>
                <w:rFonts w:hint="eastAsia"/>
                <w:sz w:val="24"/>
                <w:szCs w:val="24"/>
                <w:lang w:val="en-US" w:eastAsia="zh-CN"/>
              </w:rPr>
              <w:t>指名回答</w:t>
            </w:r>
          </w:p>
          <w:p>
            <w:pPr>
              <w:numPr>
                <w:ilvl w:val="0"/>
                <w:numId w:val="0"/>
              </w:numPr>
              <w:spacing w:line="360" w:lineRule="auto"/>
              <w:rPr>
                <w:rFonts w:hint="default"/>
                <w:lang w:val="en-US" w:eastAsia="zh-CN"/>
              </w:rPr>
            </w:pPr>
            <w:r>
              <w:rPr>
                <w:rFonts w:hint="eastAsia"/>
                <w:lang w:val="en-US" w:eastAsia="zh-CN"/>
              </w:rPr>
              <w:t>3.8×3.2</w:t>
            </w:r>
            <w:bookmarkStart w:id="0" w:name="_GoBack"/>
            <w:bookmarkEnd w:id="0"/>
            <w:r>
              <w:rPr>
                <w:rFonts w:hint="eastAsia"/>
                <w:lang w:val="en-US" w:eastAsia="zh-CN"/>
              </w:rPr>
              <w:t>（板书）</w:t>
            </w:r>
          </w:p>
          <w:p>
            <w:pPr>
              <w:numPr>
                <w:ilvl w:val="0"/>
                <w:numId w:val="0"/>
              </w:numPr>
              <w:spacing w:line="360" w:lineRule="auto"/>
              <w:rPr>
                <w:rFonts w:hint="default"/>
                <w:lang w:val="en-US" w:eastAsia="zh-CN"/>
              </w:rPr>
            </w:pPr>
            <w:r>
              <w:rPr>
                <w:rFonts w:hint="eastAsia"/>
                <w:lang w:val="en-US" w:eastAsia="zh-CN"/>
              </w:rPr>
              <w:t>指名回答</w:t>
            </w:r>
          </w:p>
          <w:p>
            <w:pPr>
              <w:numPr>
                <w:ilvl w:val="0"/>
                <w:numId w:val="0"/>
              </w:numPr>
              <w:spacing w:line="360" w:lineRule="auto"/>
              <w:rPr>
                <w:rFonts w:hint="eastAsia"/>
                <w:sz w:val="24"/>
                <w:szCs w:val="24"/>
                <w:lang w:val="en-US" w:eastAsia="zh-CN"/>
              </w:rPr>
            </w:pPr>
            <w:r>
              <w:rPr>
                <w:rFonts w:hint="eastAsia"/>
                <w:lang w:val="en-US" w:eastAsia="zh-CN"/>
              </w:rPr>
              <w:t>揭题：这就是我们今天要来研究的小数乘小数。</w:t>
            </w:r>
          </w:p>
          <w:p>
            <w:pPr>
              <w:numPr>
                <w:ilvl w:val="0"/>
                <w:numId w:val="0"/>
              </w:numPr>
              <w:spacing w:line="360" w:lineRule="auto"/>
              <w:rPr>
                <w:rFonts w:hint="eastAsia"/>
                <w:sz w:val="24"/>
                <w:szCs w:val="24"/>
                <w:lang w:val="en-US" w:eastAsia="zh-CN"/>
              </w:rPr>
            </w:pPr>
            <w:r>
              <w:rPr>
                <w:rFonts w:hint="eastAsia"/>
                <w:sz w:val="24"/>
                <w:szCs w:val="24"/>
                <w:lang w:val="en-US" w:eastAsia="zh-CN"/>
              </w:rPr>
              <w:t>指名交流。</w:t>
            </w:r>
          </w:p>
          <w:p>
            <w:pPr>
              <w:numPr>
                <w:ilvl w:val="0"/>
                <w:numId w:val="0"/>
              </w:numPr>
              <w:spacing w:line="360" w:lineRule="auto"/>
              <w:rPr>
                <w:rFonts w:hint="eastAsia"/>
                <w:sz w:val="24"/>
                <w:szCs w:val="24"/>
                <w:lang w:val="en-US" w:eastAsia="zh-CN"/>
              </w:rPr>
            </w:pPr>
            <w:r>
              <w:rPr>
                <w:rFonts w:hint="eastAsia"/>
                <w:sz w:val="24"/>
                <w:szCs w:val="24"/>
                <w:lang w:val="en-US" w:eastAsia="zh-CN"/>
              </w:rPr>
              <w:t>预设：3×4=12（平方米）</w:t>
            </w:r>
          </w:p>
          <w:p>
            <w:pPr>
              <w:numPr>
                <w:ilvl w:val="0"/>
                <w:numId w:val="0"/>
              </w:numPr>
              <w:spacing w:line="360" w:lineRule="auto"/>
              <w:rPr>
                <w:rFonts w:hint="default"/>
                <w:sz w:val="24"/>
                <w:szCs w:val="24"/>
                <w:lang w:val="en-US" w:eastAsia="zh-CN"/>
              </w:rPr>
            </w:pPr>
            <w:r>
              <w:rPr>
                <w:rFonts w:hint="eastAsia"/>
                <w:sz w:val="24"/>
                <w:szCs w:val="24"/>
                <w:lang w:val="en-US" w:eastAsia="zh-CN"/>
              </w:rPr>
              <w:t>师：</w:t>
            </w:r>
            <w:r>
              <w:rPr>
                <w:rFonts w:hint="eastAsia"/>
                <w:lang w:val="en-US" w:eastAsia="zh-CN"/>
              </w:rPr>
              <w:t>通过估算可以知道一个范围，也可以知道大约是多少。</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r>
              <w:rPr>
                <w:rFonts w:hint="eastAsia"/>
                <w:sz w:val="24"/>
                <w:szCs w:val="24"/>
                <w:lang w:val="en-US" w:eastAsia="zh-CN"/>
              </w:rPr>
              <w:t>投影展示</w:t>
            </w:r>
          </w:p>
          <w:p>
            <w:pPr>
              <w:numPr>
                <w:ilvl w:val="0"/>
                <w:numId w:val="0"/>
              </w:numPr>
              <w:spacing w:line="360" w:lineRule="auto"/>
              <w:rPr>
                <w:rFonts w:hint="eastAsia"/>
                <w:sz w:val="24"/>
                <w:szCs w:val="24"/>
                <w:lang w:val="en-US" w:eastAsia="zh-CN"/>
              </w:rPr>
            </w:pPr>
            <w:r>
              <w:rPr>
                <w:rFonts w:hint="eastAsia"/>
                <w:sz w:val="24"/>
                <w:szCs w:val="24"/>
                <w:lang w:val="en-US" w:eastAsia="zh-CN"/>
              </w:rPr>
              <w:t>预设：点一位小数点以及两位小数点。</w:t>
            </w:r>
          </w:p>
          <w:p>
            <w:pPr>
              <w:numPr>
                <w:ilvl w:val="0"/>
                <w:numId w:val="0"/>
              </w:numPr>
              <w:spacing w:line="360" w:lineRule="auto"/>
              <w:rPr>
                <w:rFonts w:hint="eastAsia"/>
                <w:sz w:val="24"/>
                <w:szCs w:val="24"/>
                <w:lang w:val="en-US" w:eastAsia="zh-CN"/>
              </w:rPr>
            </w:pPr>
            <w:r>
              <w:rPr>
                <w:rFonts w:hint="eastAsia"/>
                <w:sz w:val="24"/>
                <w:szCs w:val="24"/>
                <w:lang w:val="en-US" w:eastAsia="zh-CN"/>
              </w:rPr>
              <w:t>全班交流</w:t>
            </w:r>
          </w:p>
          <w:p>
            <w:pPr>
              <w:numPr>
                <w:ilvl w:val="0"/>
                <w:numId w:val="0"/>
              </w:numPr>
              <w:spacing w:line="360" w:lineRule="auto"/>
              <w:rPr>
                <w:rFonts w:hint="eastAsia"/>
                <w:sz w:val="24"/>
                <w:szCs w:val="24"/>
                <w:lang w:val="en-US" w:eastAsia="zh-CN"/>
              </w:rPr>
            </w:pPr>
            <w:r>
              <w:rPr>
                <w:rFonts w:hint="eastAsia"/>
                <w:sz w:val="24"/>
                <w:szCs w:val="24"/>
                <w:lang w:val="en-US" w:eastAsia="zh-CN"/>
              </w:rPr>
              <w:t>预设：1.估算</w:t>
            </w:r>
          </w:p>
          <w:p>
            <w:pPr>
              <w:numPr>
                <w:ilvl w:val="0"/>
                <w:numId w:val="0"/>
              </w:numPr>
              <w:spacing w:line="360" w:lineRule="auto"/>
              <w:rPr>
                <w:rFonts w:hint="eastAsia"/>
                <w:lang w:val="en-US" w:eastAsia="zh-CN"/>
              </w:rPr>
            </w:pPr>
            <w:r>
              <w:rPr>
                <w:rFonts w:hint="eastAsia"/>
                <w:sz w:val="24"/>
                <w:szCs w:val="24"/>
                <w:lang w:val="en-US" w:eastAsia="zh-CN"/>
              </w:rPr>
              <w:t>师：</w:t>
            </w:r>
            <w:r>
              <w:rPr>
                <w:rFonts w:hint="eastAsia"/>
                <w:lang w:val="en-US" w:eastAsia="zh-CN"/>
              </w:rPr>
              <w:t>之前的估算就有大用处了，可以帮助我们判断答案的合理性。那还有别的方法吗？</w:t>
            </w:r>
          </w:p>
          <w:p>
            <w:pPr>
              <w:numPr>
                <w:ilvl w:val="0"/>
                <w:numId w:val="5"/>
              </w:numPr>
              <w:spacing w:line="360" w:lineRule="auto"/>
              <w:rPr>
                <w:rFonts w:hint="eastAsia"/>
                <w:lang w:val="en-US" w:eastAsia="zh-CN"/>
              </w:rPr>
            </w:pPr>
            <w:r>
              <w:rPr>
                <w:rFonts w:hint="eastAsia"/>
                <w:lang w:val="en-US" w:eastAsia="zh-CN"/>
              </w:rPr>
              <w:t>利用积的变化规律</w:t>
            </w:r>
          </w:p>
          <w:p>
            <w:pPr>
              <w:numPr>
                <w:numId w:val="0"/>
              </w:numPr>
              <w:spacing w:line="360" w:lineRule="auto"/>
              <w:rPr>
                <w:rFonts w:hint="default"/>
                <w:lang w:val="en-US" w:eastAsia="zh-CN"/>
              </w:rPr>
            </w:pPr>
            <w:r>
              <w:rPr>
                <w:rFonts w:hint="eastAsia"/>
                <w:lang w:val="en-US" w:eastAsia="zh-CN"/>
              </w:rPr>
              <w:t>师：同学们，你们听明白这种方法了吗？谁还能像这样再说一遍？</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lang w:val="en-US" w:eastAsia="zh-CN"/>
              </w:rPr>
            </w:pPr>
            <w:r>
              <w:rPr>
                <w:rFonts w:hint="eastAsia" w:ascii="宋体" w:hAnsi="宋体"/>
                <w:szCs w:val="21"/>
                <w:lang w:val="en-US" w:eastAsia="zh-CN"/>
              </w:rPr>
              <w:t>指名交流</w:t>
            </w:r>
          </w:p>
          <w:p>
            <w:pPr>
              <w:rPr>
                <w:rFonts w:hint="eastAsia"/>
                <w:lang w:val="en-US" w:eastAsia="zh-CN"/>
              </w:rPr>
            </w:pPr>
            <w:r>
              <w:rPr>
                <w:rFonts w:hint="eastAsia" w:ascii="宋体" w:hAnsi="宋体"/>
                <w:szCs w:val="21"/>
                <w:lang w:val="en-US" w:eastAsia="zh-CN"/>
              </w:rPr>
              <w:t>预设：</w:t>
            </w:r>
            <w:r>
              <w:rPr>
                <w:rFonts w:hint="eastAsia"/>
                <w:lang w:val="en-US" w:eastAsia="zh-CN"/>
              </w:rPr>
              <w:t>3.2是32个0.1，3.8是38个0.1，32个0.1乘38个0.1得到1216个0.01。</w:t>
            </w:r>
          </w:p>
          <w:p>
            <w:pPr>
              <w:rPr>
                <w:rFonts w:hint="default"/>
                <w:lang w:val="en-US" w:eastAsia="zh-CN"/>
              </w:rPr>
            </w:pPr>
            <w:r>
              <w:rPr>
                <w:rFonts w:hint="eastAsia"/>
                <w:lang w:val="en-US" w:eastAsia="zh-CN"/>
              </w:rPr>
              <w:t>追问：这里的0.01是怎么得来的呢？我们一起来看一看（PPT动画），现在你知道为什么是12.16了吗？</w:t>
            </w:r>
          </w:p>
          <w:p>
            <w:pPr>
              <w:rPr>
                <w:rFonts w:hint="eastAsia" w:ascii="宋体" w:hAnsi="宋体"/>
                <w:szCs w:val="21"/>
              </w:rPr>
            </w:pPr>
          </w:p>
          <w:p>
            <w:pPr>
              <w:rPr>
                <w:rFonts w:hint="eastAsia" w:ascii="宋体" w:hAnsi="宋体"/>
                <w:szCs w:val="21"/>
                <w:lang w:val="en-US" w:eastAsia="zh-CN"/>
              </w:rPr>
            </w:pPr>
            <w:r>
              <w:rPr>
                <w:rFonts w:hint="eastAsia" w:ascii="宋体" w:hAnsi="宋体"/>
                <w:szCs w:val="21"/>
                <w:lang w:val="en-US" w:eastAsia="zh-CN"/>
              </w:rPr>
              <w:t>投影展示，指名交流校对。</w:t>
            </w:r>
          </w:p>
          <w:p>
            <w:pPr>
              <w:rPr>
                <w:rFonts w:hint="eastAsia"/>
                <w:lang w:val="en-US" w:eastAsia="zh-CN"/>
              </w:rPr>
            </w:pPr>
            <w:r>
              <w:rPr>
                <w:rFonts w:hint="eastAsia"/>
                <w:lang w:val="en-US" w:eastAsia="zh-CN"/>
              </w:rPr>
              <w:t xml:space="preserve">预设：0.368和3.68 </w:t>
            </w:r>
          </w:p>
          <w:p>
            <w:pPr>
              <w:rPr>
                <w:rFonts w:hint="default"/>
                <w:lang w:val="en-US" w:eastAsia="zh-CN"/>
              </w:rPr>
            </w:pPr>
            <w:r>
              <w:rPr>
                <w:rFonts w:hint="eastAsia"/>
                <w:lang w:val="en-US" w:eastAsia="zh-CN"/>
              </w:rPr>
              <w:t>追问：此时的积要点出几位小数？为什么？</w:t>
            </w:r>
          </w:p>
          <w:p>
            <w:pPr>
              <w:rPr>
                <w:rFonts w:hint="eastAsia" w:ascii="宋体" w:hAnsi="宋体" w:eastAsia="宋体"/>
                <w:szCs w:val="21"/>
                <w:lang w:val="en-US" w:eastAsia="zh-CN"/>
              </w:rPr>
            </w:pPr>
          </w:p>
          <w:p>
            <w:pPr>
              <w:rPr>
                <w:rFonts w:hint="eastAsia" w:ascii="宋体" w:hAnsi="宋体" w:eastAsia="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全班交流</w:t>
            </w:r>
          </w:p>
          <w:p>
            <w:pPr>
              <w:numPr>
                <w:ilvl w:val="0"/>
                <w:numId w:val="0"/>
              </w:numPr>
              <w:rPr>
                <w:rFonts w:hint="eastAsia"/>
                <w:lang w:val="en-US" w:eastAsia="zh-CN"/>
              </w:rPr>
            </w:pPr>
            <w:r>
              <w:rPr>
                <w:rFonts w:hint="eastAsia"/>
                <w:lang w:val="en-US" w:eastAsia="zh-CN"/>
              </w:rPr>
              <w:t>预设：1.和整数乘小数一样，先末尾对齐，再按整数计算，最后点上小数点，并化简。</w:t>
            </w:r>
          </w:p>
          <w:p>
            <w:pPr>
              <w:numPr>
                <w:numId w:val="0"/>
              </w:numPr>
              <w:ind w:leftChars="0"/>
              <w:rPr>
                <w:rFonts w:hint="eastAsia"/>
                <w:lang w:val="en-US" w:eastAsia="zh-CN"/>
              </w:rPr>
            </w:pPr>
            <w:r>
              <w:rPr>
                <w:rFonts w:hint="eastAsia"/>
                <w:lang w:val="en-US" w:eastAsia="zh-CN"/>
              </w:rPr>
              <w:t>2.在点小数点时，要注意乘数的小数位数一共有几位，积的小数位数就要有几位。</w:t>
            </w:r>
          </w:p>
          <w:p>
            <w:pPr>
              <w:numPr>
                <w:numId w:val="0"/>
              </w:numPr>
              <w:ind w:leftChars="0"/>
              <w:rPr>
                <w:rFonts w:hint="default"/>
                <w:lang w:val="en-US" w:eastAsia="zh-CN"/>
              </w:rPr>
            </w:pPr>
            <w:r>
              <w:rPr>
                <w:rFonts w:hint="eastAsia"/>
                <w:lang w:val="en-US" w:eastAsia="zh-CN"/>
              </w:rPr>
              <w:t>（边交流边板贴）</w:t>
            </w:r>
          </w:p>
          <w:p>
            <w:pPr>
              <w:rPr>
                <w:rFonts w:hint="default" w:ascii="宋体" w:hAnsi="宋体"/>
                <w:szCs w:val="21"/>
                <w:lang w:val="en-US" w:eastAsia="zh-CN"/>
              </w:rPr>
            </w:pPr>
            <w:r>
              <w:rPr>
                <w:rFonts w:hint="eastAsia" w:ascii="宋体" w:hAnsi="宋体"/>
                <w:szCs w:val="21"/>
                <w:lang w:val="en-US" w:eastAsia="zh-CN"/>
              </w:rPr>
              <w:t>总结：</w:t>
            </w:r>
            <w:r>
              <w:rPr>
                <w:rFonts w:hint="eastAsia"/>
                <w:lang w:val="en-US" w:eastAsia="zh-CN"/>
              </w:rPr>
              <w:t>看来我们今天学习的小数乘小数和原来的算法上是一样的，但是在点小数点的时候，要注意（指着黑板）“乘数共有几位小数，积就要有几位小数”。</w:t>
            </w:r>
          </w:p>
          <w:p>
            <w:pPr>
              <w:rPr>
                <w:rFonts w:hint="default" w:ascii="宋体" w:hAnsi="宋体"/>
                <w:szCs w:val="21"/>
                <w:lang w:val="en-US" w:eastAsia="zh-CN"/>
              </w:rPr>
            </w:pPr>
          </w:p>
          <w:p>
            <w:pPr>
              <w:rPr>
                <w:rFonts w:hint="default" w:ascii="宋体" w:hAnsi="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trPr>
        <w:tc>
          <w:tcPr>
            <w:tcW w:w="828" w:type="dxa"/>
            <w:gridSpan w:val="2"/>
            <w:vAlign w:val="center"/>
          </w:tcPr>
          <w:p>
            <w:pPr>
              <w:jc w:val="center"/>
              <w:rPr>
                <w:rFonts w:hint="eastAsia"/>
                <w:szCs w:val="21"/>
              </w:rPr>
            </w:pPr>
            <w:r>
              <w:rPr>
                <w:rFonts w:hint="eastAsia"/>
                <w:szCs w:val="21"/>
              </w:rPr>
              <w:t>当堂练习</w:t>
            </w:r>
          </w:p>
          <w:p>
            <w:pPr>
              <w:jc w:val="center"/>
              <w:rPr>
                <w:rFonts w:hint="eastAsia"/>
                <w:szCs w:val="21"/>
              </w:rPr>
            </w:pPr>
            <w:r>
              <w:rPr>
                <w:rFonts w:hint="eastAsia"/>
                <w:szCs w:val="21"/>
              </w:rPr>
              <w:t>设计</w:t>
            </w:r>
          </w:p>
        </w:tc>
        <w:tc>
          <w:tcPr>
            <w:tcW w:w="3600" w:type="dxa"/>
          </w:tcPr>
          <w:p>
            <w:pPr>
              <w:numPr>
                <w:ilvl w:val="0"/>
                <w:numId w:val="6"/>
              </w:numPr>
              <w:ind w:leftChars="0"/>
              <w:jc w:val="both"/>
              <w:rPr>
                <w:rFonts w:hint="default"/>
                <w:sz w:val="24"/>
                <w:szCs w:val="24"/>
                <w:lang w:val="en-US" w:eastAsia="zh-CN"/>
              </w:rPr>
            </w:pPr>
            <w:r>
              <w:rPr>
                <w:rFonts w:hint="eastAsia"/>
                <w:sz w:val="24"/>
                <w:szCs w:val="24"/>
                <w:lang w:val="en-US" w:eastAsia="zh-CN"/>
              </w:rPr>
              <w:t>你能先填一填，再给积点上小数点吗？</w:t>
            </w:r>
          </w:p>
          <w:p>
            <w:pPr>
              <w:numPr>
                <w:ilvl w:val="0"/>
                <w:numId w:val="0"/>
              </w:numPr>
              <w:ind w:leftChars="0"/>
              <w:jc w:val="both"/>
              <w:rPr>
                <w:rFonts w:hint="eastAsia"/>
                <w:lang w:val="en-US" w:eastAsia="zh-CN"/>
              </w:rPr>
            </w:pPr>
            <w:r>
              <w:rPr>
                <w:rFonts w:hint="eastAsia"/>
                <w:lang w:val="en-US" w:eastAsia="zh-CN"/>
              </w:rPr>
              <w:t>师：既然我们发现了计算方法，那我们接下来试一试，来看看第一题。可以快速完成吗？</w:t>
            </w:r>
          </w:p>
          <w:p>
            <w:pPr>
              <w:numPr>
                <w:ilvl w:val="0"/>
                <w:numId w:val="0"/>
              </w:numPr>
              <w:ind w:leftChars="0"/>
              <w:jc w:val="both"/>
              <w:rPr>
                <w:rFonts w:hint="eastAsia"/>
                <w:lang w:val="en-US" w:eastAsia="zh-CN"/>
              </w:rPr>
            </w:pPr>
          </w:p>
          <w:p>
            <w:pPr>
              <w:numPr>
                <w:ilvl w:val="0"/>
                <w:numId w:val="6"/>
              </w:numPr>
              <w:ind w:left="0" w:leftChars="0" w:firstLine="0" w:firstLineChars="0"/>
              <w:jc w:val="both"/>
              <w:rPr>
                <w:rFonts w:hint="eastAsia"/>
                <w:sz w:val="24"/>
                <w:szCs w:val="24"/>
                <w:lang w:val="en-US" w:eastAsia="zh-CN"/>
              </w:rPr>
            </w:pPr>
            <w:r>
              <w:rPr>
                <w:rFonts w:hint="eastAsia"/>
                <w:sz w:val="24"/>
                <w:szCs w:val="24"/>
                <w:lang w:val="en-US" w:eastAsia="zh-CN"/>
              </w:rPr>
              <w:t>根据第一栏的积，写出其他各栏的积。</w:t>
            </w:r>
          </w:p>
          <w:p>
            <w:pPr>
              <w:numPr>
                <w:ilvl w:val="0"/>
                <w:numId w:val="0"/>
              </w:numPr>
              <w:bidi w:val="0"/>
              <w:ind w:leftChars="0"/>
              <w:jc w:val="left"/>
              <w:rPr>
                <w:rFonts w:hint="eastAsia"/>
                <w:lang w:val="en-US" w:eastAsia="zh-CN"/>
              </w:rPr>
            </w:pPr>
            <w:r>
              <w:rPr>
                <w:rFonts w:hint="eastAsia"/>
                <w:lang w:val="en-US" w:eastAsia="zh-CN"/>
              </w:rPr>
              <w:t>师：看来大家都理解了小数乘小数的计算过程，接下来进行一个竞赛，看看谁完成的又快又好。</w:t>
            </w:r>
          </w:p>
          <w:p>
            <w:pPr>
              <w:numPr>
                <w:ilvl w:val="0"/>
                <w:numId w:val="0"/>
              </w:numPr>
              <w:ind w:leftChars="0"/>
              <w:jc w:val="both"/>
              <w:rPr>
                <w:rFonts w:hint="eastAsia" w:eastAsiaTheme="minorEastAsia"/>
                <w:lang w:val="en-US" w:eastAsia="zh-CN"/>
              </w:rPr>
            </w:pPr>
          </w:p>
          <w:p>
            <w:pPr>
              <w:numPr>
                <w:ilvl w:val="0"/>
                <w:numId w:val="6"/>
              </w:numPr>
              <w:ind w:left="0" w:leftChars="0" w:firstLine="0" w:firstLineChars="0"/>
              <w:jc w:val="both"/>
              <w:rPr>
                <w:rFonts w:hint="default"/>
                <w:sz w:val="24"/>
                <w:szCs w:val="32"/>
                <w:lang w:val="en-US" w:eastAsia="zh-CN"/>
              </w:rPr>
            </w:pPr>
            <w:r>
              <w:rPr>
                <w:rFonts w:hint="eastAsia"/>
                <w:sz w:val="24"/>
                <w:szCs w:val="32"/>
                <w:lang w:val="en-US" w:eastAsia="zh-CN"/>
              </w:rPr>
              <w:t>先判断下面的计算是否正确，再把不对的改正。</w:t>
            </w:r>
            <w:r>
              <w:rPr>
                <w:rFonts w:hint="eastAsia"/>
                <w:lang w:val="en-US" w:eastAsia="zh-CN"/>
              </w:rPr>
              <w:t xml:space="preserve">                                    </w:t>
            </w:r>
            <w:r>
              <w:rPr>
                <w:rFonts w:hint="eastAsia"/>
                <w:sz w:val="24"/>
                <w:szCs w:val="32"/>
                <w:lang w:val="en-US" w:eastAsia="zh-CN"/>
              </w:rPr>
              <w:t xml:space="preserve">             </w:t>
            </w:r>
          </w:p>
          <w:p>
            <w:pPr>
              <w:numPr>
                <w:ilvl w:val="0"/>
                <w:numId w:val="0"/>
              </w:numPr>
              <w:bidi w:val="0"/>
              <w:ind w:leftChars="0"/>
              <w:jc w:val="left"/>
              <w:rPr>
                <w:rFonts w:hint="eastAsia"/>
                <w:lang w:val="en-US" w:eastAsia="zh-CN"/>
              </w:rPr>
            </w:pPr>
            <w:r>
              <w:rPr>
                <w:rFonts w:hint="eastAsia"/>
                <w:lang w:val="en-US" w:eastAsia="zh-CN"/>
              </w:rPr>
              <w:t>师：那现在根据计算方法，你来当一回小老师，来帮他看看有没有错误呢？</w:t>
            </w:r>
          </w:p>
          <w:p>
            <w:pPr>
              <w:numPr>
                <w:ilvl w:val="0"/>
                <w:numId w:val="0"/>
              </w:numPr>
              <w:ind w:leftChars="0"/>
              <w:jc w:val="both"/>
              <w:rPr>
                <w:rFonts w:hint="eastAsia"/>
                <w:sz w:val="24"/>
                <w:szCs w:val="32"/>
                <w:lang w:val="en-US" w:eastAsia="zh-CN"/>
              </w:rPr>
            </w:pPr>
          </w:p>
          <w:p>
            <w:pPr>
              <w:numPr>
                <w:ilvl w:val="0"/>
                <w:numId w:val="0"/>
              </w:numPr>
              <w:ind w:leftChars="0"/>
              <w:jc w:val="both"/>
              <w:rPr>
                <w:rFonts w:hint="eastAsia"/>
                <w:sz w:val="24"/>
                <w:szCs w:val="32"/>
                <w:lang w:val="en-US" w:eastAsia="zh-CN"/>
              </w:rPr>
            </w:pPr>
          </w:p>
          <w:p>
            <w:pPr>
              <w:numPr>
                <w:ilvl w:val="0"/>
                <w:numId w:val="6"/>
              </w:numPr>
              <w:ind w:left="0" w:leftChars="0" w:firstLine="0" w:firstLineChars="0"/>
              <w:jc w:val="both"/>
              <w:rPr>
                <w:rFonts w:hint="eastAsia"/>
                <w:sz w:val="24"/>
                <w:szCs w:val="32"/>
                <w:lang w:val="en-US" w:eastAsia="zh-CN"/>
              </w:rPr>
            </w:pPr>
            <w:r>
              <w:rPr>
                <w:rFonts w:hint="eastAsia"/>
                <w:sz w:val="24"/>
                <w:szCs w:val="32"/>
                <w:lang w:val="en-US" w:eastAsia="zh-CN"/>
              </w:rPr>
              <w:t>列竖式计算</w:t>
            </w:r>
          </w:p>
          <w:p>
            <w:pPr>
              <w:numPr>
                <w:ilvl w:val="0"/>
                <w:numId w:val="0"/>
              </w:numPr>
              <w:bidi w:val="0"/>
              <w:ind w:leftChars="0"/>
              <w:jc w:val="left"/>
              <w:rPr>
                <w:rFonts w:hint="default" w:ascii="宋体" w:hAnsi="宋体" w:eastAsia="宋体"/>
                <w:szCs w:val="21"/>
                <w:lang w:val="en-US" w:eastAsia="zh-CN"/>
              </w:rPr>
            </w:pPr>
            <w:r>
              <w:rPr>
                <w:rFonts w:hint="eastAsia"/>
                <w:lang w:val="en-US" w:eastAsia="zh-CN"/>
              </w:rPr>
              <w:t>师：那掌握了方法，还是要自身来实践一下，快速算一算。</w:t>
            </w:r>
          </w:p>
        </w:tc>
        <w:tc>
          <w:tcPr>
            <w:tcW w:w="2340" w:type="dxa"/>
            <w:gridSpan w:val="3"/>
          </w:tcPr>
          <w:p>
            <w:pPr>
              <w:adjustRightInd w:val="0"/>
              <w:snapToGrid w:val="0"/>
              <w:rPr>
                <w:rFonts w:hint="eastAsia" w:ascii="宋体" w:hAnsi="宋体"/>
                <w:szCs w:val="21"/>
                <w:lang w:val="en-US" w:eastAsia="zh-CN"/>
              </w:rPr>
            </w:pPr>
          </w:p>
          <w:p>
            <w:pPr>
              <w:adjustRightInd w:val="0"/>
              <w:snapToGrid w:val="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独立完成</w:t>
            </w:r>
          </w:p>
          <w:p>
            <w:pPr>
              <w:adjustRightInd w:val="0"/>
              <w:snapToGrid w:val="0"/>
              <w:rPr>
                <w:rFonts w:hint="eastAsia" w:asciiTheme="minorEastAsia" w:hAnsiTheme="minorEastAsia"/>
                <w:sz w:val="24"/>
                <w:szCs w:val="24"/>
                <w:lang w:val="en-US" w:eastAsia="zh-CN"/>
              </w:rPr>
            </w:pPr>
          </w:p>
          <w:p>
            <w:pPr>
              <w:adjustRightInd w:val="0"/>
              <w:snapToGrid w:val="0"/>
              <w:rPr>
                <w:rFonts w:hint="eastAsia" w:asciiTheme="minorEastAsia" w:hAnsiTheme="minorEastAsia"/>
                <w:sz w:val="24"/>
                <w:szCs w:val="24"/>
                <w:lang w:val="en-US" w:eastAsia="zh-CN"/>
              </w:rPr>
            </w:pPr>
          </w:p>
          <w:p>
            <w:pPr>
              <w:adjustRightInd w:val="0"/>
              <w:snapToGrid w:val="0"/>
              <w:rPr>
                <w:rFonts w:hint="eastAsia" w:asciiTheme="minorEastAsia" w:hAnsiTheme="minorEastAsia"/>
                <w:sz w:val="24"/>
                <w:szCs w:val="24"/>
                <w:lang w:val="en-US" w:eastAsia="zh-CN"/>
              </w:rPr>
            </w:pPr>
          </w:p>
          <w:p>
            <w:pPr>
              <w:adjustRightInd w:val="0"/>
              <w:snapToGrid w:val="0"/>
              <w:rPr>
                <w:rFonts w:hint="eastAsia" w:asciiTheme="minorEastAsia" w:hAnsiTheme="minorEastAsia"/>
                <w:sz w:val="24"/>
                <w:szCs w:val="24"/>
                <w:lang w:val="en-US" w:eastAsia="zh-CN"/>
              </w:rPr>
            </w:pPr>
          </w:p>
          <w:p>
            <w:pPr>
              <w:adjustRightInd w:val="0"/>
              <w:snapToGrid w:val="0"/>
              <w:rPr>
                <w:rFonts w:hint="eastAsia" w:asciiTheme="minorEastAsia" w:hAnsiTheme="minorEastAsia"/>
                <w:sz w:val="24"/>
                <w:szCs w:val="24"/>
                <w:lang w:val="en-US" w:eastAsia="zh-CN"/>
              </w:rPr>
            </w:pPr>
          </w:p>
          <w:p>
            <w:pPr>
              <w:adjustRightInd w:val="0"/>
              <w:snapToGrid w:val="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独立完成</w:t>
            </w:r>
          </w:p>
          <w:p>
            <w:pPr>
              <w:adjustRightInd w:val="0"/>
              <w:snapToGrid w:val="0"/>
              <w:rPr>
                <w:rFonts w:hint="eastAsia" w:asciiTheme="minorEastAsia" w:hAnsiTheme="minorEastAsia"/>
                <w:sz w:val="24"/>
                <w:szCs w:val="24"/>
                <w:lang w:val="en-US" w:eastAsia="zh-CN"/>
              </w:rPr>
            </w:pPr>
          </w:p>
          <w:p>
            <w:pPr>
              <w:adjustRightInd w:val="0"/>
              <w:snapToGrid w:val="0"/>
              <w:rPr>
                <w:rFonts w:hint="eastAsia" w:asciiTheme="minorEastAsia" w:hAnsiTheme="minorEastAsia"/>
                <w:sz w:val="24"/>
                <w:szCs w:val="24"/>
                <w:lang w:val="en-US" w:eastAsia="zh-CN"/>
              </w:rPr>
            </w:pPr>
          </w:p>
          <w:p>
            <w:pPr>
              <w:adjustRightInd w:val="0"/>
              <w:snapToGrid w:val="0"/>
              <w:rPr>
                <w:rFonts w:hint="eastAsia" w:asciiTheme="minorEastAsia" w:hAnsiTheme="minorEastAsia"/>
                <w:sz w:val="24"/>
                <w:szCs w:val="24"/>
                <w:lang w:val="en-US" w:eastAsia="zh-CN"/>
              </w:rPr>
            </w:pPr>
          </w:p>
          <w:p>
            <w:pPr>
              <w:adjustRightInd w:val="0"/>
              <w:snapToGrid w:val="0"/>
              <w:rPr>
                <w:rFonts w:hint="eastAsia" w:asciiTheme="minorEastAsia" w:hAnsiTheme="minorEastAsia"/>
                <w:sz w:val="24"/>
                <w:szCs w:val="24"/>
                <w:lang w:val="en-US" w:eastAsia="zh-CN"/>
              </w:rPr>
            </w:pPr>
          </w:p>
          <w:p>
            <w:pPr>
              <w:adjustRightInd w:val="0"/>
              <w:snapToGrid w:val="0"/>
              <w:rPr>
                <w:rFonts w:hint="eastAsia" w:asciiTheme="minorEastAsia" w:hAnsiTheme="minorEastAsia"/>
                <w:sz w:val="24"/>
                <w:szCs w:val="24"/>
                <w:lang w:val="en-US" w:eastAsia="zh-CN"/>
              </w:rPr>
            </w:pPr>
          </w:p>
          <w:p>
            <w:pPr>
              <w:adjustRightInd w:val="0"/>
              <w:snapToGrid w:val="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独立完成</w:t>
            </w:r>
          </w:p>
          <w:p>
            <w:pPr>
              <w:adjustRightInd w:val="0"/>
              <w:snapToGrid w:val="0"/>
              <w:rPr>
                <w:rFonts w:hint="eastAsia" w:asciiTheme="minorEastAsia" w:hAnsiTheme="minorEastAsia"/>
                <w:sz w:val="24"/>
                <w:szCs w:val="24"/>
                <w:lang w:val="en-US" w:eastAsia="zh-CN"/>
              </w:rPr>
            </w:pPr>
          </w:p>
          <w:p>
            <w:pPr>
              <w:adjustRightInd w:val="0"/>
              <w:snapToGrid w:val="0"/>
              <w:rPr>
                <w:rFonts w:hint="eastAsia" w:asciiTheme="minorEastAsia" w:hAnsiTheme="minorEastAsia"/>
                <w:sz w:val="24"/>
                <w:szCs w:val="24"/>
                <w:lang w:val="en-US" w:eastAsia="zh-CN"/>
              </w:rPr>
            </w:pPr>
          </w:p>
          <w:p>
            <w:pPr>
              <w:adjustRightInd w:val="0"/>
              <w:snapToGrid w:val="0"/>
              <w:rPr>
                <w:rFonts w:hint="eastAsia" w:asciiTheme="minorEastAsia" w:hAnsiTheme="minorEastAsia"/>
                <w:sz w:val="24"/>
                <w:szCs w:val="24"/>
                <w:lang w:val="en-US" w:eastAsia="zh-CN"/>
              </w:rPr>
            </w:pPr>
          </w:p>
          <w:p>
            <w:pPr>
              <w:adjustRightInd w:val="0"/>
              <w:snapToGrid w:val="0"/>
              <w:rPr>
                <w:rFonts w:hint="eastAsia" w:asciiTheme="minorEastAsia" w:hAnsiTheme="minorEastAsia"/>
                <w:sz w:val="24"/>
                <w:szCs w:val="24"/>
                <w:lang w:val="en-US" w:eastAsia="zh-CN"/>
              </w:rPr>
            </w:pPr>
          </w:p>
          <w:p>
            <w:pPr>
              <w:adjustRightInd w:val="0"/>
              <w:snapToGrid w:val="0"/>
              <w:rPr>
                <w:rFonts w:hint="eastAsia" w:asciiTheme="minorEastAsia" w:hAnsiTheme="minorEastAsia"/>
                <w:sz w:val="24"/>
                <w:szCs w:val="24"/>
                <w:lang w:val="en-US" w:eastAsia="zh-CN"/>
              </w:rPr>
            </w:pPr>
          </w:p>
          <w:p>
            <w:pPr>
              <w:adjustRightInd w:val="0"/>
              <w:snapToGrid w:val="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独立完成</w:t>
            </w:r>
          </w:p>
        </w:tc>
        <w:tc>
          <w:tcPr>
            <w:tcW w:w="3127" w:type="dxa"/>
            <w:gridSpan w:val="2"/>
          </w:tcPr>
          <w:p>
            <w:pPr>
              <w:rPr>
                <w:rFonts w:hint="eastAsia"/>
                <w:lang w:val="en-US" w:eastAsia="zh-CN"/>
              </w:rPr>
            </w:pPr>
            <w:r>
              <w:rPr>
                <w:rFonts w:hint="eastAsia"/>
                <w:lang w:val="en-US" w:eastAsia="zh-CN"/>
              </w:rPr>
              <w:t>展示校对。</w:t>
            </w:r>
          </w:p>
          <w:p>
            <w:pPr>
              <w:rPr>
                <w:rFonts w:hint="default"/>
                <w:lang w:val="en-US" w:eastAsia="zh-CN"/>
              </w:rPr>
            </w:pPr>
          </w:p>
          <w:p>
            <w:pPr>
              <w:rPr>
                <w:rFonts w:hint="default" w:ascii="宋体" w:hAnsi="宋体"/>
                <w:szCs w:val="21"/>
                <w:lang w:val="en-US" w:eastAsia="zh-CN"/>
              </w:rPr>
            </w:pPr>
          </w:p>
          <w:p>
            <w:pPr>
              <w:rPr>
                <w:rFonts w:hint="default" w:ascii="宋体" w:hAnsi="宋体"/>
                <w:szCs w:val="21"/>
                <w:lang w:val="en-US" w:eastAsia="zh-CN"/>
              </w:rPr>
            </w:pPr>
          </w:p>
          <w:p>
            <w:pPr>
              <w:rPr>
                <w:rFonts w:hint="default"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展示校对</w:t>
            </w:r>
          </w:p>
          <w:p>
            <w:pPr>
              <w:rPr>
                <w:rFonts w:hint="eastAsia" w:ascii="宋体" w:hAnsi="宋体"/>
                <w:szCs w:val="21"/>
                <w:lang w:val="en-US" w:eastAsia="zh-CN"/>
              </w:rPr>
            </w:pPr>
            <w:r>
              <w:rPr>
                <w:rFonts w:hint="eastAsia" w:ascii="宋体" w:hAnsi="宋体"/>
                <w:szCs w:val="21"/>
                <w:lang w:val="en-US" w:eastAsia="zh-CN"/>
              </w:rPr>
              <w:t>交流方法</w:t>
            </w: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展示校对</w:t>
            </w:r>
          </w:p>
          <w:p>
            <w:pPr>
              <w:numPr>
                <w:ilvl w:val="0"/>
                <w:numId w:val="0"/>
              </w:numPr>
              <w:rPr>
                <w:rFonts w:hint="eastAsia"/>
                <w:lang w:val="en-US" w:eastAsia="zh-CN"/>
              </w:rPr>
            </w:pPr>
            <w:r>
              <w:rPr>
                <w:rFonts w:hint="eastAsia"/>
                <w:lang w:val="en-US" w:eastAsia="zh-CN"/>
              </w:rPr>
              <w:t>追问：他错在哪里？</w:t>
            </w:r>
          </w:p>
          <w:p>
            <w:pPr>
              <w:rPr>
                <w:rFonts w:hint="default" w:ascii="宋体" w:hAnsi="宋体"/>
                <w:szCs w:val="21"/>
                <w:lang w:val="en-US" w:eastAsia="zh-CN"/>
              </w:rPr>
            </w:pPr>
            <w:r>
              <w:rPr>
                <w:rFonts w:hint="eastAsia"/>
                <w:lang w:val="en-US" w:eastAsia="zh-CN"/>
              </w:rPr>
              <w:t>师：这也提醒了我们，在小数乘小数时要注意（指到乘数共有几位小数，积就有几位小数），还要注意一定要先点小数点再化简，先要变成小数才能化简。</w:t>
            </w:r>
          </w:p>
          <w:p>
            <w:pPr>
              <w:rPr>
                <w:rFonts w:hint="default"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展示校对。</w:t>
            </w:r>
          </w:p>
          <w:p>
            <w:pPr>
              <w:adjustRightInd w:val="0"/>
              <w:snapToGrid w:val="0"/>
              <w:spacing w:line="400" w:lineRule="exact"/>
              <w:rPr>
                <w:rFonts w:hint="eastAsia" w:ascii="宋体" w:hAnsi="宋体" w:eastAsia="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trPr>
        <w:tc>
          <w:tcPr>
            <w:tcW w:w="828" w:type="dxa"/>
            <w:gridSpan w:val="2"/>
            <w:vAlign w:val="center"/>
          </w:tcPr>
          <w:p>
            <w:pPr>
              <w:jc w:val="center"/>
              <w:rPr>
                <w:rFonts w:hint="eastAsia"/>
                <w:szCs w:val="21"/>
              </w:rPr>
            </w:pPr>
            <w:r>
              <w:rPr>
                <w:rFonts w:hint="eastAsia"/>
                <w:szCs w:val="21"/>
              </w:rPr>
              <w:t>总结</w:t>
            </w:r>
          </w:p>
          <w:p>
            <w:pPr>
              <w:jc w:val="center"/>
              <w:rPr>
                <w:rFonts w:hint="eastAsia"/>
                <w:szCs w:val="21"/>
              </w:rPr>
            </w:pPr>
            <w:r>
              <w:rPr>
                <w:rFonts w:hint="eastAsia"/>
                <w:szCs w:val="21"/>
              </w:rPr>
              <w:t>提升</w:t>
            </w:r>
          </w:p>
          <w:p>
            <w:pPr>
              <w:jc w:val="center"/>
              <w:rPr>
                <w:rFonts w:hint="eastAsia"/>
                <w:szCs w:val="21"/>
              </w:rPr>
            </w:pPr>
          </w:p>
          <w:p>
            <w:pPr>
              <w:jc w:val="center"/>
              <w:rPr>
                <w:rFonts w:hint="eastAsia"/>
                <w:szCs w:val="21"/>
              </w:rPr>
            </w:pPr>
            <w:r>
              <w:rPr>
                <w:rFonts w:hint="eastAsia"/>
                <w:szCs w:val="21"/>
              </w:rPr>
              <w:t>拓展</w:t>
            </w:r>
          </w:p>
          <w:p>
            <w:pPr>
              <w:jc w:val="center"/>
              <w:rPr>
                <w:rFonts w:hint="eastAsia"/>
                <w:szCs w:val="21"/>
              </w:rPr>
            </w:pPr>
            <w:r>
              <w:rPr>
                <w:rFonts w:hint="eastAsia"/>
                <w:szCs w:val="21"/>
              </w:rPr>
              <w:t>延伸</w:t>
            </w:r>
          </w:p>
        </w:tc>
        <w:tc>
          <w:tcPr>
            <w:tcW w:w="3600" w:type="dxa"/>
          </w:tcPr>
          <w:p>
            <w:pPr>
              <w:numPr>
                <w:ilvl w:val="0"/>
                <w:numId w:val="0"/>
              </w:numPr>
              <w:ind w:leftChars="0"/>
              <w:rPr>
                <w:rFonts w:hint="eastAsia"/>
                <w:lang w:val="en-US" w:eastAsia="zh-CN"/>
              </w:rPr>
            </w:pPr>
            <w:r>
              <w:rPr>
                <w:rFonts w:hint="eastAsia"/>
                <w:lang w:val="en-US" w:eastAsia="zh-CN"/>
              </w:rPr>
              <w:t>师：回顾今天的学习过程，你有什么收获？和你的同桌说说你的收获。</w:t>
            </w:r>
          </w:p>
          <w:p>
            <w:pPr>
              <w:adjustRightInd w:val="0"/>
              <w:snapToGrid w:val="0"/>
              <w:spacing w:line="320" w:lineRule="exact"/>
              <w:rPr>
                <w:rFonts w:hint="default" w:ascii="宋体" w:hAnsi="宋体" w:eastAsia="宋体"/>
                <w:szCs w:val="21"/>
                <w:lang w:val="en-US" w:eastAsia="zh-CN"/>
              </w:rPr>
            </w:pPr>
          </w:p>
          <w:p>
            <w:pPr>
              <w:adjustRightInd w:val="0"/>
              <w:snapToGrid w:val="0"/>
              <w:spacing w:line="320" w:lineRule="exact"/>
              <w:rPr>
                <w:rFonts w:hint="default" w:ascii="宋体" w:hAnsi="宋体" w:eastAsia="宋体"/>
                <w:szCs w:val="21"/>
                <w:lang w:val="en-US" w:eastAsia="zh-CN"/>
              </w:rPr>
            </w:pPr>
          </w:p>
          <w:p>
            <w:pPr>
              <w:adjustRightInd w:val="0"/>
              <w:snapToGrid w:val="0"/>
              <w:spacing w:line="320" w:lineRule="exact"/>
              <w:rPr>
                <w:rFonts w:hint="eastAsia"/>
                <w:lang w:val="en-US" w:eastAsia="zh-CN"/>
              </w:rPr>
            </w:pPr>
            <w:r>
              <w:rPr>
                <w:rFonts w:hint="eastAsia"/>
                <w:lang w:val="en-US" w:eastAsia="zh-CN"/>
              </w:rPr>
              <w:t>师：小数乘小数的方法可以用在小数乘整数上吗？</w:t>
            </w:r>
          </w:p>
          <w:p>
            <w:pPr>
              <w:adjustRightInd w:val="0"/>
              <w:snapToGrid w:val="0"/>
              <w:spacing w:line="320" w:lineRule="exact"/>
              <w:rPr>
                <w:rFonts w:hint="eastAsia"/>
                <w:lang w:val="en-US" w:eastAsia="zh-CN"/>
              </w:rPr>
            </w:pPr>
          </w:p>
          <w:p>
            <w:pPr>
              <w:adjustRightInd w:val="0"/>
              <w:snapToGrid w:val="0"/>
              <w:spacing w:line="320" w:lineRule="exact"/>
              <w:rPr>
                <w:rFonts w:hint="eastAsia"/>
                <w:lang w:val="en-US" w:eastAsia="zh-CN"/>
              </w:rPr>
            </w:pPr>
          </w:p>
          <w:p>
            <w:pPr>
              <w:adjustRightInd w:val="0"/>
              <w:snapToGrid w:val="0"/>
              <w:spacing w:line="320" w:lineRule="exact"/>
              <w:rPr>
                <w:rFonts w:hint="eastAsia"/>
                <w:lang w:val="en-US" w:eastAsia="zh-CN"/>
              </w:rPr>
            </w:pPr>
          </w:p>
          <w:p>
            <w:pPr>
              <w:adjustRightInd w:val="0"/>
              <w:snapToGrid w:val="0"/>
              <w:spacing w:line="320" w:lineRule="exact"/>
              <w:rPr>
                <w:rFonts w:hint="default"/>
                <w:lang w:val="en-US" w:eastAsia="zh-CN"/>
              </w:rPr>
            </w:pPr>
            <w:r>
              <w:rPr>
                <w:rFonts w:hint="eastAsia"/>
                <w:lang w:val="en-US" w:eastAsia="zh-CN"/>
              </w:rPr>
              <w:t>师：我们学习数学呀，不能只盯着我们现在学的内容，你想一想，我们从什么时候开始接触乘法竖式的呢？</w:t>
            </w:r>
          </w:p>
        </w:tc>
        <w:tc>
          <w:tcPr>
            <w:tcW w:w="2340" w:type="dxa"/>
            <w:gridSpan w:val="3"/>
          </w:tcPr>
          <w:p>
            <w:pPr>
              <w:adjustRightInd w:val="0"/>
              <w:snapToGrid w:val="0"/>
              <w:rPr>
                <w:rFonts w:hint="eastAsia" w:ascii="宋体" w:hAnsi="宋体"/>
                <w:szCs w:val="21"/>
                <w:lang w:val="en-US" w:eastAsia="zh-CN"/>
              </w:rPr>
            </w:pPr>
          </w:p>
          <w:p>
            <w:pPr>
              <w:adjustRightInd w:val="0"/>
              <w:snapToGrid w:val="0"/>
              <w:rPr>
                <w:rFonts w:hint="default" w:ascii="宋体" w:hAnsi="宋体"/>
                <w:szCs w:val="21"/>
                <w:lang w:val="en-US" w:eastAsia="zh-CN"/>
              </w:rPr>
            </w:pPr>
            <w:r>
              <w:rPr>
                <w:rFonts w:hint="eastAsia" w:ascii="宋体" w:hAnsi="宋体"/>
                <w:szCs w:val="21"/>
                <w:lang w:val="en-US" w:eastAsia="zh-CN"/>
              </w:rPr>
              <w:t>同桌交流</w:t>
            </w: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eastAsia" w:ascii="宋体" w:hAnsi="宋体"/>
                <w:szCs w:val="21"/>
                <w:lang w:val="en-US" w:eastAsia="zh-CN"/>
              </w:rPr>
            </w:pPr>
          </w:p>
          <w:p>
            <w:pPr>
              <w:adjustRightInd w:val="0"/>
              <w:snapToGrid w:val="0"/>
              <w:rPr>
                <w:rFonts w:hint="default" w:ascii="宋体" w:hAnsi="宋体"/>
                <w:szCs w:val="21"/>
                <w:lang w:val="en-US" w:eastAsia="zh-CN"/>
              </w:rPr>
            </w:pPr>
            <w:r>
              <w:rPr>
                <w:rFonts w:hint="eastAsia" w:ascii="宋体" w:hAnsi="宋体"/>
                <w:szCs w:val="21"/>
                <w:lang w:val="en-US" w:eastAsia="zh-CN"/>
              </w:rPr>
              <w:t>独立思考</w:t>
            </w:r>
          </w:p>
          <w:p>
            <w:pPr>
              <w:adjustRightInd w:val="0"/>
              <w:snapToGrid w:val="0"/>
              <w:rPr>
                <w:rFonts w:hint="eastAsia" w:ascii="宋体" w:hAnsi="宋体"/>
                <w:szCs w:val="21"/>
                <w:lang w:val="en-US" w:eastAsia="zh-CN"/>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default" w:ascii="宋体" w:hAnsi="宋体" w:eastAsia="宋体"/>
                <w:szCs w:val="21"/>
                <w:lang w:val="en-US" w:eastAsia="zh-CN"/>
              </w:rPr>
            </w:pPr>
            <w:r>
              <w:rPr>
                <w:rFonts w:hint="eastAsia" w:ascii="宋体" w:hAnsi="宋体"/>
                <w:szCs w:val="21"/>
                <w:lang w:val="en-US" w:eastAsia="zh-CN"/>
              </w:rPr>
              <w:t>同桌交流</w:t>
            </w:r>
          </w:p>
        </w:tc>
        <w:tc>
          <w:tcPr>
            <w:tcW w:w="3127" w:type="dxa"/>
            <w:gridSpan w:val="2"/>
          </w:tcPr>
          <w:p>
            <w:pPr>
              <w:rPr>
                <w:rFonts w:hint="eastAsia" w:asciiTheme="minorEastAsia" w:hAnsiTheme="minorEastAsia"/>
                <w:sz w:val="24"/>
                <w:szCs w:val="24"/>
                <w:lang w:val="en-US" w:eastAsia="zh-CN"/>
              </w:rPr>
            </w:pPr>
          </w:p>
          <w:p>
            <w:pP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全班交流</w:t>
            </w: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指名交流</w:t>
            </w:r>
          </w:p>
          <w:p>
            <w:pP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总结算法</w:t>
            </w: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adjustRightInd w:val="0"/>
              <w:snapToGrid w:val="0"/>
              <w:spacing w:line="400" w:lineRule="exact"/>
              <w:rPr>
                <w:rFonts w:hint="eastAsia" w:ascii="宋体" w:hAnsi="宋体"/>
                <w:szCs w:val="21"/>
                <w:lang w:val="en-US" w:eastAsia="zh-CN"/>
              </w:rPr>
            </w:pPr>
            <w:r>
              <w:rPr>
                <w:rFonts w:hint="eastAsia" w:ascii="宋体" w:hAnsi="宋体"/>
                <w:szCs w:val="21"/>
                <w:lang w:val="en-US" w:eastAsia="zh-CN"/>
              </w:rPr>
              <w:t>全班交流</w:t>
            </w:r>
          </w:p>
          <w:p>
            <w:pPr>
              <w:numPr>
                <w:ilvl w:val="0"/>
                <w:numId w:val="0"/>
              </w:numPr>
              <w:ind w:leftChars="0"/>
              <w:rPr>
                <w:rFonts w:hint="default"/>
                <w:lang w:val="en-US" w:eastAsia="zh-CN"/>
              </w:rPr>
            </w:pPr>
            <w:r>
              <w:rPr>
                <w:rFonts w:hint="eastAsia"/>
                <w:lang w:val="en-US" w:eastAsia="zh-CN"/>
              </w:rPr>
              <w:t>师：看来知识都是有联系的，需要我们好好学习的呢。</w:t>
            </w:r>
          </w:p>
          <w:p>
            <w:pPr>
              <w:adjustRightInd w:val="0"/>
              <w:snapToGrid w:val="0"/>
              <w:spacing w:line="400" w:lineRule="exact"/>
              <w:rPr>
                <w:rFonts w:hint="default" w:ascii="宋体" w:hAnsi="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1" w:hRule="atLeast"/>
        </w:trPr>
        <w:tc>
          <w:tcPr>
            <w:tcW w:w="828" w:type="dxa"/>
            <w:gridSpan w:val="2"/>
            <w:vAlign w:val="center"/>
          </w:tcPr>
          <w:p>
            <w:pPr>
              <w:jc w:val="center"/>
              <w:rPr>
                <w:rFonts w:hint="eastAsia"/>
                <w:szCs w:val="21"/>
              </w:rPr>
            </w:pPr>
            <w:r>
              <w:rPr>
                <w:rFonts w:hint="eastAsia"/>
                <w:szCs w:val="21"/>
              </w:rPr>
              <w:t>板书</w:t>
            </w:r>
          </w:p>
          <w:p>
            <w:pPr>
              <w:jc w:val="center"/>
              <w:rPr>
                <w:rFonts w:hint="eastAsia"/>
                <w:szCs w:val="21"/>
              </w:rPr>
            </w:pPr>
            <w:r>
              <w:rPr>
                <w:rFonts w:hint="eastAsia"/>
                <w:szCs w:val="21"/>
              </w:rPr>
              <w:t>设计</w:t>
            </w:r>
          </w:p>
        </w:tc>
        <w:tc>
          <w:tcPr>
            <w:tcW w:w="9067" w:type="dxa"/>
            <w:gridSpan w:val="6"/>
          </w:tcPr>
          <w:p>
            <w:pPr>
              <w:ind w:firstLine="3520" w:firstLineChars="1100"/>
              <w:jc w:val="left"/>
              <w:rPr>
                <w:rFonts w:hint="eastAsia" w:ascii="宋体" w:hAnsi="宋体"/>
                <w:sz w:val="28"/>
                <w:szCs w:val="28"/>
                <w:lang w:val="en-US" w:eastAsia="zh-CN"/>
              </w:rPr>
            </w:pPr>
            <w:r>
              <w:rPr>
                <w:rFonts w:hint="eastAsia" w:ascii="宋体" w:hAnsi="宋体"/>
                <w:sz w:val="32"/>
                <w:szCs w:val="32"/>
                <w:lang w:val="en-US" w:eastAsia="zh-CN"/>
              </w:rPr>
              <w:t>小数乘小数</w:t>
            </w:r>
            <w:r>
              <w:rPr>
                <w:rFonts w:hint="eastAsia" w:ascii="宋体" w:hAnsi="宋体"/>
                <w:sz w:val="28"/>
                <w:szCs w:val="28"/>
                <w:lang w:val="en-US" w:eastAsia="zh-CN"/>
              </w:rPr>
              <w:t xml:space="preserve">       </w:t>
            </w:r>
          </w:p>
          <w:p>
            <w:pPr>
              <w:ind w:firstLine="3092" w:firstLineChars="1100"/>
              <w:jc w:val="left"/>
              <w:rPr>
                <w:rFonts w:hint="default" w:ascii="宋体" w:hAnsi="宋体"/>
                <w:b/>
                <w:bCs/>
                <w:sz w:val="28"/>
                <w:szCs w:val="28"/>
                <w:lang w:val="en-US" w:eastAsia="zh-CN"/>
              </w:rPr>
            </w:pPr>
            <w:r>
              <w:rPr>
                <w:rFonts w:hint="eastAsia" w:ascii="宋体" w:hAnsi="宋体"/>
                <w:b/>
                <w:bCs/>
                <w:sz w:val="28"/>
                <w:szCs w:val="28"/>
                <w:lang w:val="en-US" w:eastAsia="zh-CN"/>
              </w:rPr>
              <w:t>3.8×3.2=12.16（平方米）</w:t>
            </w:r>
          </w:p>
          <w:p>
            <w:pPr>
              <w:ind w:firstLine="420" w:firstLineChars="200"/>
              <w:rPr>
                <w:rFonts w:hint="default" w:ascii="宋体" w:hAnsi="宋体"/>
                <w:szCs w:val="21"/>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415925</wp:posOffset>
                      </wp:positionH>
                      <wp:positionV relativeFrom="paragraph">
                        <wp:posOffset>1127125</wp:posOffset>
                      </wp:positionV>
                      <wp:extent cx="967740" cy="3124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967740" cy="31242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1216个0.01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5pt;margin-top:88.75pt;height:24.6pt;width:76.2pt;z-index:251665408;mso-width-relative:page;mso-height-relative:page;" filled="f" stroked="f" coordsize="21600,21600" o:gfxdata="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Xr+ny2gAAAAoBAAAPAAAAAAAAAAEAIAAAACIAAABkcnMvZG93bnJl&#10;di54bWxQSwECFAAUAAAACACHTuJA4BCKjqYCAABNBQAADgAAAAAAAAABACAAAAApAQAAZHJzL2Uy&#10;b0RvYy54bWxQSwUGAAAAAAYABgBZAQAAQQYAAAAA&#10;">
                      <v:fill on="f" focussize="0,0"/>
                      <v:stroke on="f" weight="0.5pt"/>
                      <v:imagedata o:title=""/>
                      <o:lock v:ext="edit" aspectratio="f"/>
                      <v:textbox>
                        <w:txbxContent>
                          <w:p>
                            <w:pPr>
                              <w:rPr>
                                <w:rFonts w:hint="default" w:eastAsia="宋体"/>
                                <w:lang w:val="en-US" w:eastAsia="zh-CN"/>
                              </w:rPr>
                            </w:pPr>
                            <w:r>
                              <w:rPr>
                                <w:rFonts w:hint="eastAsia"/>
                                <w:lang w:val="en-US" w:eastAsia="zh-CN"/>
                              </w:rPr>
                              <w:t>1216个0.01</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415925</wp:posOffset>
                      </wp:positionH>
                      <wp:positionV relativeFrom="paragraph">
                        <wp:posOffset>487045</wp:posOffset>
                      </wp:positionV>
                      <wp:extent cx="800100" cy="3124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00100" cy="31242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32个0.1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5pt;margin-top:38.35pt;height:24.6pt;width:63pt;z-index:251664384;mso-width-relative:page;mso-height-relative:page;" filled="f" stroked="f" coordsize="21600,21600" o:gfxdata="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4/DmfaAAAACQEAAA8AAAAAAAAAAQAgAAAAIgAAAGRycy9kb3ducmV2&#10;LnhtbFBLAQIUABQAAAAIAIdO4kAvOKQDpQIAAE0FAAAOAAAAAAAAAAEAIAAAACkBAABkcnMvZTJv&#10;RG9jLnhtbFBLBQYAAAAABgAGAFkBAABABgAAAAA=&#10;">
                      <v:fill on="f" focussize="0,0"/>
                      <v:stroke on="f" weight="0.5pt"/>
                      <v:imagedata o:title=""/>
                      <o:lock v:ext="edit" aspectratio="f"/>
                      <v:textbox>
                        <w:txbxContent>
                          <w:p>
                            <w:pPr>
                              <w:rPr>
                                <w:rFonts w:hint="default" w:eastAsia="宋体"/>
                                <w:lang w:val="en-US" w:eastAsia="zh-CN"/>
                              </w:rPr>
                            </w:pPr>
                            <w:r>
                              <w:rPr>
                                <w:rFonts w:hint="eastAsia"/>
                                <w:lang w:val="en-US" w:eastAsia="zh-CN"/>
                              </w:rPr>
                              <w:t>32个0.1</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408305</wp:posOffset>
                      </wp:positionH>
                      <wp:positionV relativeFrom="paragraph">
                        <wp:posOffset>167005</wp:posOffset>
                      </wp:positionV>
                      <wp:extent cx="800100" cy="312420"/>
                      <wp:effectExtent l="0" t="0" r="0" b="0"/>
                      <wp:wrapNone/>
                      <wp:docPr id="7" name="文本框 7"/>
                      <wp:cNvGraphicFramePr/>
                      <a:graphic xmlns:a="http://schemas.openxmlformats.org/drawingml/2006/main">
                        <a:graphicData uri="http://schemas.microsoft.com/office/word/2010/wordprocessingShape">
                          <wps:wsp>
                            <wps:cNvSpPr txBox="1"/>
                            <wps:spPr>
                              <a:xfrm>
                                <a:off x="5551805" y="5980430"/>
                                <a:ext cx="800100" cy="31242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38个0.1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13.15pt;height:24.6pt;width:63pt;z-index:251663360;mso-width-relative:page;mso-height-relative:page;" filled="f" stroked="f" coordsize="21600,21600" o:gfxdata="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&#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Q/VjY2QAAAAgBAAAPAAAAAAAAAAEAIAAAACIAAABk&#10;cnMvZG93bnJldi54bWxQSwECFAAUAAAACACHTuJAvUcKvrACAABZBQAADgAAAAAAAAABACAAAAAo&#10;AQAAZHJzL2Uyb0RvYy54bWxQSwUGAAAAAAYABgBZAQAASgYAAAAA&#10;">
                      <v:fill on="f" focussize="0,0"/>
                      <v:stroke on="f" weight="0.5pt"/>
                      <v:imagedata o:title=""/>
                      <o:lock v:ext="edit" aspectratio="f"/>
                      <v:textbox>
                        <w:txbxContent>
                          <w:p>
                            <w:pPr>
                              <w:rPr>
                                <w:rFonts w:hint="default" w:eastAsia="宋体"/>
                                <w:lang w:val="en-US" w:eastAsia="zh-CN"/>
                              </w:rPr>
                            </w:pPr>
                            <w:r>
                              <w:rPr>
                                <w:rFonts w:hint="eastAsia"/>
                                <w:lang w:val="en-US" w:eastAsia="zh-CN"/>
                              </w:rPr>
                              <w:t>38个0.1</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-178435</wp:posOffset>
                      </wp:positionH>
                      <wp:positionV relativeFrom="paragraph">
                        <wp:posOffset>624205</wp:posOffset>
                      </wp:positionV>
                      <wp:extent cx="525780" cy="7620"/>
                      <wp:effectExtent l="0" t="13970" r="7620" b="24130"/>
                      <wp:wrapNone/>
                      <wp:docPr id="3" name="直接连接符 3"/>
                      <wp:cNvGraphicFramePr/>
                      <a:graphic xmlns:a="http://schemas.openxmlformats.org/drawingml/2006/main">
                        <a:graphicData uri="http://schemas.microsoft.com/office/word/2010/wordprocessingShape">
                          <wps:wsp>
                            <wps:cNvCnPr/>
                            <wps:spPr>
                              <a:xfrm flipV="1">
                                <a:off x="0" y="0"/>
                                <a:ext cx="525780" cy="762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05pt;margin-top:49.15pt;height:0.6pt;width:41.4pt;z-index:251661312;mso-width-relative:page;mso-height-relative:page;" filled="f" stroked="t" coordsize="21600,21600" o:gfxdata="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1buc1wAA&#10;AAgBAAAPAAAAAAAAAAEAIAAAACIAAABkcnMvZG93bnJldi54bWxQSwECFAAUAAAACACHTuJA9yQt&#10;aOYBAACoAwAADgAAAAAAAAABACAAAAAmAQAAZHJzL2Uyb0RvYy54bWxQSwUGAAAAAAYABgBZAQAA&#10;fgUAAAAA&#10;">
                      <v:fill on="f" focussize="0,0"/>
                      <v:stroke weight="2.25pt" color="#000000 [3213]" joinstyle="round" dashstyle="1 1"/>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-140335</wp:posOffset>
                      </wp:positionH>
                      <wp:positionV relativeFrom="paragraph">
                        <wp:posOffset>1287145</wp:posOffset>
                      </wp:positionV>
                      <wp:extent cx="525780" cy="7620"/>
                      <wp:effectExtent l="0" t="13970" r="7620" b="24130"/>
                      <wp:wrapNone/>
                      <wp:docPr id="6" name="直接连接符 6"/>
                      <wp:cNvGraphicFramePr/>
                      <a:graphic xmlns:a="http://schemas.openxmlformats.org/drawingml/2006/main">
                        <a:graphicData uri="http://schemas.microsoft.com/office/word/2010/wordprocessingShape">
                          <wps:wsp>
                            <wps:cNvCnPr/>
                            <wps:spPr>
                              <a:xfrm flipV="1">
                                <a:off x="0" y="0"/>
                                <a:ext cx="525780" cy="762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05pt;margin-top:101.35pt;height:0.6pt;width:41.4pt;z-index:251662336;mso-width-relative:page;mso-height-relative:page;" filled="f" stroked="t" coordsize="21600,21600" o:gfxdata="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NvvxDXAAAA&#10;CgEAAA8AAAAAAAAAAQAgAAAAIgAAAGRycy9kb3ducmV2LnhtbFBLAQIUABQAAAAIAIdO4kCdiWiu&#10;5QEAAKgDAAAOAAAAAAAAAAEAIAAAACYBAABkcnMvZTJvRG9jLnhtbFBLBQYAAAAABgAGAFkBAAB9&#10;BQAAAAA=&#10;">
                      <v:fill on="f" focussize="0,0"/>
                      <v:stroke weight="2.25pt" color="#000000 [3213]" joinstyle="round" dashstyle="1 1"/>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-186055</wp:posOffset>
                      </wp:positionH>
                      <wp:positionV relativeFrom="paragraph">
                        <wp:posOffset>296545</wp:posOffset>
                      </wp:positionV>
                      <wp:extent cx="525780" cy="7620"/>
                      <wp:effectExtent l="0" t="13970" r="7620" b="24130"/>
                      <wp:wrapNone/>
                      <wp:docPr id="2" name="直接连接符 2"/>
                      <wp:cNvGraphicFramePr/>
                      <a:graphic xmlns:a="http://schemas.openxmlformats.org/drawingml/2006/main">
                        <a:graphicData uri="http://schemas.microsoft.com/office/word/2010/wordprocessingShape">
                          <wps:wsp>
                            <wps:cNvCnPr/>
                            <wps:spPr>
                              <a:xfrm flipV="1">
                                <a:off x="4957445" y="6109970"/>
                                <a:ext cx="525780" cy="7620"/>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65pt;margin-top:23.35pt;height:0.6pt;width:41.4pt;z-index:251660288;mso-width-relative:page;mso-height-relative:page;" filled="f" stroked="t" coordsize="21600,21600" o:gfxdata="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6bqz1wAAAAgBAAAPAAAAAAAAAAEAIAAAACIAAABkcnMvZG93bnJldi54bWxQSwECFAAU&#10;AAAACACHTuJAbJvjxfIBAAC0AwAADgAAAAAAAAABACAAAAAmAQAAZHJzL2Uyb0RvYy54bWxQSwUG&#10;AAAAAAYABgBZAQAAigUAAAAA&#10;">
                      <v:fill on="f" focussize="0,0"/>
                      <v:stroke weight="2.25pt" color="#000000 [3213]" joinstyle="round" dashstyle="1 1"/>
                      <v:imagedata o:title=""/>
                      <o:lock v:ext="edit" aspectratio="f"/>
                    </v:line>
                  </w:pict>
                </mc:Fallback>
              </mc:AlternateContent>
            </w:r>
            <w:r>
              <w:drawing>
                <wp:anchor distT="0" distB="0" distL="114300" distR="114300" simplePos="0" relativeHeight="251659264" behindDoc="0" locked="0" layoutInCell="1" allowOverlap="1">
                  <wp:simplePos x="0" y="0"/>
                  <wp:positionH relativeFrom="column">
                    <wp:posOffset>369570</wp:posOffset>
                  </wp:positionH>
                  <wp:positionV relativeFrom="paragraph">
                    <wp:posOffset>22860</wp:posOffset>
                  </wp:positionV>
                  <wp:extent cx="3399155" cy="1863725"/>
                  <wp:effectExtent l="0" t="0" r="14605" b="1079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399155" cy="1863725"/>
                          </a:xfrm>
                          <a:prstGeom prst="rect">
                            <a:avLst/>
                          </a:prstGeom>
                          <a:noFill/>
                          <a:ln>
                            <a:noFill/>
                          </a:ln>
                        </pic:spPr>
                      </pic:pic>
                    </a:graphicData>
                  </a:graphic>
                </wp:anchor>
              </w:drawing>
            </w:r>
            <w:r>
              <w:rPr>
                <w:rFonts w:hint="eastAsia" w:ascii="宋体" w:hAnsi="宋体"/>
                <w:sz w:val="28"/>
                <w:szCs w:val="2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1" w:hRule="atLeast"/>
        </w:trPr>
        <w:tc>
          <w:tcPr>
            <w:tcW w:w="828" w:type="dxa"/>
            <w:gridSpan w:val="2"/>
            <w:vAlign w:val="center"/>
          </w:tcPr>
          <w:p>
            <w:pPr>
              <w:jc w:val="center"/>
              <w:rPr>
                <w:rFonts w:hint="eastAsia"/>
                <w:szCs w:val="21"/>
              </w:rPr>
            </w:pPr>
            <w:r>
              <w:rPr>
                <w:rFonts w:hint="eastAsia"/>
                <w:szCs w:val="21"/>
              </w:rPr>
              <w:t>家庭作业设计</w:t>
            </w:r>
          </w:p>
        </w:tc>
        <w:tc>
          <w:tcPr>
            <w:tcW w:w="9067" w:type="dxa"/>
            <w:gridSpan w:val="6"/>
          </w:tcPr>
          <w:p>
            <w:pPr>
              <w:rPr>
                <w:rFonts w:hint="eastAsia" w:ascii="宋体" w:hAnsi="宋体"/>
                <w:szCs w:val="21"/>
              </w:rPr>
            </w:pPr>
          </w:p>
        </w:tc>
      </w:tr>
    </w:tbl>
    <w:p>
      <w:pPr>
        <w:tabs>
          <w:tab w:val="center" w:pos="4819"/>
          <w:tab w:val="left" w:pos="7620"/>
        </w:tabs>
        <w:rPr>
          <w:rFonts w:hint="eastAsia" w:ascii="黑体" w:eastAsia="黑体"/>
          <w:szCs w:val="21"/>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600000000000000"/>
    <w:charset w:val="86"/>
    <w:family w:val="auto"/>
    <w:pitch w:val="default"/>
    <w:sig w:usb0="00000000" w:usb1="00000000" w:usb2="00000012" w:usb3="00000000" w:csb0="00160001" w:csb1="00000000"/>
  </w:font>
  <w:font w:name="方正姚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3AFB5"/>
    <w:multiLevelType w:val="singleLevel"/>
    <w:tmpl w:val="EC13AFB5"/>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singleLevel"/>
    <w:tmpl w:val="00000001"/>
    <w:lvl w:ilvl="0" w:tentative="0">
      <w:start w:val="1"/>
      <w:numFmt w:val="chineseCounting"/>
      <w:suff w:val="nothing"/>
      <w:lvlText w:val="%1、"/>
      <w:lvlJc w:val="left"/>
    </w:lvl>
  </w:abstractNum>
  <w:abstractNum w:abstractNumId="3">
    <w:nsid w:val="00000003"/>
    <w:multiLevelType w:val="singleLevel"/>
    <w:tmpl w:val="00000003"/>
    <w:lvl w:ilvl="0" w:tentative="0">
      <w:start w:val="2"/>
      <w:numFmt w:val="chineseCounting"/>
      <w:suff w:val="nothing"/>
      <w:lvlText w:val="%1、"/>
      <w:lvlJc w:val="left"/>
    </w:lvl>
  </w:abstractNum>
  <w:abstractNum w:abstractNumId="4">
    <w:nsid w:val="2581EA40"/>
    <w:multiLevelType w:val="singleLevel"/>
    <w:tmpl w:val="2581EA40"/>
    <w:lvl w:ilvl="0" w:tentative="0">
      <w:start w:val="2"/>
      <w:numFmt w:val="decimal"/>
      <w:lvlText w:val="%1."/>
      <w:lvlJc w:val="left"/>
      <w:pPr>
        <w:tabs>
          <w:tab w:val="left" w:pos="312"/>
        </w:tabs>
      </w:pPr>
    </w:lvl>
  </w:abstractNum>
  <w:abstractNum w:abstractNumId="5">
    <w:nsid w:val="6A4FAC64"/>
    <w:multiLevelType w:val="singleLevel"/>
    <w:tmpl w:val="6A4FAC64"/>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jFmMGJhNjE0NGU1MDcxOGRiNDlkNTI3ZDlkMDEifQ=="/>
  </w:docVars>
  <w:rsids>
    <w:rsidRoot w:val="00527E90"/>
    <w:rsid w:val="00023335"/>
    <w:rsid w:val="000F5152"/>
    <w:rsid w:val="0013529B"/>
    <w:rsid w:val="001B455E"/>
    <w:rsid w:val="001C7DD4"/>
    <w:rsid w:val="001D0E95"/>
    <w:rsid w:val="00336E1E"/>
    <w:rsid w:val="00370D07"/>
    <w:rsid w:val="00432CF2"/>
    <w:rsid w:val="00527E90"/>
    <w:rsid w:val="005A6AB2"/>
    <w:rsid w:val="006B5535"/>
    <w:rsid w:val="007261CF"/>
    <w:rsid w:val="007E31BF"/>
    <w:rsid w:val="007F7F9B"/>
    <w:rsid w:val="008C4533"/>
    <w:rsid w:val="008D4736"/>
    <w:rsid w:val="008E4C58"/>
    <w:rsid w:val="00950B3D"/>
    <w:rsid w:val="009E2981"/>
    <w:rsid w:val="00A90B01"/>
    <w:rsid w:val="00B642C4"/>
    <w:rsid w:val="00F4650A"/>
    <w:rsid w:val="00FE0E59"/>
    <w:rsid w:val="00FE49A0"/>
    <w:rsid w:val="04A96457"/>
    <w:rsid w:val="285443B9"/>
    <w:rsid w:val="3F901C7E"/>
    <w:rsid w:val="42FB7F29"/>
    <w:rsid w:val="56F73212"/>
    <w:rsid w:val="5DF46B63"/>
    <w:rsid w:val="64D5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1823</Words>
  <Characters>1825</Characters>
  <Lines>1</Lines>
  <Paragraphs>1</Paragraphs>
  <TotalTime>1</TotalTime>
  <ScaleCrop>false</ScaleCrop>
  <LinksUpToDate>false</LinksUpToDate>
  <CharactersWithSpaces>1880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2022-03-01T01:57:00Z</dcterms:created>
  <dc:creator>asus</dc:creator>
  <cp:lastModifiedBy>-浮生若梦。</cp:lastModifiedBy>
  <dcterms:modified xsi:type="dcterms:W3CDTF">2022-10-27T08:33:34Z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6F8BB8183ED14D2CB20DF954AD69B432</vt:lpwstr>
  </property>
</Properties>
</file>