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10.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2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5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二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center"/>
        <w:textAlignment w:val="auto"/>
        <w:rPr>
          <w:rFonts w:hint="default" w:ascii="楷体" w:hAnsi="楷体" w:eastAsia="楷体" w:cs="Times New Roman"/>
          <w:color w:val="auto"/>
          <w:sz w:val="28"/>
          <w:szCs w:val="28"/>
          <w:u w:val="none"/>
          <w:lang w:eastAsia="zh-Hans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81" w:tblpY="90"/>
        <w:tblOverlap w:val="never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380"/>
        <w:gridCol w:w="145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好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吃完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 w:eastAsia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：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一般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未吃完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未睡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今日食谱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：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鱼香肉丝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、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黄瓜炒木耳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、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紫菜鸡蛋汤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</w:t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92D50FB3DF84D596AC9F743629F63094.jpg92D50FB3DF84D596AC9F743629F63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92D50FB3DF84D596AC9F743629F63094.jpg92D50FB3DF84D596AC9F743629F6309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469E79BE99199FFB6F01BA548A6F3E2E.jpg469E79BE99199FFB6F01BA548A6F3E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469E79BE99199FFB6F01BA548A6F3E2E.jpg469E79BE99199FFB6F01BA548A6F3E2E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B820BFAAB660530375E018B010755F52.jpgB820BFAAB660530375E018B010755F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B820BFAAB660530375E018B010755F52.jpgB820BFAAB660530375E018B010755F5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手工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Hans"/>
        </w:rPr>
        <w:t>我的小书签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今天我们上午了解了</w:t>
      </w:r>
      <w:r>
        <w:rPr>
          <w:rFonts w:hint="default" w:ascii="Helvetica" w:hAnsi="Helvetica" w:cs="Helvetica"/>
          <w:color w:val="auto"/>
          <w:lang w:eastAsia="zh-Hans"/>
        </w:rPr>
        <w:t xml:space="preserve"> </w:t>
      </w:r>
      <w:r>
        <w:rPr>
          <w:rFonts w:hint="eastAsia" w:ascii="Helvetica" w:hAnsi="Helvetica" w:cs="Helvetica"/>
          <w:color w:val="auto"/>
          <w:lang w:val="en-US" w:eastAsia="zh-Hans"/>
        </w:rPr>
        <w:t>图书的秘密后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进行了手工制作</w:t>
      </w:r>
      <w:r>
        <w:rPr>
          <w:rFonts w:hint="default" w:ascii="Helvetica" w:hAnsi="Helvetica" w:cs="Helvetica"/>
          <w:color w:val="auto"/>
          <w:lang w:eastAsia="zh-Hans"/>
        </w:rPr>
        <w:t>《</w:t>
      </w:r>
      <w:r>
        <w:rPr>
          <w:rFonts w:hint="eastAsia" w:ascii="Helvetica" w:hAnsi="Helvetica" w:cs="Helvetica"/>
          <w:color w:val="auto"/>
          <w:lang w:val="en-US" w:eastAsia="zh-Hans"/>
        </w:rPr>
        <w:t>我的小书签</w:t>
      </w:r>
      <w:r>
        <w:rPr>
          <w:rFonts w:hint="default" w:ascii="Helvetica" w:hAnsi="Helvetica" w:cs="Helvetica"/>
          <w:color w:val="auto"/>
          <w:lang w:eastAsia="zh-Hans"/>
        </w:rPr>
        <w:t>》，</w:t>
      </w:r>
      <w:r>
        <w:rPr>
          <w:rFonts w:hint="eastAsia" w:ascii="Helvetica" w:hAnsi="Helvetica" w:cs="Helvetica"/>
          <w:color w:val="auto"/>
          <w:lang w:val="en-US" w:eastAsia="zh-Hans"/>
        </w:rPr>
        <w:t>先将书签打开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再将干花放入书签后用绳子穿出去后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打好结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漂亮的小花书签就做好啦</w:t>
      </w:r>
      <w:r>
        <w:rPr>
          <w:rFonts w:hint="default" w:ascii="Helvetica" w:hAnsi="Helvetica" w:cs="Helvetica"/>
          <w:color w:val="auto"/>
          <w:lang w:eastAsia="zh-Hans"/>
        </w:rPr>
        <w:t>！</w:t>
      </w: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</w:t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800-2.jpeg80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800-2.jpeg800-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800-2的副本.jpeg800-2的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800-2的副本.jpeg800-2的副本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18970" cy="1440180"/>
            <wp:effectExtent l="0" t="0" r="11430" b="7620"/>
            <wp:docPr id="16" name="图片 16" descr="/Users/zhangjie/Desktop/800-2的副本2.jpeg800-2的副本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zhangjie/Desktop/800-2的副本2.jpeg800-2的副本2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</w:rPr>
      </w:pP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</w:t>
      </w:r>
      <w:r>
        <w:rPr>
          <w:rFonts w:hint="default" w:ascii="Helvetica" w:hAnsi="Helvetica" w:cs="Helvetica"/>
        </w:rPr>
        <w:drawing>
          <wp:inline distT="0" distB="0" distL="114300" distR="114300">
            <wp:extent cx="1918970" cy="1440180"/>
            <wp:effectExtent l="0" t="0" r="11430" b="7620"/>
            <wp:docPr id="17" name="图片 17" descr="/Users/zhangjie/Desktop/800-2的副本3.jpeg800-2的副本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800-2的副本3.jpeg800-2的副本3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18970" cy="1440180"/>
            <wp:effectExtent l="0" t="0" r="11430" b="7620"/>
            <wp:docPr id="18" name="图片 18" descr="/Users/zhangjie/Desktop/800-2的副本4.jpeg800-2的副本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800-2的副本4.jpeg800-2的副本4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800-2的副本5.jpeg800-2的副本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800-2的副本5.jpeg800-2的副本5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pStyle w:val="3"/>
        <w:spacing w:beforeAutospacing="0" w:after="0" w:afterAutospacing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left="720" w:hanging="720" w:hangingChars="30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   </w:t>
      </w: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Hans" w:bidi="ar-SA"/>
        </w:rPr>
      </w:pPr>
      <w:r>
        <w:rPr>
          <w:rFonts w:hint="eastAsia" w:ascii="Helvetica" w:hAnsi="Helvetica" w:cs="Helvetica"/>
          <w:b w:val="0"/>
          <w:bCs w:val="0"/>
          <w:lang w:val="en-US" w:eastAsia="zh-Hans"/>
        </w:rPr>
        <w:t>1.明天请家长们将制作好的故事盒带来哦</w:t>
      </w:r>
      <w:r>
        <w:rPr>
          <w:rFonts w:hint="default" w:ascii="Helvetica" w:hAnsi="Helvetica" w:cs="Helvetica"/>
          <w:b w:val="0"/>
          <w:bCs w:val="0"/>
          <w:lang w:eastAsia="zh-Hans"/>
        </w:rPr>
        <w:t>！</w:t>
      </w: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       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3600" w:leftChars="1100" w:hanging="960" w:hanging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 w:bidi="ar-S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3600" w:leftChars="1500" w:firstLine="3600" w:firstLineChars="15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E0375"/>
    <w:multiLevelType w:val="singleLevel"/>
    <w:tmpl w:val="9FEE03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NGRiNjVkYzZiMjI5MTllZGExZWFhNTdlMWU4Zjk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0FEDD279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7BF935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1FF514F"/>
    <w:rsid w:val="32052CFD"/>
    <w:rsid w:val="35880941"/>
    <w:rsid w:val="358B03B5"/>
    <w:rsid w:val="36B12E77"/>
    <w:rsid w:val="3A7541A4"/>
    <w:rsid w:val="3AA54EA7"/>
    <w:rsid w:val="3D65451B"/>
    <w:rsid w:val="3DBBEA01"/>
    <w:rsid w:val="3DFE710D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B0B4954"/>
    <w:rsid w:val="4D3208B0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6FEE5F8A"/>
    <w:rsid w:val="70BA2C8E"/>
    <w:rsid w:val="71FB277D"/>
    <w:rsid w:val="72494453"/>
    <w:rsid w:val="765B1E90"/>
    <w:rsid w:val="77BB047E"/>
    <w:rsid w:val="79096DDB"/>
    <w:rsid w:val="7AD36A29"/>
    <w:rsid w:val="7B514A56"/>
    <w:rsid w:val="7B783975"/>
    <w:rsid w:val="7BDB401B"/>
    <w:rsid w:val="7C163367"/>
    <w:rsid w:val="7C9C57DD"/>
    <w:rsid w:val="7CDF3A06"/>
    <w:rsid w:val="7D7F5276"/>
    <w:rsid w:val="7DE76544"/>
    <w:rsid w:val="7E0205C8"/>
    <w:rsid w:val="7E2376A7"/>
    <w:rsid w:val="7E477791"/>
    <w:rsid w:val="7EC04A02"/>
    <w:rsid w:val="7EF70F96"/>
    <w:rsid w:val="7EF9C6FD"/>
    <w:rsid w:val="7FED1750"/>
    <w:rsid w:val="BEEBAF1D"/>
    <w:rsid w:val="D7BC050C"/>
    <w:rsid w:val="E75F4185"/>
    <w:rsid w:val="F3F39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2</TotalTime>
  <ScaleCrop>false</ScaleCrop>
  <LinksUpToDate>false</LinksUpToDate>
  <CharactersWithSpaces>876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2021-09-13T20:49:00Z</dcterms:created>
  <dc:creator>Youny</dc:creator>
  <cp:lastModifiedBy>Spoiled丶</cp:lastModifiedBy>
  <cp:lastPrinted>2022-09-07T00:54:00Z</cp:lastPrinted>
  <dcterms:modified xsi:type="dcterms:W3CDTF">2022-10-26T07:55:40Z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2052-4.6.1.7467</vt:lpwstr>
  </property>
  <property fmtid="{D5CDD505-2E9C-101B-9397-08002B2CF9AE}" pid="6" name="ICV">
    <vt:lpwstr>0C4B559231DF46CF06A35763D8823134</vt:lpwstr>
  </property>
</Properties>
</file>