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前两周活动的开展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，孩子们已经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对秋天有了初步的了解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他们感知到秋天天气逐渐变冷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秋天树叶颜色的多样，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同时</w:t>
            </w:r>
            <w:r>
              <w:rPr>
                <w:rFonts w:hint="eastAsia"/>
                <w:color w:val="000000"/>
                <w:szCs w:val="21"/>
              </w:rPr>
              <w:t>聆听了秋叶的声音，深深的感受到秋天的美。秋天也是个多姿多彩的季节：各种各样颜色的菊花争奇斗艳；美丽的一串红鲜艳欲滴……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通过和孩子们的谈话与日常观察，我们发现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81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知道秋天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会开很多花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54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5%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的孩子知道桂花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但只有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1%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的孩子知道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在秋天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对于一串红认识的孩子更加少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基于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孩子们对于秋天特有的花卉了解的并不多，也没有仔细观察过。因此，我们本周将继续开展主题活动，引导幼儿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认识秋天的花卉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2.运用语言、绘画等方式表现对秋天花卉的认知，加深喜爱秋天美丽色彩的情感。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叶飘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感受秋天落叶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多彩的颜色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树叶捉迷藏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故事《龟兔赛跑》图片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树叶比大小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提供树叶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颜料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海绵扑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笔刷等材料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供幼儿进行树叶涂鸦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拓印画等创意游戏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投放秋天农作物、水果、菊花供幼儿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天气转凉，在规定的时间内及时用餐，避免食用冷饭菜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3.能尝试自己穿脱套头衫、挂衣服，愿意自己的事情自己尝试做。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lang w:eastAsia="zh-CN"/>
              </w:rPr>
              <w:t>2</w:t>
            </w:r>
            <w:r>
              <w:rPr>
                <w:rFonts w:hint="eastAsia" w:ascii="宋体" w:hAnsi="宋体" w:cs="宋体"/>
                <w:lang w:val="en-US" w:eastAsia="zh-Hans"/>
              </w:rPr>
              <w:t>.美工区游戏的材料使用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树叶捉迷藏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故事《龟兔赛跑》图片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骨牌接龙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积木宝宝排排队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、《</w:t>
            </w:r>
            <w:r>
              <w:rPr>
                <w:rFonts w:hint="eastAsia" w:ascii="宋体" w:hAnsi="宋体" w:cs="宋体"/>
                <w:lang w:val="en-US" w:eastAsia="zh-Hans"/>
              </w:rPr>
              <w:t>树叶数独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拓印画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树叶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撕贴画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白桦树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秋天的树林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种植大蒜、观察其叶子生长情况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喂海豹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找影子等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7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关注幼儿在活动同伴间的互动情况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科学：美丽的菊花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美术：菊花（棉签画）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社会：花儿好看我不摘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音乐：大树妈妈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语言：秋天的画报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我会穿裤子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安全教育：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咬人的电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2735767"/>
    <w:rsid w:val="343A1CE7"/>
    <w:rsid w:val="359F0CA5"/>
    <w:rsid w:val="36540266"/>
    <w:rsid w:val="37265173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2062869"/>
    <w:rsid w:val="5471739E"/>
    <w:rsid w:val="57D43CE2"/>
    <w:rsid w:val="59CD76A4"/>
    <w:rsid w:val="59CE679A"/>
    <w:rsid w:val="5A4B47A0"/>
    <w:rsid w:val="5D0A5949"/>
    <w:rsid w:val="5E6727C9"/>
    <w:rsid w:val="602C50D8"/>
    <w:rsid w:val="62DC1426"/>
    <w:rsid w:val="664F1433"/>
    <w:rsid w:val="668F7D8F"/>
    <w:rsid w:val="6B4E6A40"/>
    <w:rsid w:val="6B701EFC"/>
    <w:rsid w:val="6BCC3834"/>
    <w:rsid w:val="6DA44F6A"/>
    <w:rsid w:val="6E043E55"/>
    <w:rsid w:val="6FF72833"/>
    <w:rsid w:val="702560E3"/>
    <w:rsid w:val="721A0A58"/>
    <w:rsid w:val="72786355"/>
    <w:rsid w:val="73374382"/>
    <w:rsid w:val="76EC6B38"/>
    <w:rsid w:val="78002BF0"/>
    <w:rsid w:val="7A091010"/>
    <w:rsid w:val="7BDDFD56"/>
    <w:rsid w:val="7CC82109"/>
    <w:rsid w:val="7D7F2C8D"/>
    <w:rsid w:val="7E5125DC"/>
    <w:rsid w:val="7F7DE353"/>
    <w:rsid w:val="7F7E0F83"/>
    <w:rsid w:val="87FD00E8"/>
    <w:rsid w:val="BBBB33D4"/>
    <w:rsid w:val="BF7FD0E6"/>
    <w:rsid w:val="BFFF7DCF"/>
    <w:rsid w:val="DB6EB346"/>
    <w:rsid w:val="DDF7967C"/>
    <w:rsid w:val="DE16FE12"/>
    <w:rsid w:val="EF81553A"/>
    <w:rsid w:val="FF9F1902"/>
    <w:rsid w:val="FFEBD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1190</Words>
  <Characters>1217</Characters>
  <Lines>7</Lines>
  <Paragraphs>2</Paragraphs>
  <TotalTime>6</TotalTime>
  <ScaleCrop>false</ScaleCrop>
  <LinksUpToDate>false</LinksUpToDate>
  <CharactersWithSpaces>1279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2017-10-19T14:01:00Z</dcterms:created>
  <dc:creator>雨林木风</dc:creator>
  <cp:lastModifiedBy>撰冩沵莪哋嬡</cp:lastModifiedBy>
  <cp:lastPrinted>2022-09-01T20:28:00Z</cp:lastPrinted>
  <dcterms:modified xsi:type="dcterms:W3CDTF">2022-10-24T08:05:08Z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3E0A875A604348AA8AFF3055D7C812D8</vt:lpwstr>
  </property>
</Properties>
</file>