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九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24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28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69" w:tblpY="51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139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10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检查审核期中考试复习计划；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2.反馈上周教学常规督查情况。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论文报送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推进禁毒知识竞赛；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在职教职工体检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暑期国家智慧教育平台培训教师信息汇总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真儒体检中心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暑期维修项目审计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10月25日</w:t>
            </w: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健康在一起心理讲座（第8节）；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雕庄医院卫生讲座（第8节）；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2.七23、八14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3.七5、八3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阶梯教室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教室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在职教职工体检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真儒体检中心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固定资产月结账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10月26日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1.九年级部分学生会议（第7节课）；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2.八年级社团活动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校级月度人物评选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真儒体检中心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教资定期注册互审（下午）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食堂常规检查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10月27日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七年级社团活动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“区维稳安保风险隐患排查清单”上报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1.教师个人教学常规自查；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2.期中考试准备工作。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10月份专用室管理检查（第8节课）、CK报警测试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eastAsia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 xml:space="preserve">2022-10-16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53132"/>
    <w:multiLevelType w:val="multilevel"/>
    <w:tmpl w:val="63553132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6355313D"/>
    <w:multiLevelType w:val="multilevel"/>
    <w:tmpl w:val="6355313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63553148"/>
    <w:multiLevelType w:val="multilevel"/>
    <w:tmpl w:val="63553148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63553153"/>
    <w:multiLevelType w:val="multilevel"/>
    <w:tmpl w:val="6355315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6355315E"/>
    <w:multiLevelType w:val="multilevel"/>
    <w:tmpl w:val="6355315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5">
    <w:nsid w:val="63553169"/>
    <w:multiLevelType w:val="multilevel"/>
    <w:tmpl w:val="6355316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6">
    <w:nsid w:val="63553174"/>
    <w:multiLevelType w:val="multilevel"/>
    <w:tmpl w:val="6355317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000000"/>
    <w:rsid w:val="276460F3"/>
    <w:rsid w:val="29DE6D3D"/>
    <w:rsid w:val="472C4F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451</Words>
  <Characters>488</Characters>
  <Lines>0</Lines>
  <Paragraphs>0</Paragraphs>
  <TotalTime>1</TotalTime>
  <ScaleCrop>false</ScaleCrop>
  <LinksUpToDate>false</LinksUpToDate>
  <CharactersWithSpaces>604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2022-10-24T04:14:00Z</dcterms:created>
  <dc:creator>hp</dc:creator>
  <cp:lastModifiedBy>WYD</cp:lastModifiedBy>
  <dcterms:modified xsi:type="dcterms:W3CDTF">2022-10-24T02:04:13Z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EDAB3049AFEC4DE2B6C93B9F043DF2A7</vt:lpwstr>
  </property>
  <property fmtid="{D5CDD505-2E9C-101B-9397-08002B2CF9AE}" pid="3" name="KSOProductBuildVer">
    <vt:lpwstr>2052-11.1.0.12598</vt:lpwstr>
  </property>
</Properties>
</file>