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15" w:rsidRDefault="006C6F15" w:rsidP="006C6F15">
      <w:pPr>
        <w:pStyle w:val="a3"/>
        <w:ind w:left="113" w:firstLineChars="0" w:firstLine="0"/>
        <w:rPr>
          <w:rFonts w:hint="eastAsia"/>
        </w:rPr>
      </w:pPr>
      <w:r>
        <w:t>柯达伊强调</w:t>
      </w:r>
      <w:r w:rsidR="00D2120A">
        <w:t>音乐读写的教学</w:t>
      </w:r>
      <w:r w:rsidR="00D2120A">
        <w:rPr>
          <w:rFonts w:hint="eastAsia"/>
        </w:rPr>
        <w:t>过程</w:t>
      </w:r>
      <w:r w:rsidR="00D2120A">
        <w:t>要基于听觉的感受。学习乐谱需要有正确的理解和途径。基于以上几点，我在课题研究的过程中，将这些内化为日常教学的点滴，为此我认为</w:t>
      </w:r>
    </w:p>
    <w:p w:rsidR="006C6F15" w:rsidRPr="00D2120A" w:rsidRDefault="009F314F" w:rsidP="006C6F15">
      <w:pPr>
        <w:pStyle w:val="a3"/>
        <w:numPr>
          <w:ilvl w:val="0"/>
          <w:numId w:val="2"/>
        </w:numPr>
        <w:ind w:firstLineChars="0"/>
        <w:rPr>
          <w:b/>
        </w:rPr>
      </w:pPr>
      <w:r w:rsidRPr="00D2120A">
        <w:rPr>
          <w:b/>
        </w:rPr>
        <w:t>节奏感的培养</w:t>
      </w:r>
      <w:r w:rsidRPr="00D2120A">
        <w:rPr>
          <w:b/>
        </w:rPr>
        <w:t xml:space="preserve"> </w:t>
      </w:r>
      <w:r w:rsidRPr="00D2120A">
        <w:rPr>
          <w:b/>
        </w:rPr>
        <w:t>节奏是音乐的基石，旋律的骨架。</w:t>
      </w:r>
    </w:p>
    <w:p w:rsidR="006C6F15" w:rsidRDefault="009F314F" w:rsidP="006C6F15">
      <w:pPr>
        <w:pStyle w:val="a3"/>
        <w:ind w:left="113"/>
      </w:pPr>
      <w:r>
        <w:t>柯达伊教学法以节奏教学导入音乐的读写。因为稳定的节奏感是掌握音乐、表现音乐要素</w:t>
      </w:r>
      <w:r>
        <w:t xml:space="preserve"> </w:t>
      </w:r>
      <w:r>
        <w:t>的主要条件。而节奏感的培养</w:t>
      </w:r>
      <w:proofErr w:type="gramStart"/>
      <w:r w:rsidR="006C6F15">
        <w:rPr>
          <w:rFonts w:hint="eastAsia"/>
        </w:rPr>
        <w:t>包括</w:t>
      </w:r>
      <w:r w:rsidR="006C6F15">
        <w:t>恒拍和</w:t>
      </w:r>
      <w:proofErr w:type="gramEnd"/>
      <w:r>
        <w:t>节拍。</w:t>
      </w:r>
      <w:r>
        <w:t xml:space="preserve"> </w:t>
      </w:r>
      <w:proofErr w:type="gramStart"/>
      <w:r w:rsidR="006C6F15">
        <w:rPr>
          <w:rFonts w:hint="eastAsia"/>
        </w:rPr>
        <w:t>恒拍是</w:t>
      </w:r>
      <w:proofErr w:type="gramEnd"/>
      <w:r>
        <w:t>节奏的基础，指稳定、均匀的律动。在朗读训练中，可以在游戏中通过连续不断的动作让学生感知到。对游戏中的动作</w:t>
      </w:r>
      <w:r w:rsidR="006C6F15">
        <w:t>，</w:t>
      </w:r>
      <w:r>
        <w:t>还可以赋予某种意义：比如洗衣服、擦桌子、飞翔等。</w:t>
      </w:r>
      <w:proofErr w:type="gramStart"/>
      <w:r>
        <w:t>恒拍的</w:t>
      </w:r>
      <w:proofErr w:type="gramEnd"/>
      <w:r>
        <w:t>练习不仅要能从动作上感觉到，还要能够从声音上听得到。教师</w:t>
      </w:r>
      <w:r w:rsidR="006C6F15">
        <w:t>让学生</w:t>
      </w:r>
      <w:r>
        <w:t>听写节奏时也可以使用跺脚、响舌等方式同时表示恒拍。在学生不需要教师的帮助，能够独立熟练地掌握基本节奏的书写和演奏稳定</w:t>
      </w:r>
      <w:proofErr w:type="gramStart"/>
      <w:r>
        <w:t>的恒拍时</w:t>
      </w:r>
      <w:proofErr w:type="gramEnd"/>
      <w:r>
        <w:t>，他们逐渐可以感觉到：一条节奏中有时两拍一个重音，有时三拍一个重音，这就是节拍。也可以通过一</w:t>
      </w:r>
      <w:r>
        <w:t xml:space="preserve"> </w:t>
      </w:r>
      <w:r>
        <w:t>些简单的游戏来进行巩固和培养节拍感。</w:t>
      </w:r>
    </w:p>
    <w:p w:rsidR="006C6F15" w:rsidRPr="00D2120A" w:rsidRDefault="009F314F" w:rsidP="006C6F15">
      <w:pPr>
        <w:pStyle w:val="a3"/>
        <w:numPr>
          <w:ilvl w:val="0"/>
          <w:numId w:val="2"/>
        </w:numPr>
        <w:ind w:firstLineChars="0"/>
        <w:rPr>
          <w:b/>
        </w:rPr>
      </w:pPr>
      <w:r w:rsidRPr="00D2120A">
        <w:rPr>
          <w:b/>
        </w:rPr>
        <w:t>内心听觉的培养</w:t>
      </w:r>
      <w:r w:rsidRPr="00D2120A">
        <w:rPr>
          <w:b/>
        </w:rPr>
        <w:t xml:space="preserve"> </w:t>
      </w:r>
    </w:p>
    <w:p w:rsidR="006C6F15" w:rsidRDefault="009F314F" w:rsidP="006C6F15">
      <w:pPr>
        <w:ind w:left="113" w:firstLineChars="200" w:firstLine="420"/>
      </w:pPr>
      <w:r>
        <w:t>每一个读写训练阶段都需要重视对儿童内心听觉的培养。儿童的情绪波动较大，很容易受外界事物的干扰，因此培养内心听觉能力其实对于稳定儿童情绪有很大的帮助。活动中可以练习用默念的方式读中间</w:t>
      </w:r>
      <w:proofErr w:type="gramStart"/>
      <w:r>
        <w:t>一</w:t>
      </w:r>
      <w:proofErr w:type="gramEnd"/>
      <w:r>
        <w:t>小节节奏或仅从节奏来辨识歌曲。在学生的头脑中，一条节奏或一首歌是完整存在的，做分离节奏的练习，就需要学生在头脑中分离开歌词、旋律，和记忆中储存的节奏比较，</w:t>
      </w:r>
      <w:r>
        <w:t xml:space="preserve"> </w:t>
      </w:r>
      <w:r>
        <w:t>判断出符合特定要求的歌曲节奏。</w:t>
      </w:r>
      <w:r>
        <w:t xml:space="preserve"> </w:t>
      </w:r>
      <w:r>
        <w:t>如：教学对比《可爱的小象》和《两只小象》两首乐曲。</w:t>
      </w:r>
      <w:r>
        <w:t xml:space="preserve"> 1=F 2/4 1 3|1 3|1 15 2|3 —|…… 1=G 3/4 1 35 1|3 3 3 0|1 556|2 2 2 0|…… </w:t>
      </w:r>
      <w:r>
        <w:t>两首歌曲分别是</w:t>
      </w:r>
      <w:r>
        <w:t xml:space="preserve"> 2 </w:t>
      </w:r>
      <w:r>
        <w:t>拍子和</w:t>
      </w:r>
      <w:r>
        <w:t xml:space="preserve"> 3 </w:t>
      </w:r>
      <w:r>
        <w:t>拍子，节奏也非常鲜明。教师通过节奏型识别歌曲的练习，先让学生猜一猜，后做口型无声唱，最</w:t>
      </w:r>
      <w:r>
        <w:t xml:space="preserve"> </w:t>
      </w:r>
      <w:r>
        <w:t>后全体歌唱等方式，锻炼节奏记忆及内心听觉的训练。这对以后</w:t>
      </w:r>
      <w:r>
        <w:t xml:space="preserve"> </w:t>
      </w:r>
      <w:r>
        <w:t>创作能力的培养和发展也是非常有帮助的。</w:t>
      </w:r>
    </w:p>
    <w:p w:rsidR="006C6F15" w:rsidRPr="00D2120A" w:rsidRDefault="006C6F15" w:rsidP="006C6F15">
      <w:pPr>
        <w:ind w:left="113"/>
        <w:rPr>
          <w:b/>
        </w:rPr>
      </w:pPr>
      <w:r w:rsidRPr="00D2120A">
        <w:rPr>
          <w:rFonts w:hint="eastAsia"/>
          <w:b/>
        </w:rPr>
        <w:t>三</w:t>
      </w:r>
      <w:r w:rsidRPr="00D2120A">
        <w:rPr>
          <w:b/>
        </w:rPr>
        <w:t>、</w:t>
      </w:r>
      <w:r w:rsidR="009F314F" w:rsidRPr="00D2120A">
        <w:rPr>
          <w:b/>
        </w:rPr>
        <w:t>音乐结构意识、即兴创作能力的培养</w:t>
      </w:r>
      <w:r w:rsidR="009F314F" w:rsidRPr="00D2120A">
        <w:rPr>
          <w:b/>
        </w:rPr>
        <w:t xml:space="preserve"> </w:t>
      </w:r>
    </w:p>
    <w:p w:rsidR="001257EC" w:rsidRDefault="006C6F15" w:rsidP="006C6F15">
      <w:pPr>
        <w:ind w:left="113" w:firstLineChars="200" w:firstLine="420"/>
      </w:pPr>
      <w:r>
        <w:t>即兴练习通常都是挑选几个孩子进行。等学生熟练了以后，</w:t>
      </w:r>
      <w:r>
        <w:t xml:space="preserve"> </w:t>
      </w:r>
      <w:r>
        <w:t>可以在小组中进行，逐渐地向问句</w:t>
      </w:r>
      <w:proofErr w:type="gramStart"/>
      <w:r>
        <w:t>与答句过渡</w:t>
      </w:r>
      <w:proofErr w:type="gramEnd"/>
      <w:r>
        <w:t>。不再是单纯的模</w:t>
      </w:r>
      <w:r>
        <w:t xml:space="preserve"> </w:t>
      </w:r>
      <w:r>
        <w:t>仿，要求有不同的节奏、词意和旋律，</w:t>
      </w:r>
      <w:proofErr w:type="gramStart"/>
      <w:r>
        <w:t>答句中</w:t>
      </w:r>
      <w:proofErr w:type="gramEnd"/>
      <w:r>
        <w:t>不能答非所问。这对音乐能力的要求更高，但是，学生的音乐记忆和创造能力会飞速</w:t>
      </w:r>
      <w:r>
        <w:t xml:space="preserve"> </w:t>
      </w:r>
      <w:r>
        <w:t>地发展。</w:t>
      </w:r>
      <w:r>
        <w:t xml:space="preserve"> </w:t>
      </w:r>
      <w:r>
        <w:t>音乐教育最重要的任务在于系统训练学生的敏锐听觉。</w:t>
      </w:r>
      <w:r>
        <w:t>“</w:t>
      </w:r>
      <w:r>
        <w:t>听</w:t>
      </w:r>
      <w:r>
        <w:t xml:space="preserve"> </w:t>
      </w:r>
      <w:r>
        <w:t>觉只能在读和写的音乐体验中得到开发。不熟练掌握读写，音乐就只能是神秘的、难以理解的、抓不住的东西。只有依靠坚实的读写技巧，才有可能掌握音乐的实质。</w:t>
      </w:r>
    </w:p>
    <w:p w:rsidR="00D2120A" w:rsidRPr="009F314F" w:rsidRDefault="00D2120A" w:rsidP="006C6F15">
      <w:pPr>
        <w:ind w:left="113" w:firstLineChars="200" w:firstLine="420"/>
        <w:rPr>
          <w:rFonts w:hint="eastAsia"/>
        </w:rPr>
      </w:pPr>
      <w:r>
        <w:t>在后期的课题研究过程中，我要继续将音乐的听说读写作为学生音乐素养提升过程中得基石，继续探索更多更有效的方法。</w:t>
      </w:r>
      <w:bookmarkStart w:id="0" w:name="_GoBack"/>
      <w:bookmarkEnd w:id="0"/>
    </w:p>
    <w:sectPr w:rsidR="00D2120A" w:rsidRPr="009F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20233"/>
    <w:multiLevelType w:val="hybridMultilevel"/>
    <w:tmpl w:val="F0DCCF32"/>
    <w:lvl w:ilvl="0" w:tplc="2F540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E018C8"/>
    <w:multiLevelType w:val="hybridMultilevel"/>
    <w:tmpl w:val="54A8078E"/>
    <w:lvl w:ilvl="0" w:tplc="E54C4E9E">
      <w:start w:val="1"/>
      <w:numFmt w:val="japaneseCounting"/>
      <w:lvlText w:val="%1、"/>
      <w:lvlJc w:val="left"/>
      <w:pPr>
        <w:ind w:left="53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4F"/>
    <w:rsid w:val="001257EC"/>
    <w:rsid w:val="006C6F15"/>
    <w:rsid w:val="009F314F"/>
    <w:rsid w:val="00D2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540D-ADBA-449F-88A4-8AF65B6F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F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2022-10-18T23:49:00Z</dcterms:created>
  <dcterms:modified xsi:type="dcterms:W3CDTF">2022-10-19T00:16:00Z</dcterms:modified>
</cp:coreProperties>
</file>