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32"/>
          <w:szCs w:val="32"/>
        </w:rPr>
      </w:pPr>
      <w:r>
        <w:rPr>
          <w:rFonts w:hint="eastAsia" w:ascii="黑体" w:hAnsi="黑体" w:eastAsia="黑体" w:cs="黑体"/>
          <w:sz w:val="32"/>
          <w:szCs w:val="32"/>
        </w:rPr>
        <w:t>关于组织户外开放性表演游戏的调研</w:t>
      </w:r>
    </w:p>
    <w:p>
      <w:pPr>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bCs/>
          <w:sz w:val="24"/>
          <w:szCs w:val="24"/>
        </w:rPr>
        <w:t>调研目的：</w:t>
      </w:r>
      <w:r>
        <w:rPr>
          <w:rFonts w:hint="eastAsia" w:asciiTheme="minorEastAsia" w:hAnsiTheme="minorEastAsia" w:cstheme="minorEastAsia"/>
          <w:sz w:val="24"/>
          <w:szCs w:val="24"/>
        </w:rPr>
        <w:t>通过调研了解</w:t>
      </w:r>
      <w:r>
        <w:rPr>
          <w:rFonts w:ascii="宋体" w:hAnsi="宋体" w:eastAsia="宋体" w:cs="宋体"/>
          <w:sz w:val="24"/>
          <w:szCs w:val="24"/>
        </w:rPr>
        <w:t>幼儿园教师在组织表演游戏中的问题和困惑，进一步探寻影响表演游戏质量的因素。访谈园内教师对表演游戏开展的需求和期望。</w:t>
      </w:r>
    </w:p>
    <w:p>
      <w:pPr>
        <w:spacing w:line="360" w:lineRule="auto"/>
        <w:ind w:firstLine="482" w:firstLineChars="200"/>
        <w:rPr>
          <w:rFonts w:hint="eastAsia" w:asciiTheme="minorEastAsia" w:hAnsiTheme="minorEastAsia" w:cstheme="minorEastAsia"/>
          <w:sz w:val="24"/>
          <w:szCs w:val="24"/>
        </w:rPr>
      </w:pPr>
      <w:r>
        <w:rPr>
          <w:rFonts w:hint="eastAsia" w:asciiTheme="minorEastAsia" w:hAnsiTheme="minorEastAsia" w:cstheme="minorEastAsia"/>
          <w:b/>
          <w:bCs/>
          <w:sz w:val="24"/>
          <w:szCs w:val="24"/>
        </w:rPr>
        <w:t>调研要求：</w:t>
      </w:r>
      <w:r>
        <w:rPr>
          <w:rFonts w:hint="eastAsia" w:asciiTheme="minorEastAsia" w:hAnsiTheme="minorEastAsia" w:cstheme="minorEastAsia"/>
          <w:sz w:val="24"/>
          <w:szCs w:val="24"/>
        </w:rPr>
        <w:t>请结合自己的实践经验，谈一谈自己的真实想法。</w:t>
      </w:r>
    </w:p>
    <w:p>
      <w:pPr>
        <w:numPr>
          <w:ilvl w:val="0"/>
          <w:numId w:val="0"/>
        </w:numPr>
        <w:spacing w:line="360" w:lineRule="auto"/>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cstheme="minorEastAsia"/>
          <w:color w:val="auto"/>
          <w:sz w:val="24"/>
          <w:szCs w:val="24"/>
        </w:rPr>
        <w:t>在你以往组织过的表演游戏中，主题是老师预设的还是幼儿活动中生成的？</w:t>
      </w:r>
    </w:p>
    <w:p>
      <w:pPr>
        <w:spacing w:line="360" w:lineRule="auto"/>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A.老师预设的     B.幼儿自发生成的     C.两者兼有</w:t>
      </w:r>
    </w:p>
    <w:p>
      <w:pPr>
        <w:spacing w:line="360" w:lineRule="auto"/>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 xml:space="preserve">2.当幼儿自发生成游戏时，你是如何做的？ </w:t>
      </w:r>
    </w:p>
    <w:p>
      <w:pPr>
        <w:spacing w:line="360" w:lineRule="auto"/>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A.及时拍摄游戏照片或视频，反思孩子的行为，基于必要的支持。</w:t>
      </w:r>
    </w:p>
    <w:p>
      <w:pPr>
        <w:spacing w:line="360" w:lineRule="auto"/>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B.拍摄游戏照片或视频，记录一下生成游戏。</w:t>
      </w:r>
    </w:p>
    <w:p>
      <w:pPr>
        <w:spacing w:line="360" w:lineRule="auto"/>
        <w:ind w:left="479" w:leftChars="228" w:firstLine="0" w:firstLineChars="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C.忽视生成，还是按预设计划走。</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3.谈谈户外开放性表演游戏中你是如何激发孩子自主表达表现的，请简单概括你的方法和策略？</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4.户外开放性表演游戏中你给孩子提供了哪些经验支持，请分享一下你的做法？</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谈谈户外开放性表演游戏中你是如何基于孩子情绪支持的，请简单概括你的方法和策略？</w:t>
      </w:r>
    </w:p>
    <w:p>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6.户外开放性表演游戏后续有待继续探究的方向有哪些？</w:t>
      </w:r>
    </w:p>
    <w:p>
      <w:pPr>
        <w:spacing w:line="360" w:lineRule="auto"/>
        <w:rPr>
          <w:rFonts w:asciiTheme="minorEastAsia" w:hAnsiTheme="minorEastAsia" w:cstheme="minorEastAsia"/>
          <w:sz w:val="24"/>
          <w:szCs w:val="24"/>
        </w:rPr>
      </w:pPr>
    </w:p>
    <w:p>
      <w:pPr>
        <w:spacing w:line="360" w:lineRule="auto"/>
        <w:jc w:val="center"/>
        <w:rPr>
          <w:rFonts w:hint="eastAsia" w:ascii="黑体" w:hAnsi="黑体" w:eastAsia="黑体" w:cs="黑体"/>
          <w:sz w:val="32"/>
          <w:szCs w:val="32"/>
        </w:rPr>
      </w:pPr>
    </w:p>
    <w:p>
      <w:pPr>
        <w:spacing w:line="360" w:lineRule="auto"/>
        <w:jc w:val="center"/>
        <w:rPr>
          <w:rFonts w:hint="eastAsia" w:ascii="黑体" w:hAnsi="黑体" w:eastAsia="黑体" w:cs="黑体"/>
          <w:sz w:val="32"/>
          <w:szCs w:val="32"/>
        </w:rPr>
      </w:pPr>
    </w:p>
    <w:p>
      <w:pPr>
        <w:spacing w:line="360" w:lineRule="auto"/>
        <w:jc w:val="center"/>
        <w:rPr>
          <w:rFonts w:hint="eastAsia" w:ascii="黑体" w:hAnsi="黑体" w:eastAsia="黑体" w:cs="黑体"/>
          <w:sz w:val="32"/>
          <w:szCs w:val="32"/>
        </w:rPr>
      </w:pPr>
    </w:p>
    <w:p>
      <w:pPr>
        <w:spacing w:line="360" w:lineRule="auto"/>
        <w:jc w:val="center"/>
        <w:rPr>
          <w:rFonts w:hint="eastAsia" w:ascii="黑体" w:hAnsi="黑体" w:eastAsia="黑体" w:cs="黑体"/>
          <w:sz w:val="32"/>
          <w:szCs w:val="32"/>
        </w:rPr>
      </w:pPr>
    </w:p>
    <w:p>
      <w:pPr>
        <w:spacing w:line="360" w:lineRule="auto"/>
        <w:jc w:val="center"/>
        <w:rPr>
          <w:rFonts w:hint="eastAsia" w:ascii="黑体" w:hAnsi="黑体" w:eastAsia="黑体" w:cs="黑体"/>
          <w:sz w:val="32"/>
          <w:szCs w:val="32"/>
        </w:rPr>
      </w:pPr>
    </w:p>
    <w:p>
      <w:pPr>
        <w:spacing w:line="360" w:lineRule="auto"/>
        <w:jc w:val="center"/>
        <w:rPr>
          <w:rFonts w:hint="eastAsia" w:ascii="黑体" w:hAnsi="黑体" w:eastAsia="黑体" w:cs="黑体"/>
          <w:sz w:val="32"/>
          <w:szCs w:val="32"/>
        </w:rPr>
      </w:pPr>
    </w:p>
    <w:p>
      <w:pPr>
        <w:spacing w:line="360" w:lineRule="auto"/>
        <w:jc w:val="center"/>
        <w:rPr>
          <w:rFonts w:hint="eastAsia" w:ascii="黑体" w:hAnsi="黑体" w:eastAsia="黑体" w:cs="黑体"/>
          <w:sz w:val="32"/>
          <w:szCs w:val="32"/>
        </w:rPr>
      </w:pPr>
    </w:p>
    <w:p>
      <w:pPr>
        <w:spacing w:line="360" w:lineRule="auto"/>
        <w:jc w:val="center"/>
        <w:rPr>
          <w:rFonts w:hint="eastAsia" w:ascii="黑体" w:hAnsi="黑体" w:eastAsia="黑体" w:cs="黑体"/>
          <w:sz w:val="32"/>
          <w:szCs w:val="32"/>
        </w:rPr>
      </w:pPr>
    </w:p>
    <w:p>
      <w:pPr>
        <w:spacing w:line="360" w:lineRule="auto"/>
        <w:jc w:val="center"/>
        <w:rPr>
          <w:rFonts w:hint="eastAsia" w:asciiTheme="minorEastAsia" w:hAnsiTheme="minorEastAsia" w:cstheme="minorEastAsia"/>
          <w:b/>
          <w:bCs/>
          <w:sz w:val="24"/>
          <w:szCs w:val="24"/>
        </w:rPr>
      </w:pPr>
      <w:r>
        <w:rPr>
          <w:rFonts w:hint="eastAsia" w:ascii="黑体" w:hAnsi="黑体" w:eastAsia="黑体" w:cs="黑体"/>
          <w:sz w:val="32"/>
          <w:szCs w:val="32"/>
        </w:rPr>
        <w:t>关于组织户外开放性表演游戏的调研汇总分析</w:t>
      </w:r>
    </w:p>
    <w:p>
      <w:p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eastAsia="zh-CN"/>
        </w:rPr>
        <w:t>本次调研有课题组的</w:t>
      </w:r>
      <w:r>
        <w:rPr>
          <w:rFonts w:hint="eastAsia" w:asciiTheme="minorEastAsia" w:hAnsiTheme="minorEastAsia" w:cstheme="minorEastAsia"/>
          <w:sz w:val="24"/>
          <w:szCs w:val="24"/>
          <w:lang w:val="en-US" w:eastAsia="zh-CN"/>
        </w:rPr>
        <w:t>11位老师参与，接下来就每道题目做一个大概的分析。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firstLineChars="200"/>
        <w:jc w:val="left"/>
        <w:textAlignment w:val="center"/>
        <w:rPr>
          <w:rFonts w:hint="eastAsia" w:asciiTheme="minorEastAsia" w:hAnsiTheme="minorEastAsia" w:cstheme="minorEastAsia"/>
          <w:color w:val="auto"/>
          <w:sz w:val="24"/>
          <w:szCs w:val="24"/>
        </w:rPr>
      </w:pPr>
      <w:r>
        <w:rPr>
          <w:rFonts w:hint="eastAsia" w:asciiTheme="minorEastAsia" w:hAnsiTheme="minorEastAsia" w:cstheme="minorEastAsia"/>
          <w:b/>
          <w:bCs/>
          <w:sz w:val="24"/>
          <w:szCs w:val="24"/>
          <w:lang w:val="en-US" w:eastAsia="zh-CN"/>
        </w:rPr>
        <w:t>第1题（单选题）：</w:t>
      </w:r>
      <w:r>
        <w:rPr>
          <w:rFonts w:hint="eastAsia" w:asciiTheme="minorEastAsia" w:hAnsiTheme="minorEastAsia" w:cstheme="minorEastAsia"/>
          <w:color w:val="auto"/>
          <w:sz w:val="24"/>
          <w:szCs w:val="24"/>
        </w:rPr>
        <w:t>在你以往组织过的表演游戏中，主题是老师预设的还是幼儿活动中生成的？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left"/>
        <w:textAlignment w:val="center"/>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eastAsia="zh-CN"/>
        </w:rPr>
        <w:t>调研结果显示有</w:t>
      </w:r>
      <w:r>
        <w:rPr>
          <w:rFonts w:hint="eastAsia" w:asciiTheme="minorEastAsia" w:hAnsiTheme="minorEastAsia" w:cstheme="minorEastAsia"/>
          <w:color w:val="auto"/>
          <w:sz w:val="24"/>
          <w:szCs w:val="24"/>
          <w:lang w:val="en-US" w:eastAsia="zh-CN"/>
        </w:rPr>
        <w:t>1位老师选择了选项A“老师预设的”，占比9.09%；有10位选择了选项C“两者兼有”，占比90.91%。可以发现我们的表演游戏主题有老师预设的也有幼儿自发生成的。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left"/>
        <w:textAlignment w:val="center"/>
        <w:rPr>
          <w:rFonts w:hint="default" w:asciiTheme="minorEastAsia" w:hAnsiTheme="minorEastAsia" w:cstheme="minorEastAsia"/>
          <w:color w:val="auto"/>
          <w:sz w:val="24"/>
          <w:szCs w:val="24"/>
          <w:lang w:val="en-US" w:eastAsia="zh-CN"/>
        </w:rPr>
      </w:pPr>
      <w:r>
        <w:rPr>
          <w:rFonts w:hint="default" w:asciiTheme="minorEastAsia" w:hAnsiTheme="minorEastAsia" w:cstheme="minorEastAsia"/>
          <w:color w:val="auto"/>
          <w:sz w:val="24"/>
          <w:szCs w:val="24"/>
          <w:lang w:val="en-US" w:eastAsia="zh-CN"/>
        </w:rPr>
        <w:drawing>
          <wp:inline distT="0" distB="0" distL="114300" distR="114300">
            <wp:extent cx="5269230" cy="2776220"/>
            <wp:effectExtent l="0" t="0" r="7620" b="508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rcRect t="3828" b="3190"/>
                    <a:stretch>
                      <a:fillRect/>
                    </a:stretch>
                  </pic:blipFill>
                  <pic:spPr>
                    <a:xfrm>
                      <a:off x="0" y="0"/>
                      <a:ext cx="5269230" cy="2776220"/>
                    </a:xfrm>
                    <a:prstGeom prst="rect">
                      <a:avLst/>
                    </a:prstGeom>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left"/>
        <w:textAlignment w:val="center"/>
        <w:rPr>
          <w:rFonts w:hint="default" w:asciiTheme="minorEastAsia" w:hAnsiTheme="minorEastAsia" w:cstheme="minorEastAsia"/>
          <w:color w:val="auto"/>
          <w:sz w:val="24"/>
          <w:szCs w:val="24"/>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firstLineChars="200"/>
        <w:jc w:val="left"/>
        <w:textAlignment w:val="center"/>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lang w:eastAsia="zh-CN"/>
        </w:rPr>
        <w:t>第</w:t>
      </w:r>
      <w:r>
        <w:rPr>
          <w:rFonts w:hint="eastAsia" w:ascii="宋体" w:hAnsi="宋体" w:eastAsia="宋体" w:cs="宋体"/>
          <w:b/>
          <w:bCs/>
          <w:i w:val="0"/>
          <w:iCs w:val="0"/>
          <w:caps w:val="0"/>
          <w:color w:val="auto"/>
          <w:spacing w:val="0"/>
          <w:sz w:val="24"/>
          <w:szCs w:val="24"/>
          <w:shd w:val="clear" w:fill="FFFFFF"/>
          <w:lang w:val="en-US" w:eastAsia="zh-CN"/>
        </w:rPr>
        <w:t>2</w:t>
      </w:r>
      <w:r>
        <w:rPr>
          <w:rFonts w:hint="eastAsia" w:ascii="宋体" w:hAnsi="宋体" w:eastAsia="宋体" w:cs="宋体"/>
          <w:b/>
          <w:bCs/>
          <w:i w:val="0"/>
          <w:iCs w:val="0"/>
          <w:caps w:val="0"/>
          <w:color w:val="auto"/>
          <w:spacing w:val="0"/>
          <w:sz w:val="24"/>
          <w:szCs w:val="24"/>
          <w:shd w:val="clear" w:fill="FFFFFF"/>
        </w:rPr>
        <w:t>题</w:t>
      </w:r>
      <w:r>
        <w:rPr>
          <w:rFonts w:hint="eastAsia" w:ascii="宋体" w:hAnsi="宋体" w:eastAsia="宋体" w:cs="宋体"/>
          <w:b/>
          <w:bCs/>
          <w:i w:val="0"/>
          <w:iCs w:val="0"/>
          <w:caps w:val="0"/>
          <w:color w:val="auto"/>
          <w:spacing w:val="0"/>
          <w:sz w:val="24"/>
          <w:szCs w:val="24"/>
          <w:shd w:val="clear" w:fill="FFFFFF"/>
          <w:lang w:eastAsia="zh-CN"/>
        </w:rPr>
        <w:t>（单选题）</w:t>
      </w:r>
      <w:r>
        <w:rPr>
          <w:rFonts w:hint="eastAsia" w:ascii="宋体" w:hAnsi="宋体" w:eastAsia="宋体" w:cs="宋体"/>
          <w:b/>
          <w:bCs/>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t>当幼儿自发生成游戏时，你是如何做的？</w:t>
      </w:r>
    </w:p>
    <w:p>
      <w:pPr>
        <w:spacing w:line="360" w:lineRule="auto"/>
        <w:ind w:firstLine="480" w:firstLineChars="200"/>
        <w:rPr>
          <w:rFonts w:hint="default" w:asciiTheme="minorEastAsia" w:hAnsiTheme="minorEastAsia" w:cstheme="minorEastAsia"/>
          <w:color w:val="auto"/>
          <w:sz w:val="24"/>
          <w:szCs w:val="24"/>
          <w:lang w:val="en-US" w:eastAsia="zh-CN"/>
        </w:rPr>
      </w:pPr>
      <w:r>
        <w:rPr>
          <w:rFonts w:hint="eastAsia" w:ascii="宋体" w:hAnsi="宋体" w:eastAsia="宋体" w:cs="宋体"/>
          <w:i w:val="0"/>
          <w:iCs w:val="0"/>
          <w:caps w:val="0"/>
          <w:color w:val="auto"/>
          <w:spacing w:val="0"/>
          <w:sz w:val="24"/>
          <w:szCs w:val="24"/>
          <w:shd w:val="clear" w:fill="FFFFFF"/>
          <w:lang w:eastAsia="zh-CN"/>
        </w:rPr>
        <w:t>调研结果显示有</w:t>
      </w:r>
      <w:r>
        <w:rPr>
          <w:rFonts w:hint="eastAsia" w:ascii="宋体" w:hAnsi="宋体" w:eastAsia="宋体" w:cs="宋体"/>
          <w:i w:val="0"/>
          <w:iCs w:val="0"/>
          <w:caps w:val="0"/>
          <w:color w:val="auto"/>
          <w:spacing w:val="0"/>
          <w:sz w:val="24"/>
          <w:szCs w:val="24"/>
          <w:shd w:val="clear" w:fill="FFFFFF"/>
          <w:lang w:val="en-US" w:eastAsia="zh-CN"/>
        </w:rPr>
        <w:t>7人选择选项</w:t>
      </w:r>
      <w:r>
        <w:rPr>
          <w:rFonts w:hint="eastAsia" w:asciiTheme="minorEastAsia" w:hAnsiTheme="minorEastAsia" w:cstheme="minorEastAsia"/>
          <w:color w:val="auto"/>
          <w:sz w:val="24"/>
          <w:szCs w:val="24"/>
        </w:rPr>
        <w:t>A</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rPr>
        <w:t>及时拍摄游戏照片或视频，反思孩子的行为，基于必要的支持</w:t>
      </w:r>
      <w:r>
        <w:rPr>
          <w:rFonts w:hint="eastAsia" w:asciiTheme="minorEastAsia" w:hAnsiTheme="minorEastAsia" w:cstheme="minorEastAsia"/>
          <w:color w:val="auto"/>
          <w:sz w:val="24"/>
          <w:szCs w:val="24"/>
          <w:lang w:eastAsia="zh-CN"/>
        </w:rPr>
        <w:t>”，占比</w:t>
      </w:r>
      <w:r>
        <w:rPr>
          <w:rFonts w:hint="eastAsia" w:asciiTheme="minorEastAsia" w:hAnsiTheme="minorEastAsia" w:cstheme="minorEastAsia"/>
          <w:color w:val="auto"/>
          <w:sz w:val="24"/>
          <w:szCs w:val="24"/>
          <w:lang w:val="en-US" w:eastAsia="zh-CN"/>
        </w:rPr>
        <w:t>63.64%</w:t>
      </w:r>
      <w:r>
        <w:rPr>
          <w:rFonts w:hint="eastAsia" w:asciiTheme="minorEastAsia" w:hAnsiTheme="minorEastAsia" w:cstheme="minorEastAsia"/>
          <w:color w:val="auto"/>
          <w:sz w:val="24"/>
          <w:szCs w:val="24"/>
          <w:lang w:eastAsia="zh-CN"/>
        </w:rPr>
        <w:t>。有</w:t>
      </w:r>
      <w:r>
        <w:rPr>
          <w:rFonts w:hint="eastAsia" w:asciiTheme="minorEastAsia" w:hAnsiTheme="minorEastAsia" w:cstheme="minorEastAsia"/>
          <w:color w:val="auto"/>
          <w:sz w:val="24"/>
          <w:szCs w:val="24"/>
          <w:lang w:val="en-US" w:eastAsia="zh-CN"/>
        </w:rPr>
        <w:t>4人选择选项</w:t>
      </w:r>
      <w:r>
        <w:rPr>
          <w:rFonts w:hint="eastAsia" w:asciiTheme="minorEastAsia" w:hAnsiTheme="minorEastAsia" w:cstheme="minorEastAsia"/>
          <w:color w:val="auto"/>
          <w:sz w:val="24"/>
          <w:szCs w:val="24"/>
        </w:rPr>
        <w:t>B</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rPr>
        <w:t>拍摄游戏照片或视频，记录一下生成游戏</w:t>
      </w:r>
      <w:r>
        <w:rPr>
          <w:rFonts w:hint="eastAsia" w:asciiTheme="minorEastAsia" w:hAnsiTheme="minorEastAsia" w:cstheme="minorEastAsia"/>
          <w:color w:val="auto"/>
          <w:sz w:val="24"/>
          <w:szCs w:val="24"/>
          <w:lang w:eastAsia="zh-CN"/>
        </w:rPr>
        <w:t>”，占比</w:t>
      </w:r>
      <w:r>
        <w:rPr>
          <w:rFonts w:hint="eastAsia" w:asciiTheme="minorEastAsia" w:hAnsiTheme="minorEastAsia" w:cstheme="minorEastAsia"/>
          <w:color w:val="auto"/>
          <w:sz w:val="24"/>
          <w:szCs w:val="24"/>
          <w:lang w:val="en-US" w:eastAsia="zh-CN"/>
        </w:rPr>
        <w:t>36.36%</w:t>
      </w:r>
      <w:r>
        <w:rPr>
          <w:rFonts w:hint="eastAsia" w:asciiTheme="minorEastAsia" w:hAnsiTheme="minorEastAsia" w:cstheme="minorEastAsia"/>
          <w:color w:val="auto"/>
          <w:sz w:val="24"/>
          <w:szCs w:val="24"/>
          <w:lang w:eastAsia="zh-CN"/>
        </w:rPr>
        <w:t>。没有人选择选项</w:t>
      </w:r>
      <w:r>
        <w:rPr>
          <w:rFonts w:hint="eastAsia" w:asciiTheme="minorEastAsia" w:hAnsiTheme="minorEastAsia" w:cstheme="minorEastAsia"/>
          <w:color w:val="auto"/>
          <w:sz w:val="24"/>
          <w:szCs w:val="24"/>
          <w:lang w:val="en-US" w:eastAsia="zh-CN"/>
        </w:rPr>
        <w:t>C“忽视生成，还是按预设计划走”，说明老师们能时刻关注幼儿，了解幼儿的兴趣，以幼儿为主体，支持幼儿的活动。老师们通常都会以照片或视频的形式，记录幼儿的活动，结合《指南》分析幼儿的行为，给予经验支持。</w:t>
      </w:r>
    </w:p>
    <w:p>
      <w:pPr>
        <w:spacing w:line="360" w:lineRule="auto"/>
        <w:ind w:firstLine="480" w:firstLineChars="200"/>
        <w:rPr>
          <w:rFonts w:hint="eastAsia"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eastAsia="zh-CN"/>
        </w:rPr>
        <w:drawing>
          <wp:inline distT="0" distB="0" distL="114300" distR="114300">
            <wp:extent cx="4783455" cy="2510790"/>
            <wp:effectExtent l="0" t="0" r="17145" b="3810"/>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5"/>
                    <a:srcRect t="3865" b="3514"/>
                    <a:stretch>
                      <a:fillRect/>
                    </a:stretch>
                  </pic:blipFill>
                  <pic:spPr>
                    <a:xfrm>
                      <a:off x="0" y="0"/>
                      <a:ext cx="4783455" cy="2510790"/>
                    </a:xfrm>
                    <a:prstGeom prst="rect">
                      <a:avLst/>
                    </a:prstGeom>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firstLineChars="200"/>
        <w:jc w:val="left"/>
        <w:textAlignment w:val="center"/>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第3题：</w:t>
      </w:r>
      <w:r>
        <w:rPr>
          <w:rFonts w:hint="eastAsia" w:ascii="宋体" w:hAnsi="宋体" w:eastAsia="宋体" w:cs="宋体"/>
          <w:i w:val="0"/>
          <w:iCs w:val="0"/>
          <w:caps w:val="0"/>
          <w:color w:val="auto"/>
          <w:spacing w:val="0"/>
          <w:sz w:val="24"/>
          <w:szCs w:val="24"/>
          <w:shd w:val="clear" w:fill="FFFFFF"/>
        </w:rPr>
        <w:t>谈谈户外开放性表演游戏中你是如何激发孩子自主表达表现的，请简单概括你的方法和策略？</w:t>
      </w:r>
      <w:r>
        <w:rPr>
          <w:rFonts w:hint="eastAsia" w:ascii="宋体" w:hAnsi="宋体" w:eastAsia="宋体" w:cs="宋体"/>
          <w:i w:val="0"/>
          <w:iCs w:val="0"/>
          <w:caps w:val="0"/>
          <w:color w:val="auto"/>
          <w:spacing w:val="0"/>
          <w:sz w:val="24"/>
          <w:szCs w:val="24"/>
          <w:shd w:val="clear" w:fill="FFFFFF"/>
          <w:lang w:eastAsia="zh-CN"/>
        </w:rPr>
        <w:drawing>
          <wp:inline distT="0" distB="0" distL="114300" distR="114300">
            <wp:extent cx="5269230" cy="3512820"/>
            <wp:effectExtent l="0" t="0" r="7620" b="11430"/>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a:blip r:embed="rId6"/>
                    <a:stretch>
                      <a:fillRect/>
                    </a:stretch>
                  </pic:blipFill>
                  <pic:spPr>
                    <a:xfrm>
                      <a:off x="0" y="0"/>
                      <a:ext cx="5269230" cy="3512820"/>
                    </a:xfrm>
                    <a:prstGeom prst="rect">
                      <a:avLst/>
                    </a:prstGeom>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left"/>
        <w:textAlignment w:val="center"/>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从调研结果看，教师们多以鼓励法、支持法、参与法激发孩子自主表达表现。鼓励幼儿自主选择户外游戏场地，协商合作布置游戏场景，自主选择想要的道具服装进行装饰。鼓励孩子用自己喜欢的方式表现表达自己的想法。对于孩子的意愿，鼓励孩子们跟同伴协商交流，根据孩子们的意愿给予材料上的支持。平时一日活动中关注孩子艺术表达方面能力的培养，以模仿、走秀等形式鼓励孩子展现自己。鼓励幼儿自主学习，提高语言表达完整性和动作表情的生动性。鼓励幼儿相互模仿，互相学习，善于表演的幼儿进行示范表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left"/>
        <w:textAlignment w:val="center"/>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和孩子玩一些戏剧游戏，激发孩子兴趣，以玩伴的身份加入游戏。满足幼儿选择自己喜欢的角色；跟孩子谈谈该角色的认知；鼓励利用低结构材料装扮角色；角色对话和情节发展引导孩子改编；用音乐渲染激发情绪；鼓励记录游戏故事教师帮助文字标注；开展分享活动让孩子成为主讲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left"/>
        <w:textAlignment w:val="center"/>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eastAsia="zh-CN"/>
        </w:rPr>
        <w:t>在游戏中，教师自发隐形，不干预孩子在游戏中的表达、表现，作为游戏的观察者，在游戏结束后，学会静下心来倾听孩子的游戏故事，学会从幼儿的游戏状态和他们自己描述的游戏故事中进行总结和反思，通过谈话、讨论和孩子一起来探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left"/>
        <w:textAlignment w:val="center"/>
        <w:rPr>
          <w:rFonts w:hint="eastAsia" w:ascii="宋体" w:hAnsi="宋体" w:eastAsia="宋体" w:cs="宋体"/>
          <w:b/>
          <w:bCs/>
          <w:i w:val="0"/>
          <w:iCs w:val="0"/>
          <w:caps w:val="0"/>
          <w:color w:val="auto"/>
          <w:spacing w:val="0"/>
          <w:sz w:val="24"/>
          <w:szCs w:val="24"/>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firstLineChars="200"/>
        <w:jc w:val="left"/>
        <w:textAlignment w:val="center"/>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rPr>
        <w:t>第4题：</w:t>
      </w:r>
      <w:r>
        <w:rPr>
          <w:rFonts w:hint="eastAsia" w:ascii="宋体" w:hAnsi="宋体" w:eastAsia="宋体" w:cs="宋体"/>
          <w:i w:val="0"/>
          <w:iCs w:val="0"/>
          <w:caps w:val="0"/>
          <w:color w:val="auto"/>
          <w:spacing w:val="0"/>
          <w:sz w:val="24"/>
          <w:szCs w:val="24"/>
          <w:shd w:val="clear" w:fill="FFFFFF"/>
        </w:rPr>
        <w:t>户外开放性表演游戏中你给孩子提供了哪些经验支持，请分享一下你的做法？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left"/>
        <w:textAlignment w:val="center"/>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drawing>
          <wp:inline distT="0" distB="0" distL="114300" distR="114300">
            <wp:extent cx="5269230" cy="3512820"/>
            <wp:effectExtent l="0" t="0" r="7620" b="11430"/>
            <wp:docPr id="4" name="图片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
                    <pic:cNvPicPr>
                      <a:picLocks noChangeAspect="1"/>
                    </pic:cNvPicPr>
                  </pic:nvPicPr>
                  <pic:blipFill>
                    <a:blip r:embed="rId7"/>
                    <a:stretch>
                      <a:fillRect/>
                    </a:stretch>
                  </pic:blipFill>
                  <pic:spPr>
                    <a:xfrm>
                      <a:off x="0" y="0"/>
                      <a:ext cx="5269230" cy="3512820"/>
                    </a:xfrm>
                    <a:prstGeom prst="rect">
                      <a:avLst/>
                    </a:prstGeom>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left"/>
        <w:textAlignment w:val="center"/>
        <w:rPr>
          <w:rFonts w:hint="eastAsia" w:ascii="宋体" w:hAnsi="宋体" w:eastAsia="宋体" w:cs="宋体"/>
          <w:b w:val="0"/>
          <w:bCs w:val="0"/>
          <w:i w:val="0"/>
          <w:iCs w:val="0"/>
          <w:caps w:val="0"/>
          <w:color w:val="auto"/>
          <w:spacing w:val="0"/>
          <w:sz w:val="24"/>
          <w:szCs w:val="24"/>
          <w:shd w:val="clear" w:fill="FFFFFF"/>
          <w:lang w:val="en-US" w:eastAsia="zh-CN"/>
        </w:rPr>
      </w:pPr>
      <w:r>
        <w:rPr>
          <w:rFonts w:hint="eastAsia" w:ascii="宋体" w:hAnsi="宋体" w:eastAsia="宋体" w:cs="宋体"/>
          <w:b w:val="0"/>
          <w:bCs w:val="0"/>
          <w:i w:val="0"/>
          <w:iCs w:val="0"/>
          <w:caps w:val="0"/>
          <w:color w:val="auto"/>
          <w:spacing w:val="0"/>
          <w:sz w:val="24"/>
          <w:szCs w:val="24"/>
          <w:shd w:val="clear" w:fill="FFFFFF"/>
          <w:lang w:val="en-US" w:eastAsia="zh-CN"/>
        </w:rPr>
        <w:t>从老师们的回答来看，给孩子提供的经验支持主要包括表演游戏流程的经验支持；对于剧情选择的经验支持；服装道具制作的经验支持；户外环境创设的经验支持。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left"/>
        <w:textAlignment w:val="center"/>
        <w:rPr>
          <w:rFonts w:hint="eastAsia" w:ascii="宋体" w:hAnsi="宋体" w:eastAsia="宋体" w:cs="宋体"/>
          <w:b w:val="0"/>
          <w:bCs w:val="0"/>
          <w:i w:val="0"/>
          <w:iCs w:val="0"/>
          <w:caps w:val="0"/>
          <w:color w:val="auto"/>
          <w:spacing w:val="0"/>
          <w:sz w:val="24"/>
          <w:szCs w:val="24"/>
          <w:shd w:val="clear" w:fill="FFFFFF"/>
          <w:lang w:val="en-US" w:eastAsia="zh-CN"/>
        </w:rPr>
      </w:pPr>
      <w:r>
        <w:rPr>
          <w:rFonts w:hint="eastAsia" w:ascii="宋体" w:hAnsi="宋体" w:eastAsia="宋体" w:cs="宋体"/>
          <w:b w:val="0"/>
          <w:bCs w:val="0"/>
          <w:i w:val="0"/>
          <w:iCs w:val="0"/>
          <w:caps w:val="0"/>
          <w:color w:val="auto"/>
          <w:spacing w:val="0"/>
          <w:sz w:val="24"/>
          <w:szCs w:val="24"/>
          <w:shd w:val="clear" w:fill="FFFFFF"/>
          <w:lang w:eastAsia="zh-CN"/>
        </w:rPr>
        <w:t>带幼儿</w:t>
      </w:r>
      <w:r>
        <w:rPr>
          <w:rFonts w:hint="eastAsia" w:ascii="宋体" w:hAnsi="宋体" w:eastAsia="宋体" w:cs="宋体"/>
          <w:b w:val="0"/>
          <w:bCs w:val="0"/>
          <w:i w:val="0"/>
          <w:iCs w:val="0"/>
          <w:caps w:val="0"/>
          <w:color w:val="auto"/>
          <w:spacing w:val="0"/>
          <w:sz w:val="24"/>
          <w:szCs w:val="24"/>
          <w:shd w:val="clear" w:fill="FFFFFF"/>
        </w:rPr>
        <w:t>欣赏儿童剧和绘本，</w:t>
      </w:r>
      <w:r>
        <w:rPr>
          <w:rFonts w:hint="eastAsia" w:ascii="宋体" w:hAnsi="宋体" w:eastAsia="宋体" w:cs="宋体"/>
          <w:b w:val="0"/>
          <w:bCs w:val="0"/>
          <w:i w:val="0"/>
          <w:iCs w:val="0"/>
          <w:caps w:val="0"/>
          <w:color w:val="auto"/>
          <w:spacing w:val="0"/>
          <w:sz w:val="24"/>
          <w:szCs w:val="24"/>
          <w:shd w:val="clear" w:fill="FFFFFF"/>
          <w:lang w:val="en-US" w:eastAsia="zh-CN"/>
        </w:rPr>
        <w:t>熟悉故事内容，</w:t>
      </w:r>
      <w:r>
        <w:rPr>
          <w:rFonts w:hint="eastAsia" w:ascii="宋体" w:hAnsi="宋体" w:eastAsia="宋体" w:cs="宋体"/>
          <w:b w:val="0"/>
          <w:bCs w:val="0"/>
          <w:i w:val="0"/>
          <w:iCs w:val="0"/>
          <w:caps w:val="0"/>
          <w:color w:val="auto"/>
          <w:spacing w:val="0"/>
          <w:sz w:val="24"/>
          <w:szCs w:val="24"/>
          <w:shd w:val="clear" w:fill="FFFFFF"/>
        </w:rPr>
        <w:t>熟悉角色特点和情节</w:t>
      </w:r>
      <w:r>
        <w:rPr>
          <w:rFonts w:hint="eastAsia" w:ascii="宋体" w:hAnsi="宋体" w:eastAsia="宋体" w:cs="宋体"/>
          <w:b w:val="0"/>
          <w:bCs w:val="0"/>
          <w:i w:val="0"/>
          <w:iCs w:val="0"/>
          <w:caps w:val="0"/>
          <w:color w:val="auto"/>
          <w:spacing w:val="0"/>
          <w:sz w:val="24"/>
          <w:szCs w:val="24"/>
          <w:shd w:val="clear" w:fill="FFFFFF"/>
          <w:lang w:val="en-US" w:eastAsia="zh-CN"/>
        </w:rPr>
        <w:t>，通过家园合作，不单单在幼儿园中了解，平时课后家中也让家长一同和孩子了解游戏内容，利用空余时间带孩子玩玩表演小游戏，手指游戏，表情游戏等。定期分享孩子喜欢的绘本故事，表演其中的经典片段，梳理并记录幼儿现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left"/>
        <w:textAlignment w:val="center"/>
        <w:rPr>
          <w:rFonts w:hint="default" w:ascii="宋体" w:hAnsi="宋体" w:eastAsia="宋体" w:cs="宋体"/>
          <w:b w:val="0"/>
          <w:bCs w:val="0"/>
          <w:i w:val="0"/>
          <w:iCs w:val="0"/>
          <w:caps w:val="0"/>
          <w:color w:val="auto"/>
          <w:spacing w:val="0"/>
          <w:sz w:val="24"/>
          <w:szCs w:val="24"/>
          <w:shd w:val="clear" w:fill="FFFFFF"/>
          <w:lang w:val="en-US" w:eastAsia="zh-CN"/>
        </w:rPr>
      </w:pPr>
      <w:r>
        <w:rPr>
          <w:rFonts w:hint="default" w:ascii="宋体" w:hAnsi="宋体" w:eastAsia="宋体" w:cs="宋体"/>
          <w:b w:val="0"/>
          <w:bCs w:val="0"/>
          <w:i w:val="0"/>
          <w:iCs w:val="0"/>
          <w:caps w:val="0"/>
          <w:color w:val="auto"/>
          <w:spacing w:val="0"/>
          <w:sz w:val="24"/>
          <w:szCs w:val="24"/>
          <w:shd w:val="clear" w:fill="FFFFFF"/>
          <w:lang w:val="en-US" w:eastAsia="zh-CN"/>
        </w:rPr>
        <w:t>体会范式游戏，如魔法照片，史诗剧场等等，利用照镜子，大狮子与小包子等游戏培养戏剧张力。</w:t>
      </w:r>
      <w:r>
        <w:rPr>
          <w:rFonts w:hint="eastAsia" w:ascii="宋体" w:hAnsi="宋体" w:eastAsia="宋体" w:cs="宋体"/>
          <w:b w:val="0"/>
          <w:bCs w:val="0"/>
          <w:i w:val="0"/>
          <w:iCs w:val="0"/>
          <w:caps w:val="0"/>
          <w:color w:val="auto"/>
          <w:spacing w:val="0"/>
          <w:sz w:val="24"/>
          <w:szCs w:val="24"/>
          <w:shd w:val="clear" w:fill="FFFFFF"/>
        </w:rPr>
        <w:t>模拟常用表情，教师用自己的情绪带动孩子探究表演的兴趣。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left"/>
        <w:textAlignment w:val="center"/>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b w:val="0"/>
          <w:bCs w:val="0"/>
          <w:i w:val="0"/>
          <w:iCs w:val="0"/>
          <w:caps w:val="0"/>
          <w:color w:val="auto"/>
          <w:spacing w:val="0"/>
          <w:sz w:val="24"/>
          <w:szCs w:val="24"/>
          <w:shd w:val="clear" w:fill="FFFFFF"/>
        </w:rPr>
        <w:t>鼓励孩子充分利用户外天然材料，比如生态场地现成的轮胎山、树等可以是现成的表演游戏情境。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left"/>
        <w:textAlignment w:val="center"/>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b w:val="0"/>
          <w:bCs w:val="0"/>
          <w:i w:val="0"/>
          <w:iCs w:val="0"/>
          <w:caps w:val="0"/>
          <w:color w:val="auto"/>
          <w:spacing w:val="0"/>
          <w:sz w:val="24"/>
          <w:szCs w:val="24"/>
          <w:shd w:val="clear" w:fill="FFFFFF"/>
          <w:lang w:eastAsia="zh-CN"/>
        </w:rPr>
        <w:t>服装道具上投放</w:t>
      </w:r>
      <w:r>
        <w:rPr>
          <w:rFonts w:hint="eastAsia" w:ascii="宋体" w:hAnsi="宋体" w:eastAsia="宋体" w:cs="宋体"/>
          <w:b w:val="0"/>
          <w:bCs w:val="0"/>
          <w:i w:val="0"/>
          <w:iCs w:val="0"/>
          <w:caps w:val="0"/>
          <w:color w:val="auto"/>
          <w:spacing w:val="0"/>
          <w:sz w:val="24"/>
          <w:szCs w:val="24"/>
          <w:shd w:val="clear" w:fill="FFFFFF"/>
        </w:rPr>
        <w:t>低</w:t>
      </w:r>
      <w:r>
        <w:rPr>
          <w:rFonts w:hint="eastAsia" w:ascii="宋体" w:hAnsi="宋体" w:eastAsia="宋体" w:cs="宋体"/>
          <w:b w:val="0"/>
          <w:bCs w:val="0"/>
          <w:i w:val="0"/>
          <w:iCs w:val="0"/>
          <w:caps w:val="0"/>
          <w:color w:val="auto"/>
          <w:spacing w:val="0"/>
          <w:sz w:val="24"/>
          <w:szCs w:val="24"/>
          <w:shd w:val="clear" w:fill="FFFFFF"/>
          <w:lang w:eastAsia="zh-CN"/>
        </w:rPr>
        <w:t>结</w:t>
      </w:r>
      <w:r>
        <w:rPr>
          <w:rFonts w:hint="eastAsia" w:ascii="宋体" w:hAnsi="宋体" w:eastAsia="宋体" w:cs="宋体"/>
          <w:b w:val="0"/>
          <w:bCs w:val="0"/>
          <w:i w:val="0"/>
          <w:iCs w:val="0"/>
          <w:caps w:val="0"/>
          <w:color w:val="auto"/>
          <w:spacing w:val="0"/>
          <w:sz w:val="24"/>
          <w:szCs w:val="24"/>
          <w:shd w:val="clear" w:fill="FFFFFF"/>
        </w:rPr>
        <w:t>构材料</w:t>
      </w:r>
      <w:r>
        <w:rPr>
          <w:rFonts w:hint="eastAsia" w:ascii="宋体" w:hAnsi="宋体" w:eastAsia="宋体" w:cs="宋体"/>
          <w:b w:val="0"/>
          <w:bCs w:val="0"/>
          <w:i w:val="0"/>
          <w:iCs w:val="0"/>
          <w:caps w:val="0"/>
          <w:color w:val="auto"/>
          <w:spacing w:val="0"/>
          <w:sz w:val="24"/>
          <w:szCs w:val="24"/>
          <w:shd w:val="clear" w:fill="FFFFFF"/>
          <w:lang w:eastAsia="zh-CN"/>
        </w:rPr>
        <w:t>，鼓励</w:t>
      </w:r>
      <w:r>
        <w:rPr>
          <w:rFonts w:hint="eastAsia" w:ascii="宋体" w:hAnsi="宋体" w:eastAsia="宋体" w:cs="宋体"/>
          <w:b w:val="0"/>
          <w:bCs w:val="0"/>
          <w:i w:val="0"/>
          <w:iCs w:val="0"/>
          <w:caps w:val="0"/>
          <w:color w:val="auto"/>
          <w:spacing w:val="0"/>
          <w:sz w:val="24"/>
          <w:szCs w:val="24"/>
          <w:shd w:val="clear" w:fill="FFFFFF"/>
        </w:rPr>
        <w:t>孩子发现并利用生活中可利用的材料，进行装扮或者以物代物。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firstLineChars="200"/>
        <w:jc w:val="left"/>
        <w:textAlignment w:val="center"/>
        <w:rPr>
          <w:rFonts w:hint="eastAsia" w:ascii="宋体" w:hAnsi="宋体" w:eastAsia="宋体" w:cs="宋体"/>
          <w:b w:val="0"/>
          <w:bCs w:val="0"/>
          <w:i w:val="0"/>
          <w:iCs w:val="0"/>
          <w:caps w:val="0"/>
          <w:color w:val="auto"/>
          <w:spacing w:val="0"/>
          <w:sz w:val="24"/>
          <w:szCs w:val="24"/>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firstLineChars="200"/>
        <w:jc w:val="left"/>
        <w:textAlignment w:val="center"/>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rPr>
        <w:t>第5题：</w:t>
      </w:r>
      <w:r>
        <w:rPr>
          <w:rFonts w:hint="eastAsia" w:ascii="宋体" w:hAnsi="宋体" w:eastAsia="宋体" w:cs="宋体"/>
          <w:i w:val="0"/>
          <w:iCs w:val="0"/>
          <w:caps w:val="0"/>
          <w:color w:val="auto"/>
          <w:spacing w:val="0"/>
          <w:sz w:val="24"/>
          <w:szCs w:val="24"/>
          <w:shd w:val="clear" w:fill="FFFFFF"/>
        </w:rPr>
        <w:t>谈谈户外开放性表演游戏中你是如何基于孩子情绪支持的，请简单概括你的方法和策略？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left"/>
        <w:textAlignment w:val="center"/>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drawing>
          <wp:inline distT="0" distB="0" distL="114300" distR="114300">
            <wp:extent cx="5269230" cy="3512820"/>
            <wp:effectExtent l="0" t="0" r="7620" b="11430"/>
            <wp:docPr id="5" name="图片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
                    <pic:cNvPicPr>
                      <a:picLocks noChangeAspect="1"/>
                    </pic:cNvPicPr>
                  </pic:nvPicPr>
                  <pic:blipFill>
                    <a:blip r:embed="rId8"/>
                    <a:stretch>
                      <a:fillRect/>
                    </a:stretch>
                  </pic:blipFill>
                  <pic:spPr>
                    <a:xfrm>
                      <a:off x="0" y="0"/>
                      <a:ext cx="5269230" cy="3512820"/>
                    </a:xfrm>
                    <a:prstGeom prst="rect">
                      <a:avLst/>
                    </a:prstGeom>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left"/>
        <w:textAlignment w:val="center"/>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老师们的回答集中以正面引导和多鼓励幼儿的方式给予幼儿情绪支持。积极的情绪能够让孩子喜欢表演，爱上游戏，老师多鼓励幼儿，让孩子不害怕游戏，不害怕表演。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left"/>
        <w:textAlignment w:val="center"/>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孩子们在户外玩表演游戏时，老师们会尽量让他们选择自己感兴趣的角色去玩，不给孩子们指定角色。在大部分孩子都有兴趣有意愿的前提进行游戏，他们的情绪体验会更佳。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left"/>
        <w:textAlignment w:val="center"/>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也有老师提到当观察到孩子不投入时参与讨论，帮助孩子理清思路，再次进入游戏，</w:t>
      </w:r>
      <w:r>
        <w:rPr>
          <w:rFonts w:hint="eastAsia" w:ascii="宋体" w:hAnsi="宋体" w:eastAsia="宋体" w:cs="宋体"/>
          <w:i w:val="0"/>
          <w:iCs w:val="0"/>
          <w:caps w:val="0"/>
          <w:color w:val="auto"/>
          <w:spacing w:val="0"/>
          <w:sz w:val="24"/>
          <w:szCs w:val="24"/>
          <w:shd w:val="clear" w:fill="FFFFFF"/>
          <w:lang w:eastAsia="zh-CN"/>
        </w:rPr>
        <w:t>指导学习适宜的语言表达情绪。或者也可以</w:t>
      </w:r>
      <w:r>
        <w:rPr>
          <w:rFonts w:hint="eastAsia" w:ascii="宋体" w:hAnsi="宋体" w:eastAsia="宋体" w:cs="宋体"/>
          <w:i w:val="0"/>
          <w:iCs w:val="0"/>
          <w:caps w:val="0"/>
          <w:color w:val="auto"/>
          <w:spacing w:val="0"/>
          <w:sz w:val="24"/>
          <w:szCs w:val="24"/>
          <w:shd w:val="clear" w:fill="FFFFFF"/>
          <w:lang w:eastAsia="zh-CN"/>
        </w:rPr>
        <w:t>加入游戏，带动孩子们的情绪体验。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left"/>
        <w:textAlignment w:val="center"/>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有3位老师提到平时带孩子玩情绪类游戏，用情绪过山车等小游戏的形式，丰富孩子的情绪表达。剖析剧本人物情绪情感，让孩子有角色意识的前提下表现人物情感。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textAlignment w:val="center"/>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教师要做敏锐的观察者，幼儿在游戏中的状态是会不断变化的。适当介入激发幼儿表演的兴趣；幼儿在表演前设定的剧情、规则要有明显的起伏，要能做到自己感兴趣同伴感兴趣。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left"/>
        <w:textAlignment w:val="center"/>
        <w:rPr>
          <w:rFonts w:hint="eastAsia" w:ascii="宋体" w:hAnsi="宋体" w:eastAsia="宋体" w:cs="宋体"/>
          <w:i w:val="0"/>
          <w:iCs w:val="0"/>
          <w:caps w:val="0"/>
          <w:color w:val="auto"/>
          <w:spacing w:val="0"/>
          <w:sz w:val="24"/>
          <w:szCs w:val="24"/>
          <w:shd w:val="clear" w:fill="FFFFFF"/>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textAlignment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rPr>
        <w:t>第6题：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left"/>
        <w:textAlignment w:val="center"/>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户外开放性表演游戏后续有待继续探究的方向有哪些？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left"/>
        <w:textAlignment w:val="center"/>
        <w:rPr>
          <w:rFonts w:hint="eastAsia" w:ascii="宋体" w:hAnsi="宋体" w:eastAsia="宋体" w:cs="宋体"/>
          <w:i w:val="0"/>
          <w:iCs w:val="0"/>
          <w:caps w:val="0"/>
          <w:color w:val="262626"/>
          <w:spacing w:val="0"/>
          <w:sz w:val="24"/>
          <w:szCs w:val="24"/>
          <w:shd w:val="clear" w:fill="FFFFFF"/>
          <w:lang w:eastAsia="zh-CN"/>
        </w:rPr>
      </w:pPr>
      <w:r>
        <w:rPr>
          <w:rFonts w:hint="eastAsia" w:ascii="宋体" w:hAnsi="宋体" w:eastAsia="宋体" w:cs="宋体"/>
          <w:i w:val="0"/>
          <w:iCs w:val="0"/>
          <w:caps w:val="0"/>
          <w:color w:val="262626"/>
          <w:spacing w:val="0"/>
          <w:sz w:val="24"/>
          <w:szCs w:val="24"/>
          <w:shd w:val="clear" w:fill="FFFFFF"/>
          <w:lang w:eastAsia="zh-CN"/>
        </w:rPr>
        <w:drawing>
          <wp:inline distT="0" distB="0" distL="114300" distR="114300">
            <wp:extent cx="5269230" cy="3512820"/>
            <wp:effectExtent l="0" t="0" r="7620" b="11430"/>
            <wp:docPr id="6" name="图片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
                    <pic:cNvPicPr>
                      <a:picLocks noChangeAspect="1"/>
                    </pic:cNvPicPr>
                  </pic:nvPicPr>
                  <pic:blipFill>
                    <a:blip r:embed="rId9"/>
                    <a:stretch>
                      <a:fillRect/>
                    </a:stretch>
                  </pic:blipFill>
                  <pic:spPr>
                    <a:xfrm>
                      <a:off x="0" y="0"/>
                      <a:ext cx="5269230" cy="3512820"/>
                    </a:xfrm>
                    <a:prstGeom prst="rect">
                      <a:avLst/>
                    </a:prstGeom>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left"/>
        <w:textAlignment w:val="center"/>
        <w:rPr>
          <w:rFonts w:hint="eastAsia" w:ascii="宋体" w:hAnsi="宋体" w:eastAsia="宋体" w:cs="宋体"/>
          <w:i w:val="0"/>
          <w:iCs w:val="0"/>
          <w:caps w:val="0"/>
          <w:color w:val="262626"/>
          <w:spacing w:val="0"/>
          <w:sz w:val="24"/>
          <w:szCs w:val="24"/>
          <w:shd w:val="clear" w:fill="FFFFFF"/>
          <w:lang w:eastAsia="zh-CN"/>
        </w:rPr>
      </w:pPr>
      <w:r>
        <w:rPr>
          <w:rFonts w:hint="eastAsia" w:ascii="宋体" w:hAnsi="宋体" w:eastAsia="宋体" w:cs="宋体"/>
          <w:i w:val="0"/>
          <w:iCs w:val="0"/>
          <w:caps w:val="0"/>
          <w:color w:val="262626"/>
          <w:spacing w:val="0"/>
          <w:sz w:val="24"/>
          <w:szCs w:val="24"/>
          <w:shd w:val="clear" w:fill="FFFFFF"/>
          <w:lang w:eastAsia="zh-CN"/>
        </w:rPr>
        <w:t>集思广益后，我们户外开放性表演游戏还可以从以下几个方向深入探究。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left"/>
        <w:textAlignment w:val="center"/>
        <w:rPr>
          <w:rFonts w:hint="eastAsia" w:ascii="宋体" w:hAnsi="宋体" w:eastAsia="宋体" w:cs="宋体"/>
          <w:i w:val="0"/>
          <w:iCs w:val="0"/>
          <w:caps w:val="0"/>
          <w:color w:val="262626"/>
          <w:spacing w:val="0"/>
          <w:sz w:val="24"/>
          <w:szCs w:val="24"/>
          <w:shd w:val="clear" w:fill="FFFFFF"/>
          <w:lang w:eastAsia="zh-CN"/>
        </w:rPr>
      </w:pPr>
      <w:r>
        <w:rPr>
          <w:rFonts w:hint="eastAsia" w:ascii="宋体" w:hAnsi="宋体" w:eastAsia="宋体" w:cs="宋体"/>
          <w:i w:val="0"/>
          <w:iCs w:val="0"/>
          <w:caps w:val="0"/>
          <w:color w:val="262626"/>
          <w:spacing w:val="0"/>
          <w:sz w:val="24"/>
          <w:szCs w:val="24"/>
          <w:shd w:val="clear" w:fill="FFFFFF"/>
          <w:lang w:val="en-US" w:eastAsia="zh-CN"/>
        </w:rPr>
        <w:t>1.</w:t>
      </w:r>
      <w:r>
        <w:rPr>
          <w:rFonts w:hint="eastAsia" w:ascii="宋体" w:hAnsi="宋体" w:eastAsia="宋体" w:cs="宋体"/>
          <w:i w:val="0"/>
          <w:iCs w:val="0"/>
          <w:caps w:val="0"/>
          <w:color w:val="262626"/>
          <w:spacing w:val="0"/>
          <w:sz w:val="24"/>
          <w:szCs w:val="24"/>
          <w:shd w:val="clear" w:fill="FFFFFF"/>
          <w:lang w:eastAsia="zh-CN"/>
        </w:rPr>
        <w:t>将之前表演游戏的观察案例进行深入地提炼，形成经典案例，作为借鉴和推广。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left"/>
        <w:textAlignment w:val="center"/>
        <w:rPr>
          <w:rFonts w:hint="eastAsia" w:ascii="宋体" w:hAnsi="宋体" w:eastAsia="宋体" w:cs="宋体"/>
          <w:i w:val="0"/>
          <w:iCs w:val="0"/>
          <w:caps w:val="0"/>
          <w:color w:val="262626"/>
          <w:spacing w:val="0"/>
          <w:sz w:val="24"/>
          <w:szCs w:val="24"/>
          <w:shd w:val="clear" w:fill="FFFFFF"/>
          <w:lang w:eastAsia="zh-CN"/>
        </w:rPr>
      </w:pPr>
      <w:r>
        <w:rPr>
          <w:rFonts w:hint="eastAsia" w:ascii="宋体" w:hAnsi="宋体" w:eastAsia="宋体" w:cs="宋体"/>
          <w:i w:val="0"/>
          <w:iCs w:val="0"/>
          <w:caps w:val="0"/>
          <w:color w:val="262626"/>
          <w:spacing w:val="0"/>
          <w:sz w:val="24"/>
          <w:szCs w:val="24"/>
          <w:shd w:val="clear" w:fill="FFFFFF"/>
          <w:lang w:val="en-US" w:eastAsia="zh-CN"/>
        </w:rPr>
        <w:t>2.</w:t>
      </w:r>
      <w:r>
        <w:rPr>
          <w:rFonts w:hint="eastAsia" w:ascii="宋体" w:hAnsi="宋体" w:eastAsia="宋体" w:cs="宋体"/>
          <w:i w:val="0"/>
          <w:iCs w:val="0"/>
          <w:caps w:val="0"/>
          <w:color w:val="262626"/>
          <w:spacing w:val="0"/>
          <w:sz w:val="24"/>
          <w:szCs w:val="24"/>
          <w:shd w:val="clear" w:fill="FFFFFF"/>
          <w:lang w:val="en-US" w:eastAsia="zh-CN"/>
        </w:rPr>
        <w:t>户外开放后，</w:t>
      </w:r>
      <w:r>
        <w:rPr>
          <w:rFonts w:hint="eastAsia" w:ascii="宋体" w:hAnsi="宋体" w:eastAsia="宋体" w:cs="宋体"/>
          <w:i w:val="0"/>
          <w:iCs w:val="0"/>
          <w:caps w:val="0"/>
          <w:color w:val="262626"/>
          <w:spacing w:val="0"/>
          <w:sz w:val="24"/>
          <w:szCs w:val="24"/>
          <w:shd w:val="clear" w:fill="FFFFFF"/>
          <w:lang w:eastAsia="zh-CN"/>
        </w:rPr>
        <w:t>幼儿很容易沉浸在“追逐”、“打仗”中，</w:t>
      </w:r>
      <w:r>
        <w:rPr>
          <w:rFonts w:hint="eastAsia" w:ascii="宋体" w:hAnsi="宋体" w:eastAsia="宋体" w:cs="宋体"/>
          <w:i w:val="0"/>
          <w:iCs w:val="0"/>
          <w:caps w:val="0"/>
          <w:color w:val="262626"/>
          <w:spacing w:val="0"/>
          <w:sz w:val="24"/>
          <w:szCs w:val="24"/>
          <w:shd w:val="clear" w:fill="FFFFFF"/>
          <w:lang w:eastAsia="zh-CN"/>
        </w:rPr>
        <w:t>怎样让幼儿在游戏活动中更投入？</w:t>
      </w:r>
      <w:r>
        <w:rPr>
          <w:rFonts w:hint="eastAsia" w:ascii="宋体" w:hAnsi="宋体" w:eastAsia="宋体" w:cs="宋体"/>
          <w:i w:val="0"/>
          <w:iCs w:val="0"/>
          <w:caps w:val="0"/>
          <w:color w:val="262626"/>
          <w:spacing w:val="0"/>
          <w:sz w:val="24"/>
          <w:szCs w:val="24"/>
          <w:shd w:val="clear" w:fill="FFFFFF"/>
          <w:lang w:eastAsia="zh-CN"/>
        </w:rPr>
        <w:t>表演性如何提升？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left"/>
        <w:textAlignment w:val="center"/>
        <w:rPr>
          <w:rFonts w:hint="eastAsia" w:ascii="宋体" w:hAnsi="宋体" w:eastAsia="宋体" w:cs="宋体"/>
          <w:i w:val="0"/>
          <w:iCs w:val="0"/>
          <w:caps w:val="0"/>
          <w:color w:val="262626"/>
          <w:spacing w:val="0"/>
          <w:sz w:val="24"/>
          <w:szCs w:val="24"/>
          <w:shd w:val="clear" w:fill="FFFFFF"/>
          <w:lang w:eastAsia="zh-CN"/>
        </w:rPr>
      </w:pPr>
      <w:r>
        <w:rPr>
          <w:rFonts w:hint="eastAsia" w:ascii="宋体" w:hAnsi="宋体" w:eastAsia="宋体" w:cs="宋体"/>
          <w:i w:val="0"/>
          <w:iCs w:val="0"/>
          <w:caps w:val="0"/>
          <w:color w:val="262626"/>
          <w:spacing w:val="0"/>
          <w:sz w:val="24"/>
          <w:szCs w:val="24"/>
          <w:shd w:val="clear" w:fill="FFFFFF"/>
          <w:lang w:val="en-US" w:eastAsia="zh-CN"/>
        </w:rPr>
        <w:t>3.</w:t>
      </w:r>
      <w:r>
        <w:rPr>
          <w:rFonts w:hint="eastAsia" w:ascii="宋体" w:hAnsi="宋体" w:eastAsia="宋体" w:cs="宋体"/>
          <w:i w:val="0"/>
          <w:iCs w:val="0"/>
          <w:caps w:val="0"/>
          <w:color w:val="262626"/>
          <w:spacing w:val="0"/>
          <w:sz w:val="24"/>
          <w:szCs w:val="24"/>
          <w:shd w:val="clear" w:fill="FFFFFF"/>
          <w:lang w:eastAsia="zh-CN"/>
        </w:rPr>
        <w:t>如何把幼儿生发的游戏深入开展下去？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left"/>
        <w:textAlignment w:val="center"/>
        <w:rPr>
          <w:rFonts w:hint="eastAsia" w:ascii="宋体" w:hAnsi="宋体" w:eastAsia="宋体" w:cs="宋体"/>
          <w:i w:val="0"/>
          <w:iCs w:val="0"/>
          <w:caps w:val="0"/>
          <w:color w:val="262626"/>
          <w:spacing w:val="0"/>
          <w:sz w:val="24"/>
          <w:szCs w:val="24"/>
          <w:shd w:val="clear" w:fill="FFFFFF"/>
          <w:lang w:eastAsia="zh-CN"/>
        </w:rPr>
      </w:pPr>
      <w:r>
        <w:rPr>
          <w:rFonts w:hint="eastAsia" w:ascii="宋体" w:hAnsi="宋体" w:eastAsia="宋体" w:cs="宋体"/>
          <w:i w:val="0"/>
          <w:iCs w:val="0"/>
          <w:caps w:val="0"/>
          <w:color w:val="262626"/>
          <w:spacing w:val="0"/>
          <w:sz w:val="24"/>
          <w:szCs w:val="24"/>
          <w:shd w:val="clear" w:fill="FFFFFF"/>
          <w:lang w:val="en-US" w:eastAsia="zh-CN"/>
        </w:rPr>
        <w:t>4.</w:t>
      </w:r>
      <w:r>
        <w:rPr>
          <w:rFonts w:hint="eastAsia" w:ascii="宋体" w:hAnsi="宋体" w:eastAsia="宋体" w:cs="宋体"/>
          <w:i w:val="0"/>
          <w:iCs w:val="0"/>
          <w:caps w:val="0"/>
          <w:color w:val="262626"/>
          <w:spacing w:val="0"/>
          <w:sz w:val="24"/>
          <w:szCs w:val="24"/>
          <w:shd w:val="clear" w:fill="FFFFFF"/>
          <w:lang w:eastAsia="zh-CN"/>
        </w:rPr>
        <w:t>在游戏中如何兼顾表演与游戏？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left"/>
        <w:textAlignment w:val="center"/>
        <w:rPr>
          <w:rFonts w:hint="eastAsia" w:ascii="宋体" w:hAnsi="宋体" w:eastAsia="宋体" w:cs="宋体"/>
          <w:i w:val="0"/>
          <w:iCs w:val="0"/>
          <w:caps w:val="0"/>
          <w:color w:val="262626"/>
          <w:spacing w:val="0"/>
          <w:sz w:val="24"/>
          <w:szCs w:val="24"/>
          <w:shd w:val="clear" w:fill="FFFFFF"/>
          <w:lang w:eastAsia="zh-CN"/>
        </w:rPr>
      </w:pPr>
      <w:r>
        <w:rPr>
          <w:rFonts w:hint="eastAsia" w:ascii="宋体" w:hAnsi="宋体" w:eastAsia="宋体" w:cs="宋体"/>
          <w:i w:val="0"/>
          <w:iCs w:val="0"/>
          <w:caps w:val="0"/>
          <w:color w:val="262626"/>
          <w:spacing w:val="0"/>
          <w:sz w:val="24"/>
          <w:szCs w:val="24"/>
          <w:shd w:val="clear" w:fill="FFFFFF"/>
          <w:lang w:val="en-US" w:eastAsia="zh-CN"/>
        </w:rPr>
        <w:t>5.</w:t>
      </w:r>
      <w:r>
        <w:rPr>
          <w:rFonts w:hint="eastAsia" w:ascii="宋体" w:hAnsi="宋体" w:eastAsia="宋体" w:cs="宋体"/>
          <w:i w:val="0"/>
          <w:iCs w:val="0"/>
          <w:caps w:val="0"/>
          <w:color w:val="262626"/>
          <w:spacing w:val="0"/>
          <w:sz w:val="24"/>
          <w:szCs w:val="24"/>
          <w:shd w:val="clear" w:fill="FFFFFF"/>
          <w:lang w:eastAsia="zh-CN"/>
        </w:rPr>
        <w:t>幼儿游戏时间的限制是否能打开？</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left"/>
        <w:textAlignment w:val="center"/>
        <w:rPr>
          <w:rFonts w:hint="eastAsia" w:ascii="宋体" w:hAnsi="宋体" w:eastAsia="宋体" w:cs="宋体"/>
          <w:i w:val="0"/>
          <w:iCs w:val="0"/>
          <w:caps w:val="0"/>
          <w:color w:val="262626"/>
          <w:spacing w:val="0"/>
          <w:sz w:val="24"/>
          <w:szCs w:val="24"/>
          <w:shd w:val="clear" w:fill="FFFFFF"/>
          <w:lang w:eastAsia="zh-CN"/>
        </w:rPr>
      </w:pPr>
      <w:r>
        <w:rPr>
          <w:rFonts w:hint="eastAsia" w:ascii="宋体" w:hAnsi="宋体" w:eastAsia="宋体" w:cs="宋体"/>
          <w:i w:val="0"/>
          <w:iCs w:val="0"/>
          <w:caps w:val="0"/>
          <w:color w:val="262626"/>
          <w:spacing w:val="0"/>
          <w:sz w:val="24"/>
          <w:szCs w:val="24"/>
          <w:shd w:val="clear" w:fill="FFFFFF"/>
          <w:lang w:val="en-US" w:eastAsia="zh-CN"/>
        </w:rPr>
        <w:t>6.</w:t>
      </w:r>
      <w:r>
        <w:rPr>
          <w:rFonts w:hint="eastAsia" w:ascii="宋体" w:hAnsi="宋体" w:eastAsia="宋体" w:cs="宋体"/>
          <w:i w:val="0"/>
          <w:iCs w:val="0"/>
          <w:caps w:val="0"/>
          <w:color w:val="262626"/>
          <w:spacing w:val="0"/>
          <w:sz w:val="24"/>
          <w:szCs w:val="24"/>
          <w:shd w:val="clear" w:fill="FFFFFF"/>
          <w:lang w:eastAsia="zh-CN"/>
        </w:rPr>
        <w:t>开放性是多方面的，如何把控好“开放性”这个度？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left"/>
        <w:textAlignment w:val="center"/>
        <w:rPr>
          <w:rFonts w:hint="eastAsia" w:ascii="宋体" w:hAnsi="宋体" w:eastAsia="宋体" w:cs="宋体"/>
          <w:i w:val="0"/>
          <w:iCs w:val="0"/>
          <w:caps w:val="0"/>
          <w:color w:val="262626"/>
          <w:spacing w:val="0"/>
          <w:sz w:val="24"/>
          <w:szCs w:val="24"/>
          <w:shd w:val="clear" w:fill="FFFFFF"/>
          <w:lang w:eastAsia="zh-CN"/>
        </w:rPr>
      </w:pPr>
      <w:r>
        <w:rPr>
          <w:rFonts w:hint="eastAsia" w:ascii="宋体" w:hAnsi="宋体" w:eastAsia="宋体" w:cs="宋体"/>
          <w:i w:val="0"/>
          <w:iCs w:val="0"/>
          <w:caps w:val="0"/>
          <w:color w:val="262626"/>
          <w:spacing w:val="0"/>
          <w:sz w:val="24"/>
          <w:szCs w:val="24"/>
          <w:shd w:val="clear" w:fill="FFFFFF"/>
          <w:lang w:val="en-US" w:eastAsia="zh-CN"/>
        </w:rPr>
        <w:t>7.</w:t>
      </w:r>
      <w:r>
        <w:rPr>
          <w:rFonts w:hint="eastAsia" w:ascii="宋体" w:hAnsi="宋体" w:eastAsia="宋体" w:cs="宋体"/>
          <w:i w:val="0"/>
          <w:iCs w:val="0"/>
          <w:caps w:val="0"/>
          <w:color w:val="262626"/>
          <w:spacing w:val="0"/>
          <w:sz w:val="24"/>
          <w:szCs w:val="24"/>
          <w:shd w:val="clear" w:fill="FFFFFF"/>
          <w:lang w:eastAsia="zh-CN"/>
        </w:rPr>
        <w:t>户外开放性表演游戏的儿童发展性评价有待深入研究。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left"/>
        <w:textAlignment w:val="center"/>
        <w:rPr>
          <w:rFonts w:hint="eastAsia" w:ascii="宋体" w:hAnsi="宋体" w:eastAsia="宋体" w:cs="宋体"/>
          <w:i w:val="0"/>
          <w:iCs w:val="0"/>
          <w:caps w:val="0"/>
          <w:color w:val="262626"/>
          <w:spacing w:val="0"/>
          <w:sz w:val="24"/>
          <w:szCs w:val="24"/>
          <w:shd w:val="clear" w:fill="FFFFFF"/>
          <w:lang w:eastAsia="zh-CN"/>
        </w:rPr>
      </w:pPr>
      <w:r>
        <w:rPr>
          <w:rFonts w:hint="eastAsia" w:ascii="宋体" w:hAnsi="宋体" w:eastAsia="宋体" w:cs="宋体"/>
          <w:i w:val="0"/>
          <w:iCs w:val="0"/>
          <w:caps w:val="0"/>
          <w:color w:val="262626"/>
          <w:spacing w:val="0"/>
          <w:sz w:val="24"/>
          <w:szCs w:val="24"/>
          <w:shd w:val="clear" w:fill="FFFFFF"/>
          <w:lang w:val="en-US" w:eastAsia="zh-CN"/>
        </w:rPr>
        <w:t>8.</w:t>
      </w:r>
      <w:r>
        <w:rPr>
          <w:rFonts w:hint="eastAsia" w:ascii="宋体" w:hAnsi="宋体" w:eastAsia="宋体" w:cs="宋体"/>
          <w:i w:val="0"/>
          <w:iCs w:val="0"/>
          <w:caps w:val="0"/>
          <w:color w:val="262626"/>
          <w:spacing w:val="0"/>
          <w:sz w:val="24"/>
          <w:szCs w:val="24"/>
          <w:shd w:val="clear" w:fill="FFFFFF"/>
          <w:lang w:eastAsia="zh-CN"/>
        </w:rPr>
        <w:t xml:space="preserve">如何分组开展不同主题的表演游戏？        </w:t>
      </w:r>
    </w:p>
    <w:p>
      <w:pPr>
        <w:spacing w:line="360" w:lineRule="auto"/>
        <w:ind w:firstLine="480" w:firstLineChars="200"/>
        <w:rPr>
          <w:rFonts w:hint="eastAsia" w:ascii="宋体" w:hAnsi="宋体" w:eastAsia="宋体" w:cs="宋体"/>
          <w:color w:val="auto"/>
          <w:sz w:val="24"/>
          <w:szCs w:val="24"/>
          <w:lang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80" w:firstLineChars="200"/>
        <w:jc w:val="left"/>
        <w:textAlignment w:val="center"/>
        <w:rPr>
          <w:rFonts w:hint="eastAsia" w:ascii="宋体" w:hAnsi="宋体" w:eastAsia="宋体" w:cs="宋体"/>
          <w:i w:val="0"/>
          <w:iCs w:val="0"/>
          <w:caps w:val="0"/>
          <w:color w:val="auto"/>
          <w:spacing w:val="0"/>
          <w:sz w:val="24"/>
          <w:szCs w:val="24"/>
          <w:shd w:val="clear" w:fill="FFFFFF"/>
          <w:lang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left"/>
        <w:textAlignment w:val="center"/>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Q5Mjg0NDM2ZWE5NTBiNjJiYTMwZmE1ZDJjODAxOTIifQ=="/>
  </w:docVars>
  <w:rsids>
    <w:rsidRoot w:val="005120D2"/>
    <w:rsid w:val="00400E2B"/>
    <w:rsid w:val="005120D2"/>
    <w:rsid w:val="00532532"/>
    <w:rsid w:val="0070368E"/>
    <w:rsid w:val="0072483D"/>
    <w:rsid w:val="00A619A2"/>
    <w:rsid w:val="00AE55C7"/>
    <w:rsid w:val="00BD2364"/>
    <w:rsid w:val="00C36C37"/>
    <w:rsid w:val="00FB209B"/>
    <w:rsid w:val="050B0AD1"/>
    <w:rsid w:val="055C13E9"/>
    <w:rsid w:val="0A8235E3"/>
    <w:rsid w:val="0ADD4CBE"/>
    <w:rsid w:val="0D562274"/>
    <w:rsid w:val="154A11A2"/>
    <w:rsid w:val="17D42FA4"/>
    <w:rsid w:val="1F5275D0"/>
    <w:rsid w:val="221B014E"/>
    <w:rsid w:val="22266AF2"/>
    <w:rsid w:val="22E845A7"/>
    <w:rsid w:val="24C32FA0"/>
    <w:rsid w:val="2ADC41F2"/>
    <w:rsid w:val="2BE523FF"/>
    <w:rsid w:val="2D1F67AE"/>
    <w:rsid w:val="33B57CD6"/>
    <w:rsid w:val="3580410C"/>
    <w:rsid w:val="37AD4EFB"/>
    <w:rsid w:val="40222BB7"/>
    <w:rsid w:val="413310C4"/>
    <w:rsid w:val="49E5263B"/>
    <w:rsid w:val="50D6330E"/>
    <w:rsid w:val="5F636BCC"/>
    <w:rsid w:val="74EE676D"/>
    <w:rsid w:val="77EE4450"/>
    <w:rsid w:val="791F6B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qFormat/>
    <w:uiPriority w:val="99"/>
    <w:rPr>
      <w:rFonts w:asciiTheme="minorHAnsi" w:hAnsiTheme="minorHAnsi" w:eastAsiaTheme="minorEastAsia" w:cstheme="minorBidi"/>
      <w:kern w:val="2"/>
      <w:sz w:val="18"/>
      <w:szCs w:val="18"/>
    </w:rPr>
  </w:style>
  <w:style w:type="character" w:customStyle="1" w:styleId="8">
    <w:name w:val="页脚 Char"/>
    <w:basedOn w:val="5"/>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2343</Words>
  <Characters>2374</Characters>
  <Lines>3</Lines>
  <Paragraphs>1</Paragraphs>
  <TotalTime>38</TotalTime>
  <ScaleCrop>false</ScaleCrop>
  <LinksUpToDate>false</LinksUpToDate>
  <CharactersWithSpaces>2393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2022-10-10T06:15:00Z</dcterms:created>
  <dc:creator>PC</dc:creator>
  <cp:lastModifiedBy>希希</cp:lastModifiedBy>
  <dcterms:modified xsi:type="dcterms:W3CDTF">2022-10-14T02:06:45Z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67E80525E274431DA70A3E5501EE4E8C</vt:lpwstr>
  </property>
</Properties>
</file>