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基于生命课堂开展小学语文大单元教学的实践与研究</w:t>
      </w:r>
    </w:p>
    <w:p>
      <w:pPr>
        <w:jc w:val="righ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《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十六年前的回忆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》——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案例分析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部编版六下革命传统教育单元，《十六年前的回忆》这是一篇回忆录，是李大钊的女儿李星华于1943年写的，是对学生进行革命传统教育的好教材。但是学生对于写作背景及人物了解不深，所以课堂一开始，我就通过让学生课前搜集材料，视频讲解时代背景等方式让学生加深对本文的了解，为后面的学习做好准备。并通过引导学生讨论，巩固学生对搜集的资料的掌握。如，《十六年前的回忆》的作者是____________，写于_________年，正值李大钊同志遇难十六周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导入环节出示李大钊的照片，引导学生汇报交流，相机小结时代背景。教师相机补充，并板书题目。引导学生质疑。出示阅读要求，引导学生明确学习要求。借助动漫讲解时代背景。课件出示检测题，巩固学生对搜集的资料的掌握。《十六年前的回忆》的作者是____________，写于_________年，正值李大钊同志遇难十六周年。动漫讲解时代背景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引导学生理解课文内容时，指导学生抓住重点词句理解内容。引导学生进行对比阅读，感受李大钊的精神。在小组交流时要鼓励学生大胆发表自己的想法，在学生充分表达的基础上总结归纳。在学生交流句子前，给学生充分的时间去阅读思考，让学生把句子多读几遍，并写一写自己的感受，在充分思考的基础上再发言。并适时随文向学生介绍当时的社会背景，介绍共产党人为了崇高理想、革命事业宁可牺牲的高尚品格和伟大精神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指导学习“被捕前”这部分。引导学生轻声读文，提出讨论问题，然后组织学生交流。“那年春天”指的是哪一年春天？这句话在这里有什么作用？李大钊被捕前局势非常严峻，这表现在哪些地方？李大钊同志是怎样对待这严峻的局势的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指导学习“被捕时”这部分。教师组织学生阅读李大钊被捕的经过并思考：(1)哪些词语写出了李大钊同志被捕时的紧张气氛？(2)哪些词语写出了“我”的惊恐？(3)哪些词语写出了敌人的凶残？(4)哪些词语写出了李大钊同志的沉着和对敌人的蔑视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指导学习“被捕后”这部分。出示思考问题，加深对课文的理解：“我”在法庭上见到父亲时，父亲是什么样子的？说明了什么？李大钊在法庭上见到妻子和孩子都被捕了，但“他的神情非常安定，非常沉着”，这说明了什么？说说“安定”“沉着”这两个词在课文中的意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引导学生轻声读文，并画出文中写李大钊同志被害后，全家人无比悲痛的句子。教师组织学生交流，引导学生总结最后三个自然段与开头的关系。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教学中还需要强化朗读，再现李大钊烈士的光辉形象。本文是悼念文章，朗读基调应是悲痛的，语速要适中，语气要低沉些。因为课文长，要分段进行朗读指导，要避免从文中零零碎碎地截取一两句话练习朗读，违背朗读的情境性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在学生学习交流后，可以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结合单元学习目标和前文认识的人物形象，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出示课件让学生选择，加深对文本内容的感悟。如：本文叙述了李大钊同志为了民族解放和人民幸福，浴血奋战的故事，歌颂李大钊同志热爱祖国的品质。本文歌颂了李大钊同志忠于革命事业，坚贞不屈的伟大精神，揭露了反动军阀凶狠残暴的本质，抒发了作者对父亲深切的怀念之情。</w:t>
      </w:r>
      <w:bookmarkStart w:id="0" w:name="_GoBack"/>
      <w:bookmarkEnd w:id="0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可以引导学生从表达敬意、汇报今天的幸福生活、继承革命遗志这几方面去说。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NWFhMmZlZTUxYTNmMWQ5ZmEyYmI2NGFmZDY1NDkifQ=="/>
  </w:docVars>
  <w:rsids>
    <w:rsidRoot w:val="62C743F3"/>
    <w:rsid w:val="62C743F3"/>
    <w:rsid w:val="6549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1073</Words>
  <Characters>1122</Characters>
  <Lines>0</Lines>
  <Paragraphs>0</Paragraphs>
  <TotalTime>21</TotalTime>
  <ScaleCrop>false</ScaleCrop>
  <LinksUpToDate>false</LinksUpToDate>
  <CharactersWithSpaces>1126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2022-10-18T03:53:00Z</dcterms:created>
  <dc:creator>半夜</dc:creator>
  <cp:lastModifiedBy>半夜</cp:lastModifiedBy>
  <dcterms:modified xsi:type="dcterms:W3CDTF">2022-10-18T04:20:15Z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BBBFD05561A8472F9B8D20412FA9DFD4</vt:lpwstr>
  </property>
</Properties>
</file>