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走进圆的世界 ——</w:t>
      </w:r>
      <w:r>
        <w:rPr>
          <w:rFonts w:hint="eastAsia"/>
          <w:sz w:val="32"/>
          <w:szCs w:val="40"/>
          <w:lang w:val="en-US" w:eastAsia="zh-Hans"/>
        </w:rPr>
        <w:t>数学学科</w:t>
      </w:r>
      <w:r>
        <w:rPr>
          <w:rFonts w:hint="eastAsia"/>
          <w:sz w:val="32"/>
          <w:szCs w:val="40"/>
        </w:rPr>
        <w:t>“项目式”学习实践纪实</w:t>
      </w:r>
      <w:bookmarkEnd w:id="0"/>
    </w:p>
    <w:p/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文章链接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br w:type="textWrapping"/>
      </w: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mp.weixin.qq.com/s?__biz=MzAxOTczNzI0Mw==&amp;mid=2651448695&amp;idx=1&amp;sn=57f76f7fd6146d997965827e6b4c05bc&amp;chksm=803f3a83b748b395a73b6ac6f95123f8a0fc7d6f8efeb7e51aaae0477512ab2d7be479a70942&amp;mpshare=1&amp;scene=23&amp;srcid=0920voyBgyoGyJXpaDLOGgT9&amp;sharer_sharetime=1663676030035&amp;sharer_shareid=a40c9bbd1c28aec92eab9df246defe1b#rd" </w:instrText>
      </w:r>
      <w:r>
        <w:rPr>
          <w:rFonts w:hint="default"/>
          <w:lang w:eastAsia="zh-Hans"/>
        </w:rPr>
        <w:fldChar w:fldCharType="separate"/>
      </w:r>
      <w:r>
        <w:rPr>
          <w:rStyle w:val="6"/>
          <w:rFonts w:hint="default"/>
          <w:lang w:eastAsia="zh-Hans"/>
        </w:rPr>
        <w:t>https://mp.weixin.qq.com/s?__biz=MzAxOTczNzI0Mw==&amp;mid=2651448695&amp;idx=1&amp;sn=57f76f7fd6146d997965827e6b4c05bc&amp;chksm=803f3a83b748b395a73b6ac6f95123f8a0fc7d6f8efeb7e51aaae0477512ab2d7be479a70942&amp;mpshare=1&amp;scene=23&amp;srcid=0920voyBgyoGyJXpaDLOGgT9&amp;sharer_sharetime=1663676030035&amp;sharer_shareid=a40c9bbd1c28aec92eab9df246defe1b#rd</w:t>
      </w:r>
      <w:r>
        <w:rPr>
          <w:rFonts w:hint="default"/>
          <w:lang w:eastAsia="zh-Hans"/>
        </w:rPr>
        <w:fldChar w:fldCharType="end"/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学习笔记</w:t>
      </w: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一、项目式学习的基本内涵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（一）根据数学课程标准进行教学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数学课堂教育的目的就是帮助学生解决数学中包含的问题，掌握数学能力，是现代小学数学教育基础依据。项目式学习是一种根据数学课堂标准进行全新的教学活动，不仅能够培养学生的学习能力，同时也能够规范学生行为准则，在实际数学教学活动中，拓展数学教学方式，由此可见，项目式学习与数学课堂标准紧密联系在一起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（二）结合数学教材内容进行教学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教师在利用项目学习的方式需要充分结合教材内容，做到以下几个方面;一方面，在小学数学阶段各个年级的教学内容不同，其教学方式也会选择不同。另一方面，教师需要根据学生年纪和智力发展，对学生进行教育优化，从教材为基点，将学习内容和课堂教学进行相互促进，从而完成对学生的数学教育工作</w:t>
      </w: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关于小学数学项目化学习的思考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（一）课时安排整合化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项目所需课时设置与正常教学安排有待取得平衡，教师担心项目化学习的课时设计影响正常教学。教师需立足整体教学课时设计，在开展过程中整合知识结构联系，不断根据学生发展需要调整课时安排，使课时安排合理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（二）任务设计合理化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项目化学习的任务设计“过大”会导致知识基础难以支撑项目化学习的顺利开展，“过小”则会影响学生调动潜在智能体系。任务设计要符合学生知识储备需求，触发学生的“最近发展区”，发展学生高阶思维实现深度学习。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（三）内在发展自主化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项目化学习涉及跨学科内容，给教与学提出更高的要求。教师自主发挥教育机智，在基础知识掌握以及发展学生能力上做“加法”，在知识结构以及活动形式上做“减法”，搭建问题情境式支架，以问题驱动能力体系，学生自主调动已有的知识储备，在完成活动任务过程中为实现多学科综合发展创造多元表征，满足内在发展需求，促进核心素养的发展。</w:t>
      </w:r>
    </w:p>
    <w:p>
      <w:pPr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37C"/>
    <w:rsid w:val="7A0FBBF6"/>
    <w:rsid w:val="7FD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2022-10-12T21:33:00Z</dcterms:created>
  <dc:creator>小胡要上进啊</dc:creator>
  <cp:lastModifiedBy>小胡要上进啊</cp:lastModifiedBy>
  <dcterms:modified xsi:type="dcterms:W3CDTF">2022-10-12T21:50:47Z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E4974DA692CAA7AE2FC2466373CCECD7</vt:lpwstr>
  </property>
</Properties>
</file>