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EA51" w14:textId="6DE49628" w:rsidR="00A66CE4" w:rsidRPr="00A66CE4" w:rsidRDefault="00A66CE4" w:rsidP="00A66CE4">
      <w:pPr>
        <w:jc w:val="center"/>
        <w:rPr>
          <w:b/>
          <w:bCs/>
          <w:sz w:val="28"/>
          <w:szCs w:val="28"/>
        </w:rPr>
      </w:pPr>
      <w:r w:rsidRPr="00A66CE4">
        <w:rPr>
          <w:rFonts w:hint="eastAsia"/>
          <w:b/>
          <w:bCs/>
          <w:sz w:val="28"/>
          <w:szCs w:val="28"/>
        </w:rPr>
        <w:t>四年级上册《蟋蟀的住宅》教学总结</w:t>
      </w:r>
    </w:p>
    <w:p w14:paraId="0799E50A" w14:textId="77777777" w:rsidR="00A66CE4" w:rsidRDefault="00A66CE4" w:rsidP="00A66CE4">
      <w:pPr>
        <w:spacing w:line="360" w:lineRule="auto"/>
        <w:ind w:firstLineChars="200" w:firstLine="480"/>
        <w:rPr>
          <w:rFonts w:ascii="宋体" w:eastAsia="宋体" w:hAnsi="宋体"/>
          <w:sz w:val="24"/>
          <w:szCs w:val="24"/>
        </w:rPr>
      </w:pPr>
      <w:r w:rsidRPr="00A66CE4">
        <w:rPr>
          <w:rFonts w:ascii="宋体" w:eastAsia="宋体" w:hAnsi="宋体"/>
          <w:sz w:val="24"/>
          <w:szCs w:val="24"/>
        </w:rPr>
        <w:t>本</w:t>
      </w:r>
      <w:r>
        <w:rPr>
          <w:rFonts w:ascii="宋体" w:eastAsia="宋体" w:hAnsi="宋体" w:hint="eastAsia"/>
          <w:sz w:val="24"/>
          <w:szCs w:val="24"/>
        </w:rPr>
        <w:t>课</w:t>
      </w:r>
      <w:r w:rsidRPr="00A66CE4">
        <w:rPr>
          <w:rFonts w:ascii="宋体" w:eastAsia="宋体" w:hAnsi="宋体"/>
          <w:sz w:val="24"/>
          <w:szCs w:val="24"/>
        </w:rPr>
        <w:t>教学与以往的教学设计相比，其特点就是从学生观察的角度,将课文内与课文外建立了关联。通过完成不同的学习任务，使学生能够从不同角度去观察并理解“蟋蟀的住宅”是“伟大的工程”这一关键发现。这主要体现在以下方面:</w:t>
      </w:r>
      <w:r w:rsidRPr="00A66CE4">
        <w:rPr>
          <w:rFonts w:ascii="宋体" w:eastAsia="宋体" w:hAnsi="宋体"/>
          <w:sz w:val="24"/>
          <w:szCs w:val="24"/>
        </w:rPr>
        <w:br/>
      </w:r>
      <w:r w:rsidRPr="00A66CE4">
        <w:rPr>
          <w:rFonts w:ascii="宋体" w:eastAsia="宋体" w:hAnsi="宋体"/>
          <w:b/>
          <w:bCs/>
          <w:sz w:val="24"/>
          <w:szCs w:val="24"/>
        </w:rPr>
        <w:t>1.学习词语关联到解决文章核心问题</w:t>
      </w:r>
    </w:p>
    <w:p w14:paraId="2E569043" w14:textId="77777777" w:rsidR="00A66CE4" w:rsidRDefault="00A66CE4" w:rsidP="00A66CE4">
      <w:pPr>
        <w:spacing w:line="360" w:lineRule="auto"/>
        <w:ind w:firstLineChars="200" w:firstLine="480"/>
        <w:rPr>
          <w:rFonts w:ascii="宋体" w:eastAsia="宋体" w:hAnsi="宋体"/>
          <w:sz w:val="24"/>
          <w:szCs w:val="24"/>
        </w:rPr>
      </w:pPr>
      <w:r w:rsidRPr="00A66CE4">
        <w:rPr>
          <w:rFonts w:ascii="宋体" w:eastAsia="宋体" w:hAnsi="宋体"/>
          <w:sz w:val="24"/>
          <w:szCs w:val="24"/>
        </w:rPr>
        <w:t>中年级学生词语的学习不能忽略，在考核学生词语掌握情况时要将词语放在具体语境中进行考核。在此基础上，引导学生关注词语所处的段落与解决文章核心问题是有重要关联的意识。这可以教给学生自学的方法，形成很好的自学习惯。</w:t>
      </w:r>
      <w:r w:rsidRPr="00A66CE4">
        <w:rPr>
          <w:rFonts w:ascii="宋体" w:eastAsia="宋体" w:hAnsi="宋体"/>
          <w:sz w:val="24"/>
          <w:szCs w:val="24"/>
        </w:rPr>
        <w:br/>
      </w:r>
      <w:r w:rsidRPr="00A66CE4">
        <w:rPr>
          <w:rFonts w:ascii="宋体" w:eastAsia="宋体" w:hAnsi="宋体"/>
          <w:b/>
          <w:bCs/>
          <w:sz w:val="24"/>
          <w:szCs w:val="24"/>
        </w:rPr>
        <w:t>2.核心问题关联到课内与课外的延伸</w:t>
      </w:r>
    </w:p>
    <w:p w14:paraId="197AE921" w14:textId="77777777" w:rsidR="00A66CE4" w:rsidRDefault="00A66CE4" w:rsidP="00A66CE4">
      <w:pPr>
        <w:spacing w:line="360" w:lineRule="auto"/>
        <w:ind w:firstLineChars="200" w:firstLine="480"/>
        <w:rPr>
          <w:rFonts w:ascii="宋体" w:eastAsia="宋体" w:hAnsi="宋体"/>
          <w:sz w:val="24"/>
          <w:szCs w:val="24"/>
        </w:rPr>
      </w:pPr>
      <w:r w:rsidRPr="00A66CE4">
        <w:rPr>
          <w:rFonts w:ascii="宋体" w:eastAsia="宋体" w:hAnsi="宋体"/>
          <w:sz w:val="24"/>
          <w:szCs w:val="24"/>
        </w:rPr>
        <w:t>解决核心问题需要将课文中作者细致观察的结果进行关联。例如:蟋蟀的住宅是 "伟大的工程是课文的核心问题，要解决该问题就会关联到课文内伟大的工程”特点和其修建过程的内容。当核心问题解决后，再将作者观察蟋蜂的住宅的这一行为也是“伟大的工程”进行关联，让学生感受到法布尔观察昆虫所付出的时间和努力令人赞叹。之后将课外阅读任务进行关联，推荐阅读“伟大的工程”——《昆虫记》。 最后,将学生课内学习到相关“观察”的语文要素能力关联到生活实践运用中,进而促进培养学生观察周围事物及记录的兴趣，并最终形成习惯。</w:t>
      </w:r>
      <w:r w:rsidRPr="00A66CE4">
        <w:rPr>
          <w:rFonts w:ascii="宋体" w:eastAsia="宋体" w:hAnsi="宋体"/>
          <w:sz w:val="24"/>
          <w:szCs w:val="24"/>
        </w:rPr>
        <w:br/>
      </w:r>
      <w:r w:rsidRPr="00A66CE4">
        <w:rPr>
          <w:rFonts w:ascii="宋体" w:eastAsia="宋体" w:hAnsi="宋体"/>
          <w:b/>
          <w:bCs/>
          <w:sz w:val="24"/>
          <w:szCs w:val="24"/>
        </w:rPr>
        <w:t>3.学习任务引领学生自主观察、发现</w:t>
      </w:r>
    </w:p>
    <w:p w14:paraId="655C4A5E" w14:textId="77777777" w:rsidR="00A66CE4" w:rsidRDefault="00A66CE4" w:rsidP="00A66CE4">
      <w:pPr>
        <w:spacing w:line="360" w:lineRule="auto"/>
        <w:ind w:firstLineChars="200" w:firstLine="480"/>
        <w:rPr>
          <w:rFonts w:ascii="宋体" w:eastAsia="宋体" w:hAnsi="宋体"/>
          <w:sz w:val="24"/>
          <w:szCs w:val="24"/>
        </w:rPr>
      </w:pPr>
      <w:r w:rsidRPr="00A66CE4">
        <w:rPr>
          <w:rFonts w:ascii="宋体" w:eastAsia="宋体" w:hAnsi="宋体"/>
          <w:sz w:val="24"/>
          <w:szCs w:val="24"/>
        </w:rPr>
        <w:t>在整个学习过程中所设计的学习任务一，让学生通过默读圈画的方式，引导学生深人阅读思考，并以此活动来引导学生体会作者连续观察的细致，用词准确与生动的表达方式。学习任务二是个学习任务单，配有蟋蟀身体结果的图片，可以借此来激发学生细致阅读和观察的兴趣。在小组合作完成任务的过程中，能够培养学生合作探究的能力。在认识法布尔和讨论他观察蟋蟀的过程也是“伟大的工程”时，学生能够感受到法布尔观察生活周围事物痴迷至极的热情,从而将这种影响力延伸到课外，促进学生热爱观察、乐于发现生活中的美好。</w:t>
      </w:r>
    </w:p>
    <w:p w14:paraId="321C4889" w14:textId="253B0C87" w:rsidR="00175809" w:rsidRPr="00A66CE4" w:rsidRDefault="00A66CE4" w:rsidP="00A66CE4">
      <w:pPr>
        <w:spacing w:line="360" w:lineRule="auto"/>
        <w:ind w:firstLineChars="200" w:firstLine="480"/>
        <w:rPr>
          <w:rFonts w:ascii="宋体" w:eastAsia="宋体" w:hAnsi="宋体"/>
          <w:sz w:val="24"/>
          <w:szCs w:val="24"/>
        </w:rPr>
      </w:pPr>
      <w:r w:rsidRPr="00A66CE4">
        <w:rPr>
          <w:rFonts w:ascii="宋体" w:eastAsia="宋体" w:hAnsi="宋体"/>
          <w:sz w:val="24"/>
          <w:szCs w:val="24"/>
        </w:rPr>
        <w:t>《全日制义务教育语文课程标准》指出:学生是学习的主体。语文课程必须根据学生身心发展和语文学习的特点，爱护学生的好奇心、求知欲，鼓励自主阅读、自由表达，充分激发他们的问题意识和进取取精神，关注个体差异和不同的学习需求，积极倡导自主、合竹作、操究的学习方式。通过研读，由词语学习到</w:t>
      </w:r>
      <w:r w:rsidRPr="00A66CE4">
        <w:rPr>
          <w:rFonts w:ascii="宋体" w:eastAsia="宋体" w:hAnsi="宋体"/>
          <w:sz w:val="24"/>
          <w:szCs w:val="24"/>
        </w:rPr>
        <w:lastRenderedPageBreak/>
        <w:t>课文理解，再到课外阅读延伸, 发展个性，培养创新精神和合作精神 ，逐步形成积极的人生态度和正确的世界观、价值观。</w:t>
      </w:r>
    </w:p>
    <w:sectPr w:rsidR="00175809" w:rsidRPr="00A66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09"/>
    <w:rsid w:val="00175809"/>
    <w:rsid w:val="00A66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C97F"/>
  <w15:chartTrackingRefBased/>
  <w15:docId w15:val="{F0FF0E99-B2C4-40A5-B5C3-092B9611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yuting</dc:creator>
  <cp:keywords/>
  <dc:description/>
  <cp:lastModifiedBy>zhu yuting</cp:lastModifiedBy>
  <cp:revision>2</cp:revision>
  <dcterms:created xsi:type="dcterms:W3CDTF">2022-09-24T04:53:00Z</dcterms:created>
  <dcterms:modified xsi:type="dcterms:W3CDTF">2022-09-24T04:57:00Z</dcterms:modified>
</cp:coreProperties>
</file>