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6"/>
        </w:rPr>
      </w:pPr>
      <w:bookmarkStart w:id="0" w:name="_GoBack"/>
      <w:bookmarkEnd w:id="0"/>
      <w:r>
        <w:rPr>
          <w:rFonts w:hint="eastAsia"/>
        </w:rPr>
        <w:t xml:space="preserve"> </w:t>
      </w:r>
      <w:r>
        <w:t xml:space="preserve">                    </w:t>
      </w:r>
      <w:r>
        <w:rPr>
          <w:b/>
          <w:bCs/>
          <w:sz w:val="32"/>
          <w:szCs w:val="36"/>
        </w:rPr>
        <w:t xml:space="preserve">      </w:t>
      </w:r>
      <w:r>
        <w:rPr>
          <w:rFonts w:hint="eastAsia"/>
          <w:b/>
          <w:bCs/>
          <w:sz w:val="32"/>
          <w:szCs w:val="36"/>
        </w:rPr>
        <w:t>探秘甜水果</w:t>
      </w:r>
    </w:p>
    <w:p>
      <w:pPr>
        <w:rPr>
          <w:rFonts w:hint="eastAsia" w:ascii="黑体" w:hAnsi="黑体" w:eastAsia="黑体" w:cs="黑体"/>
          <w:b/>
          <w:bCs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393065</wp:posOffset>
            </wp:positionV>
            <wp:extent cx="5811520" cy="2913380"/>
            <wp:effectExtent l="0" t="0" r="0" b="1270"/>
            <wp:wrapNone/>
            <wp:docPr id="31" name="图片 31" descr="笔记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笔记本"/>
                    <pic:cNvPicPr>
                      <a:picLocks noChangeAspect="1"/>
                    </pic:cNvPicPr>
                  </pic:nvPicPr>
                  <pic:blipFill>
                    <a:blip r:embed="rId4">
                      <a:lum contrast="18000"/>
                    </a:blip>
                    <a:srcRect l="7202" t="6696" r="7045" b="7401"/>
                    <a:stretch>
                      <a:fillRect/>
                    </a:stretch>
                  </pic:blipFill>
                  <pic:spPr>
                    <a:xfrm>
                      <a:off x="0" y="0"/>
                      <a:ext cx="5826340" cy="2920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学习评价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目标：</w:t>
      </w:r>
    </w:p>
    <w:p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138430</wp:posOffset>
                </wp:positionV>
                <wp:extent cx="5201920" cy="2612390"/>
                <wp:effectExtent l="0" t="0" r="17780" b="1651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1920" cy="261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 w:line="240" w:lineRule="auto"/>
                              <w:rPr>
                                <w:rFonts w:ascii="宋体" w:hAnsi="宋体" w:eastAsia="宋体" w:cs="宋体"/>
                                <w:b/>
                                <w:bCs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Cs w:val="21"/>
                                <w:u w:val="single"/>
                              </w:rPr>
                              <w:t>科学知识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1、知道不同水果的含糖量与甜味不一定一致。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2、知道水果中的各种糖分对甜水果的口感有一定的影响。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Cs w:val="21"/>
                                <w:u w:val="single"/>
                              </w:rPr>
                              <w:t>科学探究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1、在教师的引导下，能通过实验验证分析，研究水果甜味与含糖量的关系，并作出正确的解释。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2、在教师引导下，能正确解释含糖量高的不同水果，甜味不一定高的原因。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Cs w:val="21"/>
                                <w:u w:val="single"/>
                              </w:rPr>
                              <w:t>科学态度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能接纳同伴的观点，乐于分享与交流，体验与感受到科学探究的乐趣。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Cs w:val="21"/>
                                <w:u w:val="single"/>
                              </w:rPr>
                              <w:t>科学、技术、社会与环境目标</w:t>
                            </w:r>
                          </w:p>
                          <w:p>
                            <w:pPr>
                              <w:spacing w:line="240" w:lineRule="auto"/>
                            </w:pPr>
                            <w:r>
                              <w:rPr>
                                <w:szCs w:val="21"/>
                              </w:rPr>
                              <w:t>了解并意识到，科学技术对人类生活方式的影响，为人类生活提供便利。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9.4pt;margin-top:10.9pt;height:205.7pt;width:409.6pt;mso-wrap-distance-bottom:3.6pt;mso-wrap-distance-left:9pt;mso-wrap-distance-right:9pt;mso-wrap-distance-top:3.6pt;z-index:251660288;mso-width-relative:page;mso-height-relative:page;" fillcolor="#FFFFFF" filled="t" stroked="t" coordsize="21600,21600" o:gfxdata="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auyJ6NkAAAAJAQAADwAAAAAAAAABACAAAAAiAAAAZHJz&#10;L2Rvd25yZXYueG1sUEsBAhQAFAAAAAgAh07iQHFrF2E8AgAAfgQAAA4AAAAAAAAAAQAgAAAAKA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 w:line="240" w:lineRule="auto"/>
                        <w:rPr>
                          <w:rFonts w:ascii="宋体" w:hAnsi="宋体" w:eastAsia="宋体" w:cs="宋体"/>
                          <w:b/>
                          <w:bCs/>
                          <w:szCs w:val="21"/>
                          <w:u w:val="single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Cs w:val="21"/>
                          <w:u w:val="single"/>
                        </w:rPr>
                        <w:t>科学知识</w:t>
                      </w:r>
                    </w:p>
                    <w:p>
                      <w:pPr>
                        <w:spacing w:line="240" w:lineRule="auto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1、知道不同水果的含糖量与甜味不一定一致。</w:t>
                      </w:r>
                    </w:p>
                    <w:p>
                      <w:pPr>
                        <w:spacing w:line="240" w:lineRule="auto"/>
                        <w:rPr>
                          <w:rFonts w:hint="eastAsia" w:ascii="宋体" w:hAnsi="宋体" w:eastAsia="宋体" w:cs="宋体"/>
                          <w:b/>
                          <w:bCs/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2、知道水果中的各种糖分对甜水果的口感有一定的影响。</w:t>
                      </w:r>
                      <w:r>
                        <w:rPr>
                          <w:rFonts w:hint="eastAsia"/>
                          <w:szCs w:val="21"/>
                        </w:rPr>
                        <w:br w:type="textWrapping"/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Cs w:val="21"/>
                          <w:u w:val="single"/>
                        </w:rPr>
                        <w:t>科学探究</w:t>
                      </w:r>
                    </w:p>
                    <w:p>
                      <w:pPr>
                        <w:spacing w:line="240" w:lineRule="auto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1、在教师的引导下，能通过实验验证分析，研究水果甜味与含糖量的关系，并作出正确的解释。</w:t>
                      </w:r>
                    </w:p>
                    <w:p>
                      <w:pPr>
                        <w:spacing w:line="240" w:lineRule="auto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2、在教师引导下，能正确解释含糖量高的不同水果，甜味不一定高的原因。</w:t>
                      </w:r>
                    </w:p>
                    <w:p>
                      <w:pPr>
                        <w:spacing w:line="240" w:lineRule="auto"/>
                        <w:rPr>
                          <w:rFonts w:hint="eastAsia" w:ascii="宋体" w:hAnsi="宋体" w:eastAsia="宋体" w:cs="宋体"/>
                          <w:b/>
                          <w:bCs/>
                          <w:szCs w:val="21"/>
                          <w:u w:val="single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Cs w:val="21"/>
                          <w:u w:val="single"/>
                        </w:rPr>
                        <w:t>科学态度</w:t>
                      </w:r>
                    </w:p>
                    <w:p>
                      <w:pPr>
                        <w:spacing w:line="240" w:lineRule="auto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能接纳同伴的观点，乐于分享与交流，体验与感受到科学探究的乐趣。</w:t>
                      </w:r>
                    </w:p>
                    <w:p>
                      <w:pPr>
                        <w:spacing w:line="240" w:lineRule="auto"/>
                        <w:rPr>
                          <w:rFonts w:hint="eastAsia" w:ascii="宋体" w:hAnsi="宋体" w:eastAsia="宋体" w:cs="宋体"/>
                          <w:b/>
                          <w:bCs/>
                          <w:szCs w:val="21"/>
                          <w:u w:val="single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Cs w:val="21"/>
                          <w:u w:val="single"/>
                        </w:rPr>
                        <w:t>科学、技术、社会与环境目标</w:t>
                      </w:r>
                    </w:p>
                    <w:p>
                      <w:pPr>
                        <w:spacing w:line="240" w:lineRule="auto"/>
                      </w:pPr>
                      <w:r>
                        <w:rPr>
                          <w:szCs w:val="21"/>
                        </w:rPr>
                        <w:t>了解并意识到，科学技术对人类生活方式的影响，为人类生活提供便利。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学习活动一：猜测并尝试 判断水果含糖量</w:t>
      </w:r>
    </w:p>
    <w:p>
      <w:pPr>
        <w:jc w:val="center"/>
        <w:rPr>
          <w:sz w:val="24"/>
          <w:szCs w:val="28"/>
        </w:rPr>
      </w:pPr>
      <w:r>
        <w:rPr>
          <w:sz w:val="24"/>
          <w:szCs w:val="28"/>
        </w:rPr>
        <w:drawing>
          <wp:inline distT="0" distB="0" distL="0" distR="0">
            <wp:extent cx="3822065" cy="1884680"/>
            <wp:effectExtent l="0" t="0" r="698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9320" cy="189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  <w:szCs w:val="28"/>
        </w:rPr>
      </w:pPr>
      <w:r>
        <w:rPr>
          <w:sz w:val="24"/>
          <w:szCs w:val="28"/>
        </w:rPr>
        <w:drawing>
          <wp:inline distT="0" distB="0" distL="0" distR="0">
            <wp:extent cx="3895725" cy="1994535"/>
            <wp:effectExtent l="0" t="0" r="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2425" cy="200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8"/>
        </w:rPr>
      </w:pPr>
    </w:p>
    <w:tbl>
      <w:tblPr>
        <w:tblStyle w:val="4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3580"/>
        <w:gridCol w:w="3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411" w:type="dxa"/>
            <w:vAlign w:val="center"/>
          </w:tcPr>
          <w:p>
            <w:pPr>
              <w:pStyle w:val="2"/>
              <w:spacing w:before="75" w:beforeAutospacing="0" w:after="75" w:afterAutospacing="0" w:line="23" w:lineRule="atLeast"/>
              <w:jc w:val="center"/>
              <w:rPr>
                <w:rStyle w:val="6"/>
                <w:rFonts w:ascii="楷体" w:hAnsi="楷体" w:eastAsia="楷体" w:cs="楷体"/>
                <w:kern w:val="2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Style w:val="6"/>
                <w:rFonts w:hint="eastAsia" w:ascii="楷体" w:hAnsi="楷体" w:eastAsia="楷体" w:cs="楷体"/>
                <w:kern w:val="2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评价标准</w:t>
            </w:r>
          </w:p>
        </w:tc>
        <w:tc>
          <w:tcPr>
            <w:tcW w:w="3580" w:type="dxa"/>
            <w:vAlign w:val="center"/>
          </w:tcPr>
          <w:p>
            <w:pPr>
              <w:pStyle w:val="2"/>
              <w:spacing w:before="75" w:beforeAutospacing="0" w:after="75" w:afterAutospacing="0" w:line="23" w:lineRule="atLeast"/>
              <w:jc w:val="center"/>
              <w:rPr>
                <w:rStyle w:val="6"/>
                <w:rFonts w:ascii="楷体" w:hAnsi="楷体" w:eastAsia="楷体" w:cs="楷体"/>
                <w:kern w:val="2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Style w:val="6"/>
                <w:rFonts w:hint="eastAsia" w:ascii="楷体" w:hAnsi="楷体" w:eastAsia="楷体" w:cs="楷体"/>
                <w:kern w:val="2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评价方式</w:t>
            </w:r>
          </w:p>
        </w:tc>
        <w:tc>
          <w:tcPr>
            <w:tcW w:w="3067" w:type="dxa"/>
            <w:vAlign w:val="center"/>
          </w:tcPr>
          <w:p>
            <w:pPr>
              <w:pStyle w:val="2"/>
              <w:snapToGrid w:val="0"/>
              <w:spacing w:before="75" w:beforeAutospacing="0" w:after="75" w:afterAutospacing="0" w:line="300" w:lineRule="exact"/>
              <w:jc w:val="center"/>
              <w:rPr>
                <w:rStyle w:val="6"/>
                <w:rFonts w:ascii="楷体" w:hAnsi="楷体" w:eastAsia="楷体" w:cs="楷体"/>
                <w:kern w:val="2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Style w:val="6"/>
                <w:rFonts w:hint="eastAsia" w:ascii="楷体" w:hAnsi="楷体" w:eastAsia="楷体" w:cs="楷体"/>
                <w:kern w:val="2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评价反馈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</w:trPr>
        <w:tc>
          <w:tcPr>
            <w:tcW w:w="2411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snapToGrid w:val="0"/>
              <w:spacing w:before="75" w:beforeAutospacing="0" w:after="75" w:afterAutospacing="0" w:line="360" w:lineRule="exact"/>
              <w:rPr>
                <w:rStyle w:val="6"/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凭经验准确判断水果含糖量；</w:t>
            </w:r>
            <w:r>
              <w:rPr>
                <w:rStyle w:val="6"/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2.借助感官准确判断水果含糖量。</w:t>
            </w:r>
          </w:p>
          <w:p>
            <w:pPr>
              <w:pStyle w:val="2"/>
              <w:spacing w:before="75" w:beforeAutospacing="0" w:after="75" w:afterAutospacing="0" w:line="23" w:lineRule="atLeast"/>
              <w:jc w:val="both"/>
              <w:rPr>
                <w:rStyle w:val="6"/>
                <w:rFonts w:ascii="楷体" w:hAnsi="楷体" w:eastAsia="楷体" w:cs="楷体"/>
                <w:kern w:val="2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580" w:type="dxa"/>
          </w:tcPr>
          <w:p>
            <w:pPr>
              <w:pStyle w:val="2"/>
              <w:spacing w:before="75" w:beforeAutospacing="0" w:after="75" w:afterAutospacing="0" w:line="23" w:lineRule="atLeast"/>
              <w:rPr>
                <w:rStyle w:val="6"/>
                <w:rFonts w:ascii="楷体" w:hAnsi="楷体" w:eastAsia="楷体" w:cs="楷体"/>
                <w:kern w:val="2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>
            <w:pPr>
              <w:pStyle w:val="2"/>
              <w:spacing w:before="75" w:beforeAutospacing="0" w:after="75" w:afterAutospacing="0" w:line="23" w:lineRule="atLeast"/>
              <w:rPr>
                <w:rStyle w:val="6"/>
                <w:rFonts w:ascii="楷体" w:hAnsi="楷体" w:eastAsia="楷体" w:cs="楷体"/>
                <w:kern w:val="2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drawing>
                <wp:inline distT="0" distB="0" distL="0" distR="0">
                  <wp:extent cx="2079625" cy="117094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9625" cy="1170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7" w:type="dxa"/>
          </w:tcPr>
          <w:p>
            <w:pPr>
              <w:pStyle w:val="2"/>
              <w:numPr>
                <w:ilvl w:val="0"/>
                <w:numId w:val="1"/>
              </w:numPr>
              <w:snapToGrid w:val="0"/>
              <w:spacing w:before="75" w:beforeAutospacing="0" w:after="75" w:afterAutospacing="0" w:line="360" w:lineRule="exact"/>
              <w:rPr>
                <w:rStyle w:val="6"/>
                <w:rFonts w:ascii="宋体" w:hAnsi="宋体" w:eastAsia="宋体" w:cs="宋体"/>
                <w:kern w:val="2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从学生的</w:t>
            </w:r>
            <w:r>
              <w:rPr>
                <w:rStyle w:val="6"/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投票可知</w:t>
            </w:r>
            <w:r>
              <w:rPr>
                <w:rStyle w:val="6"/>
                <w:rFonts w:hint="eastAsia" w:ascii="宋体" w:hAnsi="宋体" w:eastAsia="宋体" w:cs="宋体"/>
                <w:kern w:val="2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，凭借经验判断水果含糖量</w:t>
            </w:r>
            <w:r>
              <w:rPr>
                <w:rStyle w:val="6"/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有较大分歧</w:t>
            </w:r>
            <w:r>
              <w:rPr>
                <w:rStyle w:val="6"/>
                <w:rFonts w:hint="eastAsia" w:ascii="宋体" w:hAnsi="宋体" w:eastAsia="宋体" w:cs="宋体"/>
                <w:kern w:val="2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，</w:t>
            </w:r>
            <w:r>
              <w:rPr>
                <w:rStyle w:val="6"/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需要更加精准的测量观察方法</w:t>
            </w:r>
            <w:r>
              <w:rPr>
                <w:rStyle w:val="6"/>
                <w:rFonts w:hint="eastAsia" w:ascii="宋体" w:hAnsi="宋体" w:eastAsia="宋体" w:cs="宋体"/>
                <w:kern w:val="2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。</w:t>
            </w:r>
          </w:p>
          <w:p>
            <w:pPr>
              <w:pStyle w:val="2"/>
              <w:numPr>
                <w:ilvl w:val="0"/>
                <w:numId w:val="1"/>
              </w:numPr>
              <w:snapToGrid w:val="0"/>
              <w:spacing w:before="75" w:beforeAutospacing="0" w:after="75" w:afterAutospacing="0" w:line="360" w:lineRule="exact"/>
              <w:rPr>
                <w:rStyle w:val="6"/>
                <w:rFonts w:ascii="楷体" w:hAnsi="楷体" w:eastAsia="楷体" w:cs="楷体"/>
                <w:kern w:val="2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统计表</w:t>
            </w:r>
            <w:r>
              <w:rPr>
                <w:rStyle w:val="6"/>
                <w:rFonts w:hint="eastAsia" w:ascii="宋体" w:hAnsi="宋体" w:eastAsia="宋体" w:cs="宋体"/>
                <w:kern w:val="2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准确捕捉到学生学习的</w:t>
            </w:r>
            <w:r>
              <w:rPr>
                <w:rStyle w:val="6"/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起</w:t>
            </w:r>
            <w:r>
              <w:rPr>
                <w:rStyle w:val="6"/>
                <w:rFonts w:hint="eastAsia" w:ascii="宋体" w:hAnsi="宋体" w:eastAsia="宋体" w:cs="宋体"/>
                <w:kern w:val="2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点，也为接下来的教学提供生长点。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058" w:type="dxa"/>
            <w:gridSpan w:val="3"/>
          </w:tcPr>
          <w:p>
            <w:pPr>
              <w:pStyle w:val="2"/>
              <w:spacing w:before="75" w:beforeAutospacing="0" w:after="75" w:afterAutospacing="0" w:line="360" w:lineRule="exact"/>
              <w:rPr>
                <w:rStyle w:val="6"/>
                <w:rFonts w:ascii="楷体" w:hAnsi="楷体" w:eastAsia="楷体" w:cs="楷体"/>
                <w:kern w:val="2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结果分析：</w:t>
            </w:r>
            <w:r>
              <w:rPr>
                <w:rStyle w:val="6"/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该活动要求</w:t>
            </w:r>
            <w:r>
              <w:rPr>
                <w:rStyle w:val="6"/>
                <w:rFonts w:hint="eastAsia" w:ascii="宋体" w:hAnsi="宋体" w:eastAsia="宋体" w:cs="宋体"/>
                <w:kern w:val="2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借助感官</w:t>
            </w:r>
            <w:r>
              <w:rPr>
                <w:rStyle w:val="6"/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用投票的方式评估</w:t>
            </w:r>
            <w:r>
              <w:rPr>
                <w:rStyle w:val="6"/>
                <w:rFonts w:hint="eastAsia" w:ascii="宋体" w:hAnsi="宋体" w:eastAsia="宋体" w:cs="宋体"/>
                <w:kern w:val="2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水果</w:t>
            </w:r>
            <w:r>
              <w:rPr>
                <w:rStyle w:val="6"/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中</w:t>
            </w:r>
            <w:r>
              <w:rPr>
                <w:rStyle w:val="6"/>
                <w:rFonts w:hint="eastAsia" w:ascii="宋体" w:hAnsi="宋体" w:eastAsia="宋体" w:cs="宋体"/>
                <w:kern w:val="2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的含糖</w:t>
            </w:r>
            <w:r>
              <w:rPr>
                <w:rStyle w:val="6"/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量并</w:t>
            </w:r>
            <w:r>
              <w:rPr>
                <w:rStyle w:val="6"/>
                <w:rFonts w:hint="eastAsia" w:ascii="宋体" w:hAnsi="宋体" w:eastAsia="宋体" w:cs="宋体"/>
                <w:kern w:val="2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进行排序，</w:t>
            </w:r>
            <w:r>
              <w:rPr>
                <w:rStyle w:val="6"/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发现</w:t>
            </w:r>
            <w:r>
              <w:rPr>
                <w:rStyle w:val="6"/>
                <w:rFonts w:hint="eastAsia" w:ascii="宋体" w:hAnsi="宋体" w:eastAsia="宋体" w:cs="宋体"/>
                <w:kern w:val="2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两种水果有分歧，两</w:t>
            </w:r>
            <w:r>
              <w:rPr>
                <w:rStyle w:val="6"/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种</w:t>
            </w:r>
            <w:r>
              <w:rPr>
                <w:rStyle w:val="6"/>
                <w:rFonts w:hint="eastAsia" w:ascii="宋体" w:hAnsi="宋体" w:eastAsia="宋体" w:cs="宋体"/>
                <w:kern w:val="2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判断基本一致。表格</w:t>
            </w:r>
            <w:r>
              <w:rPr>
                <w:rStyle w:val="6"/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用于</w:t>
            </w:r>
            <w:r>
              <w:rPr>
                <w:rStyle w:val="6"/>
                <w:rFonts w:hint="eastAsia" w:ascii="宋体" w:hAnsi="宋体" w:eastAsia="宋体" w:cs="宋体"/>
                <w:kern w:val="2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记录并收集数据，有利于</w:t>
            </w:r>
            <w:r>
              <w:rPr>
                <w:rStyle w:val="6"/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提高交流效果，呈现全体学习者的想法</w:t>
            </w:r>
            <w:r>
              <w:rPr>
                <w:rStyle w:val="6"/>
                <w:rFonts w:hint="eastAsia" w:ascii="宋体" w:hAnsi="宋体" w:eastAsia="宋体" w:cs="宋体"/>
                <w:kern w:val="2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。</w:t>
            </w:r>
          </w:p>
        </w:tc>
      </w:tr>
    </w:tbl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学习活动二：</w:t>
      </w:r>
      <w:r>
        <w:rPr>
          <w:rFonts w:hint="eastAsia"/>
          <w:sz w:val="24"/>
          <w:szCs w:val="28"/>
          <w:lang w:val="en-US" w:eastAsia="zh-CN"/>
        </w:rPr>
        <w:t>学用糖度仪，精准</w:t>
      </w:r>
      <w:r>
        <w:rPr>
          <w:rFonts w:hint="eastAsia"/>
          <w:sz w:val="24"/>
          <w:szCs w:val="28"/>
        </w:rPr>
        <w:t>测</w:t>
      </w:r>
      <w:r>
        <w:rPr>
          <w:rFonts w:hint="eastAsia"/>
          <w:sz w:val="24"/>
          <w:szCs w:val="28"/>
          <w:lang w:val="en-US" w:eastAsia="zh-CN"/>
        </w:rPr>
        <w:t>量</w:t>
      </w:r>
      <w:r>
        <w:rPr>
          <w:rFonts w:hint="eastAsia"/>
          <w:sz w:val="24"/>
          <w:szCs w:val="28"/>
        </w:rPr>
        <w:t>水果含糖量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8"/>
        </w:rPr>
        <w:t>教学片段：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8"/>
        </w:rPr>
        <w:t>师：同学们认为不能仅仅凭借口感就给糖尿病人推荐水果，还需要借助仪器来测量，今天老师带过来一个折光糖度仪，它能测量水果中的含糖量。那什么是含糖量呢？我们先来了解下。（ppt出示）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8"/>
        </w:rPr>
        <w:t>那怎样准确显示含糖量呢？我们来看一下折光糖度仪的使用方法。（视频展示）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8"/>
        </w:rPr>
        <w:t>师：在使用的时候需要注意什么?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8"/>
        </w:rPr>
        <w:t>生：每检测完一种果汁，要用纸把镜片和盖子擦拭干净，并且用干净的餐巾纸沾水再擦拭一次，并再次用纸擦干。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8"/>
        </w:rPr>
        <w:t>师：为什么？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8"/>
        </w:rPr>
        <w:t>生：因为先干擦后沾水擦拭再干擦，能够把前面一个液体尽可能擦拭干净，这样对后一种液体的测量数据影响会小些。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8"/>
        </w:rPr>
        <w:t>生：滴液体时候是上、中、下各滴一滴。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8"/>
        </w:rPr>
        <w:t>师：为什么？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8"/>
        </w:rPr>
        <w:t>生：这样能让果汁遍布糖度仪镜面上，方便读数。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8"/>
        </w:rPr>
        <w:t>生：要对光看。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8"/>
        </w:rPr>
        <w:t>生：滴管不能混用，每种果汁用干净的滴管吸取，不然会影响实验结果。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2910205</wp:posOffset>
            </wp:positionH>
            <wp:positionV relativeFrom="paragraph">
              <wp:posOffset>382270</wp:posOffset>
            </wp:positionV>
            <wp:extent cx="2264410" cy="1341755"/>
            <wp:effectExtent l="0" t="0" r="8890" b="4445"/>
            <wp:wrapTight wrapText="bothSides">
              <wp:wrapPolygon>
                <wp:start x="0" y="0"/>
                <wp:lineTo x="0" y="21467"/>
                <wp:lineTo x="21443" y="21467"/>
                <wp:lineTo x="21443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351790</wp:posOffset>
            </wp:positionV>
            <wp:extent cx="2588260" cy="1390015"/>
            <wp:effectExtent l="0" t="0" r="2540" b="6985"/>
            <wp:wrapTight wrapText="bothSides">
              <wp:wrapPolygon>
                <wp:start x="0" y="0"/>
                <wp:lineTo x="0" y="21314"/>
                <wp:lineTo x="21515" y="21314"/>
                <wp:lineTo x="21515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8260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8"/>
        </w:rPr>
        <w:t>（生实验、教师屏幕上数据统计）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3880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70" w:type="pct"/>
            <w:vAlign w:val="center"/>
          </w:tcPr>
          <w:p>
            <w:pPr>
              <w:pStyle w:val="2"/>
              <w:spacing w:before="75" w:beforeAutospacing="0" w:after="75" w:afterAutospacing="0" w:line="23" w:lineRule="atLeast"/>
              <w:jc w:val="center"/>
              <w:rPr>
                <w:rStyle w:val="6"/>
                <w:rFonts w:ascii="楷体" w:hAnsi="楷体" w:eastAsia="楷体" w:cs="楷体"/>
                <w:kern w:val="2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Style w:val="6"/>
                <w:rFonts w:hint="eastAsia" w:ascii="楷体" w:hAnsi="楷体" w:eastAsia="楷体" w:cs="楷体"/>
                <w:kern w:val="2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评价标准</w:t>
            </w:r>
          </w:p>
        </w:tc>
        <w:tc>
          <w:tcPr>
            <w:tcW w:w="2277" w:type="pct"/>
            <w:vAlign w:val="center"/>
          </w:tcPr>
          <w:p>
            <w:pPr>
              <w:pStyle w:val="2"/>
              <w:spacing w:before="75" w:beforeAutospacing="0" w:after="75" w:afterAutospacing="0" w:line="23" w:lineRule="atLeast"/>
              <w:jc w:val="center"/>
              <w:rPr>
                <w:rStyle w:val="6"/>
                <w:rFonts w:ascii="楷体" w:hAnsi="楷体" w:eastAsia="楷体" w:cs="楷体"/>
                <w:kern w:val="2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Style w:val="6"/>
                <w:rFonts w:hint="eastAsia" w:ascii="楷体" w:hAnsi="楷体" w:eastAsia="楷体" w:cs="楷体"/>
                <w:kern w:val="2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评价方式</w:t>
            </w:r>
          </w:p>
        </w:tc>
        <w:tc>
          <w:tcPr>
            <w:tcW w:w="1351" w:type="pct"/>
            <w:vAlign w:val="center"/>
          </w:tcPr>
          <w:p>
            <w:pPr>
              <w:pStyle w:val="2"/>
              <w:snapToGrid w:val="0"/>
              <w:spacing w:before="75" w:beforeAutospacing="0" w:after="75" w:afterAutospacing="0" w:line="300" w:lineRule="exact"/>
              <w:jc w:val="center"/>
              <w:rPr>
                <w:rStyle w:val="6"/>
                <w:rFonts w:ascii="楷体" w:hAnsi="楷体" w:eastAsia="楷体" w:cs="楷体"/>
                <w:kern w:val="2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Style w:val="6"/>
                <w:rFonts w:hint="eastAsia" w:ascii="楷体" w:hAnsi="楷体" w:eastAsia="楷体" w:cs="楷体"/>
                <w:kern w:val="2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评价反馈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1370" w:type="pct"/>
          </w:tcPr>
          <w:p>
            <w:pPr>
              <w:pStyle w:val="2"/>
              <w:spacing w:before="75" w:beforeAutospacing="0" w:after="75" w:afterAutospacing="0" w:line="360" w:lineRule="exact"/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>
            <w:pPr>
              <w:pStyle w:val="2"/>
              <w:spacing w:before="75" w:beforeAutospacing="0" w:after="75" w:afterAutospacing="0" w:line="360" w:lineRule="exact"/>
              <w:rPr>
                <w:rStyle w:val="6"/>
                <w:rFonts w:ascii="楷体" w:hAnsi="楷体" w:eastAsia="楷体" w:cs="楷体"/>
                <w:kern w:val="2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借助仪器测水果的含糖量</w:t>
            </w:r>
          </w:p>
        </w:tc>
        <w:tc>
          <w:tcPr>
            <w:tcW w:w="2277" w:type="pct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textAlignment w:val="auto"/>
              <w:rPr>
                <w:rStyle w:val="6"/>
                <w:rFonts w:ascii="楷体" w:hAnsi="楷体" w:eastAsia="楷体" w:cs="楷体"/>
                <w:kern w:val="2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szCs w:val="28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179705</wp:posOffset>
                  </wp:positionV>
                  <wp:extent cx="2174875" cy="1211580"/>
                  <wp:effectExtent l="0" t="0" r="0" b="7620"/>
                  <wp:wrapTight wrapText="bothSides">
                    <wp:wrapPolygon>
                      <wp:start x="0" y="0"/>
                      <wp:lineTo x="0" y="21396"/>
                      <wp:lineTo x="21379" y="21396"/>
                      <wp:lineTo x="21379" y="0"/>
                      <wp:lineTo x="0" y="0"/>
                    </wp:wrapPolygon>
                  </wp:wrapTight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875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1" w:type="pct"/>
          </w:tcPr>
          <w:p>
            <w:pPr>
              <w:pStyle w:val="2"/>
              <w:spacing w:before="75" w:beforeAutospacing="0" w:after="75" w:afterAutospacing="0" w:line="240" w:lineRule="auto"/>
              <w:ind w:firstLine="482" w:firstLineChars="200"/>
              <w:rPr>
                <w:rStyle w:val="6"/>
                <w:rFonts w:ascii="楷体" w:hAnsi="楷体" w:eastAsia="楷体" w:cs="楷体"/>
                <w:kern w:val="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通过这种评价的方式，让学生围绕品尝水果判断含糖量和借助仪器判断水果的含糖量。评价的依据是什么。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5000" w:type="pct"/>
            <w:gridSpan w:val="3"/>
          </w:tcPr>
          <w:p>
            <w:pPr>
              <w:pStyle w:val="2"/>
              <w:spacing w:before="75" w:beforeAutospacing="0" w:after="75" w:afterAutospacing="0" w:line="23" w:lineRule="atLeast"/>
              <w:ind w:firstLine="482" w:firstLineChars="200"/>
              <w:rPr>
                <w:rStyle w:val="6"/>
                <w:rFonts w:hint="default" w:ascii="楷体" w:hAnsi="楷体" w:eastAsia="宋体" w:cs="楷体"/>
                <w:kern w:val="2"/>
                <w:sz w:val="32"/>
                <w:szCs w:val="32"/>
                <w:lang w:val="en-US" w:eastAsia="zh-CN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结果分析：学生借助仪器对水果含糖量进行</w:t>
            </w: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精准</w:t>
            </w: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测量，</w:t>
            </w: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学生通过视频学习操作要点，</w:t>
            </w: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在观察、思考、交流、汇报的过程中，意识到使用工具可以更加精确、便利和快捷。实验完成后，教师</w:t>
            </w: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利用电子表格汇总各组</w:t>
            </w: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数据，</w:t>
            </w: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全面精准，</w:t>
            </w: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说服力</w:t>
            </w: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强</w:t>
            </w: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。</w:t>
            </w: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可见评价工具和技术的使用，在学生的学习过程中是十分有辅助作用的，我们应多开发这样成本低效率高的课堂评价工具。</w:t>
            </w:r>
          </w:p>
        </w:tc>
      </w:tr>
    </w:tbl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665BA"/>
    <w:multiLevelType w:val="singleLevel"/>
    <w:tmpl w:val="021665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iNDc4Zjc5OTFmYTNmZDU3MGU5OTc2ZTBkYmM4ZDMifQ=="/>
  </w:docVars>
  <w:rsids>
    <w:rsidRoot w:val="00C96342"/>
    <w:rsid w:val="000C4994"/>
    <w:rsid w:val="002D1F05"/>
    <w:rsid w:val="004F3B39"/>
    <w:rsid w:val="0075399D"/>
    <w:rsid w:val="00980EC1"/>
    <w:rsid w:val="00C41986"/>
    <w:rsid w:val="00C96342"/>
    <w:rsid w:val="00E14865"/>
    <w:rsid w:val="00F54D12"/>
    <w:rsid w:val="00F573F8"/>
    <w:rsid w:val="330F7C45"/>
    <w:rsid w:val="40A2761B"/>
    <w:rsid w:val="491F0E25"/>
    <w:rsid w:val="4B4340EE"/>
    <w:rsid w:val="694C5E8F"/>
    <w:rsid w:val="7AD87333"/>
    <w:rsid w:val="7CD5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826</Words>
  <Characters>829</Characters>
  <Lines>6</Lines>
  <Paragraphs>1</Paragraphs>
  <TotalTime>126</TotalTime>
  <ScaleCrop>false</ScaleCrop>
  <LinksUpToDate>false</LinksUpToDate>
  <CharactersWithSpaces>859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2022-10-17T00:33:00Z</dcterms:created>
  <dc:creator>橙 子</dc:creator>
  <cp:lastModifiedBy>李波1418001421</cp:lastModifiedBy>
  <dcterms:modified xsi:type="dcterms:W3CDTF">2022-10-17T14:14:04Z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CC236A4F98C4434890F34DB9ED02042E</vt:lpwstr>
  </property>
</Properties>
</file>