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38BA" w14:textId="6A36BB15" w:rsidR="00965600" w:rsidRDefault="00000000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《幼儿生态运动游戏资源</w:t>
      </w:r>
      <w:r w:rsidR="00A5512C">
        <w:rPr>
          <w:rFonts w:ascii="黑体" w:eastAsia="黑体" w:hAnsi="黑体" w:cs="黑体" w:hint="eastAsia"/>
          <w:sz w:val="32"/>
          <w:szCs w:val="32"/>
        </w:rPr>
        <w:t>开发运用的实践</w:t>
      </w:r>
      <w:r>
        <w:rPr>
          <w:rFonts w:ascii="黑体" w:eastAsia="黑体" w:hAnsi="黑体" w:cs="黑体" w:hint="eastAsia"/>
          <w:sz w:val="32"/>
          <w:szCs w:val="32"/>
        </w:rPr>
        <w:t>研究》课题小结</w:t>
      </w:r>
    </w:p>
    <w:p w14:paraId="73630D6F" w14:textId="01EED72C" w:rsidR="00965600" w:rsidRDefault="00000000">
      <w:pPr>
        <w:spacing w:line="360" w:lineRule="auto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2021.</w:t>
      </w:r>
      <w:r w:rsidR="00A5512C">
        <w:rPr>
          <w:rFonts w:ascii="楷体" w:eastAsia="楷体" w:hAnsi="楷体" w:cs="楷体"/>
          <w:sz w:val="24"/>
        </w:rPr>
        <w:t>9</w:t>
      </w:r>
      <w:r>
        <w:rPr>
          <w:rFonts w:ascii="楷体" w:eastAsia="楷体" w:hAnsi="楷体" w:cs="楷体" w:hint="eastAsia"/>
          <w:sz w:val="24"/>
        </w:rPr>
        <w:t>-202</w:t>
      </w:r>
      <w:r w:rsidR="00A5512C">
        <w:rPr>
          <w:rFonts w:ascii="楷体" w:eastAsia="楷体" w:hAnsi="楷体" w:cs="楷体"/>
          <w:sz w:val="24"/>
        </w:rPr>
        <w:t>2</w:t>
      </w:r>
      <w:r>
        <w:rPr>
          <w:rFonts w:ascii="楷体" w:eastAsia="楷体" w:hAnsi="楷体" w:cs="楷体" w:hint="eastAsia"/>
          <w:sz w:val="24"/>
        </w:rPr>
        <w:t>.</w:t>
      </w:r>
      <w:r w:rsidR="00A5512C">
        <w:rPr>
          <w:rFonts w:ascii="楷体" w:eastAsia="楷体" w:hAnsi="楷体" w:cs="楷体"/>
          <w:sz w:val="24"/>
        </w:rPr>
        <w:t>1</w:t>
      </w:r>
    </w:p>
    <w:p w14:paraId="3A0761AC" w14:textId="5E03AFDE" w:rsidR="00965600" w:rsidRDefault="00000000">
      <w:pPr>
        <w:spacing w:line="360" w:lineRule="auto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雕庄中心幼儿园 胡一茹</w:t>
      </w:r>
    </w:p>
    <w:p w14:paraId="483AD12F" w14:textId="018A593B" w:rsidR="00965600" w:rsidRDefault="00000000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《幼儿生态运动游戏资源</w:t>
      </w:r>
      <w:r w:rsidR="00A5512C">
        <w:rPr>
          <w:rFonts w:ascii="宋体" w:eastAsia="宋体" w:hAnsi="宋体" w:cs="宋体" w:hint="eastAsia"/>
          <w:sz w:val="24"/>
        </w:rPr>
        <w:t>开发运用的实践研究</w:t>
      </w:r>
      <w:r>
        <w:rPr>
          <w:rFonts w:ascii="宋体" w:eastAsia="宋体" w:hAnsi="宋体" w:cs="宋体" w:hint="eastAsia"/>
          <w:sz w:val="24"/>
        </w:rPr>
        <w:t>》这一课题已经扎扎实实研究了一段时间，又经过一系列的学习、思考和实践，“资源”让我对该课题又有了更多的理解和认识。现将本学期的课题研究作一简单小结，为下学期的课题深入开展做好准备：</w:t>
      </w:r>
    </w:p>
    <w:p w14:paraId="1377DFC7" w14:textId="77777777" w:rsidR="00965600" w:rsidRDefault="0000000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b/>
          <w:bCs/>
          <w:color w:val="000000"/>
        </w:rPr>
      </w:pPr>
      <w:r>
        <w:rPr>
          <w:rFonts w:hint="eastAsia"/>
          <w:b/>
          <w:bCs/>
        </w:rPr>
        <w:t>一、在研讨中前行，找准方向</w:t>
      </w:r>
      <w:r>
        <w:rPr>
          <w:rFonts w:hint="eastAsia"/>
          <w:b/>
          <w:bCs/>
          <w:color w:val="000000"/>
        </w:rPr>
        <w:t>。</w:t>
      </w:r>
    </w:p>
    <w:p w14:paraId="78D097C0" w14:textId="77777777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本学期我们依然扎实做好每次教研活动，在教研活动中，组员们都能积极介绍总结的发现，发表自己的想法，理论和实际结合的教研活动大大提高了教师学习和实践的效率。</w:t>
      </w:r>
    </w:p>
    <w:p w14:paraId="755AA55F" w14:textId="7A38618B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本学期的课题活动主要围绕“资源</w:t>
      </w:r>
      <w:r w:rsidR="00A5512C">
        <w:rPr>
          <w:rFonts w:ascii="宋体" w:eastAsia="宋体" w:hAnsi="宋体" w:cs="宋体" w:hint="eastAsia"/>
          <w:sz w:val="24"/>
        </w:rPr>
        <w:t>开发运用</w:t>
      </w:r>
      <w:r>
        <w:rPr>
          <w:rFonts w:ascii="宋体" w:eastAsia="宋体" w:hAnsi="宋体" w:cs="宋体" w:hint="eastAsia"/>
          <w:sz w:val="24"/>
        </w:rPr>
        <w:t>”进行系列活动，我们把重点放在幼儿利用新材料开展游戏的情况研究，组员们从观察捕捉——引导深入——拓展延伸，发现幼儿对于新材料的探索与利用。研讨中将平时观察到的照片、视频等也进行了亮点碰撞，进行激烈的思考与研讨。这学期园内的一些闲置木质材料进行了新改造，新改造的运动器械为我们的课题充入了一股新力量，通过教师的研讨，我们确定以幼儿园投放的</w:t>
      </w:r>
      <w:r>
        <w:rPr>
          <w:rFonts w:ascii="宋体" w:eastAsia="宋体" w:hAnsi="宋体" w:cs="宋体" w:hint="eastAsia"/>
          <w:bCs/>
          <w:sz w:val="24"/>
        </w:rPr>
        <w:t>斜板、山坡上的房子、油桶、球门这几种新材料为主，进行了材料玩法的开发。</w:t>
      </w:r>
    </w:p>
    <w:p w14:paraId="31871AD5" w14:textId="77777777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组员们组队分工，对大中小三个不同年龄段幼儿进行了游戏情况的观察与引导，通过几次的研讨碰撞，删选出材料资源的新玩法和利用策略，再按“教师预设”、“师幼共生”、“幼儿自创”三个角度整理了新材料的游戏玩法。在自由玩耍的过程中，发现孩子的兴趣点；教师的预设，给予幼儿更多可能性；一点点的引导和帮助，孩子们就可以玩出更精彩的游戏。在后期的研讨活动中，教师们分享了各自发现的互动中的亮点，比如说斜板游戏时孩子可以“飞檐走壁”、油桶游戏时油桶变成孩子的“大轮船”等。分享的过程中，也引发其他组员对材料资源的开发创新新思路。</w:t>
      </w:r>
    </w:p>
    <w:p w14:paraId="271D37D2" w14:textId="77777777" w:rsidR="00965600" w:rsidRDefault="00000000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在实践中成长，优化策略。</w:t>
      </w:r>
    </w:p>
    <w:p w14:paraId="26F32FFC" w14:textId="77777777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本学期组员们也进行了游戏活动的开放活动，展示的过程不仅体现了教师对该系列材料的研究成果，也提高了教师游戏的组织引导能力，而观摩学习的过程</w:t>
      </w:r>
      <w:r>
        <w:rPr>
          <w:rFonts w:ascii="宋体" w:eastAsia="宋体" w:hAnsi="宋体" w:cs="宋体" w:hint="eastAsia"/>
          <w:bCs/>
          <w:sz w:val="24"/>
        </w:rPr>
        <w:lastRenderedPageBreak/>
        <w:t>也让大家看到孩子的发展，促进大家的思考，进而集大家的智慧优化游戏活动。 三个游戏呈现出的孩子的状态是不同的，面对材料，孩子们进行了不同的组合，令人意外的是孩子们创新了材料的摆放布局，马上就出现了新的游戏情境，让老师们眼前一亮；游戏的环境对游戏的效果也起着很重要的作用，宽敞自由的环境更利于幼儿发挥；在游戏中，教师的游戏引导也不容忽视，结合孩子的能力进行循序渐进的游戏，提高游戏成功率，增加孩子的游戏兴趣。大班斜板运动游戏《小小蜘蛛侠》</w:t>
      </w:r>
      <w:r>
        <w:rPr>
          <w:rFonts w:ascii="宋体" w:eastAsia="宋体" w:hAnsi="宋体" w:cs="宋体" w:hint="eastAsia"/>
          <w:sz w:val="24"/>
        </w:rPr>
        <w:t>中除了老师预设的游戏玩法外，还创新的玩法，孩子们将斜板顺序摆放，他们能以跳跃的方式前行；木屋游戏《给松鼠送粮食》，中班幼儿在有趣的游戏情境中灵活投掷；大班足球运动游戏《少林足球》，孩子们体验了用不同身体部位传球的乐趣……</w:t>
      </w:r>
      <w:r>
        <w:rPr>
          <w:rFonts w:ascii="宋体" w:eastAsia="宋体" w:hAnsi="宋体" w:cs="宋体" w:hint="eastAsia"/>
          <w:bCs/>
          <w:sz w:val="24"/>
        </w:rPr>
        <w:t>在游戏开放的过程中，孩子们的能力一次次让老师们惊喜，充分利用材料的同时，体现了强大的身体素质。</w:t>
      </w:r>
    </w:p>
    <w:p w14:paraId="5A848EF7" w14:textId="77777777" w:rsidR="00965600" w:rsidRDefault="00000000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在观察中反思，总结提升。</w:t>
      </w:r>
    </w:p>
    <w:p w14:paraId="2A6D9151" w14:textId="60030B07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sz w:val="24"/>
        </w:rPr>
        <w:t>在研究中发现问题，在问题中研究，在研究中成长。反思的过程是成长的过程，户外活动时，组员们都会仔细观察幼儿游戏的情况，及时捕捉“哇时刻”，并用拍照、摄像的方式下来，然后有意识将自己的所思所想记录下来，对照理论进行分析，整理成个案。本学期每位组员均撰写了4篇个案观察记录，同时积极撰写论文参加省教育论文的评比活动，期待大家的好成绩。</w:t>
      </w:r>
    </w:p>
    <w:p w14:paraId="486CA65E" w14:textId="77777777" w:rsidR="00965600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通过一学期的课题开展，小结工作的同时也明确了我在下阶段课题实施中的发展方向。捕捉幼儿在游戏中的创新点，帮助幼儿进行提炼，尝试让幼儿来设计游戏内容，制定游戏规则创造属于孩子们的真正游戏；发现</w:t>
      </w:r>
      <w:r>
        <w:rPr>
          <w:rFonts w:ascii="宋体" w:eastAsia="宋体" w:hAnsi="宋体" w:cs="宋体" w:hint="eastAsia"/>
          <w:sz w:val="24"/>
        </w:rPr>
        <w:t>幼儿</w:t>
      </w:r>
      <w:r>
        <w:rPr>
          <w:rFonts w:ascii="宋体" w:eastAsia="宋体" w:hAnsi="宋体" w:cs="宋体" w:hint="eastAsia"/>
          <w:color w:val="000000"/>
          <w:sz w:val="24"/>
        </w:rPr>
        <w:t>户外游戏中的亮点，在环境、材料、幼儿的问题等等资源上跟进研究的方向和目标；</w:t>
      </w:r>
      <w:r>
        <w:rPr>
          <w:rFonts w:ascii="宋体" w:eastAsia="宋体" w:hAnsi="宋体" w:cs="宋体" w:hint="eastAsia"/>
          <w:sz w:val="24"/>
        </w:rPr>
        <w:t>继续加强理论学习，注重及时反思与经验总结，撰写课题相关论文，争取获奖或发表。</w:t>
      </w:r>
    </w:p>
    <w:p w14:paraId="0B374B1A" w14:textId="77777777" w:rsidR="00965600" w:rsidRDefault="00965600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</w:p>
    <w:sectPr w:rsidR="00965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08C5" w14:textId="77777777" w:rsidR="001E69C2" w:rsidRDefault="001E69C2" w:rsidP="00A5512C">
      <w:r>
        <w:separator/>
      </w:r>
    </w:p>
  </w:endnote>
  <w:endnote w:type="continuationSeparator" w:id="0">
    <w:p w14:paraId="7553F33A" w14:textId="77777777" w:rsidR="001E69C2" w:rsidRDefault="001E69C2" w:rsidP="00A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76AB" w14:textId="77777777" w:rsidR="001E69C2" w:rsidRDefault="001E69C2" w:rsidP="00A5512C">
      <w:r>
        <w:separator/>
      </w:r>
    </w:p>
  </w:footnote>
  <w:footnote w:type="continuationSeparator" w:id="0">
    <w:p w14:paraId="3FB07398" w14:textId="77777777" w:rsidR="001E69C2" w:rsidRDefault="001E69C2" w:rsidP="00A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A5A2DC"/>
    <w:multiLevelType w:val="singleLevel"/>
    <w:tmpl w:val="D6A5A2D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1612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501555"/>
    <w:rsid w:val="001E69C2"/>
    <w:rsid w:val="00965600"/>
    <w:rsid w:val="00A5512C"/>
    <w:rsid w:val="115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AF676"/>
  <w15:docId w15:val="{F7866FB6-C367-4632-90F1-B007D920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A5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5512C"/>
    <w:rPr>
      <w:kern w:val="2"/>
      <w:sz w:val="18"/>
      <w:szCs w:val="18"/>
    </w:rPr>
  </w:style>
  <w:style w:type="paragraph" w:styleId="a7">
    <w:name w:val="footer"/>
    <w:basedOn w:val="a"/>
    <w:link w:val="a8"/>
    <w:rsid w:val="00A55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551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3877584@qq.com</cp:lastModifiedBy>
  <cp:revision>2</cp:revision>
  <dcterms:created xsi:type="dcterms:W3CDTF">2021-06-23T01:05:00Z</dcterms:created>
  <dcterms:modified xsi:type="dcterms:W3CDTF">2022-10-12T04:44:00Z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DB4D775807544B508BD12B27B0AAA4D8</vt:lpwstr>
  </property>
</Properties>
</file>