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 w:firstLineChars="200"/>
        <w:jc w:val="left"/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附件3</w:t>
      </w:r>
    </w:p>
    <w:p>
      <w:pPr>
        <w:spacing w:line="360" w:lineRule="auto"/>
        <w:ind w:firstLine="482" w:firstLineChars="200"/>
        <w:jc w:val="left"/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 xml:space="preserve"> 《基于生命课堂开展小学语文大单元教学的实践与研究》文献综述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近年来，关于“大单元教学”的研究如雨后春笋般蓬勃开展起来。随着国家课程改革的深入和学科育人目标的发展变化，学科知识更加趋向多元化和交叉性，更新知识观念是教育改革的共识，教师必须在突出本学科知识教学时注重学科间的结合，做到以我为主、多元渗透、多科结合，让学生感受到更加丰富、更加全面的文化，形成更加丰富、更加全面的人格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国内发展情况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Theme="minorEastAsia" w:hAnsi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 xml:space="preserve">    国内许多中小学校在进行课堂教学改革，探索教育教学规律，努力追求课堂教学的理想模式即“生命课堂”。关于生命课堂的重大研究成果有：汤国忠主编出版《前行在“全人教育”路上》，商骏涛主编出版《追寻幸福的教育》。前期，生命课堂的理论探索与实践研究，为“构建促进学生高品质学习的生命课堂”这一项目奠定了坚实的理论与实践基础。基于我校生命课堂的已有研究，关注课堂教学中学生的主动生长状态，关注教学过程有向开放，关注课堂教学多维互动生成，促进教学过程“生长性”推进，让课堂教学过程成为师生共同创生的快乐旅程，这是当下我校课堂教学正在研究的课题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五四运动后，梁启超首次提出“不能篇篇文章地讲，须一组组地讲”（梁启超，1922）的教学观点，强调教科书的完整性和系统性。这是我国单元教学的雏形。经过近100年的发展，单元教学在我国教育界逐渐生根发芽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（一）语文学科单元教学发展情况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从单元编排的方式看，当代著名语文教育家朱绍禹阐述了单元教学的概念，认为：“所谓单元教学，就是类聚的原则，把某一方面相同相近的课文组织在一起，确定同一教学目标，安排同一教学主题，采用相同或相似的教学方法进行教学，以求突出地收到某种教学效果。”（朱绍禹，1983）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从单元教学的方法上，语文教育家黄光硕解释了单元教学的概念，认为：“所谓单元教学，就是教师以一个单元作为一个教学单位，通过一两篇课文的讲读带动单元其他课文的自读，起举一反三的作用，并把阅读训练、作文训练、语文知识几个方面结合起来，以便较快地提高学生的语文能力。”（黄光硕，1983）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在单元教学过程方面，王学东在研究中阐述了单元教学与初中语文教学相结合的原则，并提出这些原则是相互联系甚至互为条件的，认为只有在教学中渗透了整体性原则、比较性原则、规律性原则、应用性原则这4条原则才达到了单元教学的要求。（王学东，1993）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从突出单元教学的整体性方面看，覃可霖认为：“所谓单元教学，一般来说就是以一个单元作为语文教学的基本单位，从整体出发，统筹安排，以一篇或两篇带动整个单元教学，把讲读、自读、练习、写作、考查等环节有机、灵活地结合起来，形成一个不可分割的教学整体。”（覃可霖，1995）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进入2000年，《全日制义务教育语文课程标准（实验稿）》出台，指出：“充分激发学生的主动意识和进取精神，倡导自主、合作、探究的学习方式。” 2014年，教育部《关于全面深化课程改革落实立德树人根本任务的意见》指出：中小学要统筹各学科，特别是德育、语文、历史、体育、艺术等学科，充分发挥人文学科的独特育人优势，加强学科间的相互配合，发挥综合育人功能，不断提高学生综合运用知识解决实际问题的能力；要增强整体性，强化各学段、相关学科纵向有效衔接和横向协调配合……近年来，学界对单元教学的改革研究有了更多关注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李怀源团队经过7年的实践与探索，确定了“小学语文单元整体教学”的教学方式，2009年出版了《小学语文单元整体教学构建艺术》一书，书中对单元整体教学的沿革进行了梳理，对单元整体教学的概念进行了界定。2010年，他们尝试把“单元整体教学”理念运用到其他学科，在研究的基础上将学校课程整合为文化、艺术、体育、生活4个领域，进行单元整组教学。2012年，他们尝试将单元整组教学发展到单元整体教学，在实践的基础上创新语文教学范式，整合语文教学资源，服务实际教学，立足长远发展。实践证明，小学语文单元整体教学能够提高语文课程实施的效益，促进学生思维、语言与情感的整体发展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齐鲁名师毕英春2011年进行了“中高年级阅读教学‘1+X单元授课教学法’”研究。她结合课堂上教师讲得多、学生练得少，学生时间被挤占、没时间拓展阅读等问题，在中高年级开展阅读教学“1+X单元授课教学法”。其中的“1”指的是精读课例的教学，即每单元除一篇精读课例外，其他几篇文章采用学案的形式，放手让学生运用在精读课例中学到的方法进行自学，即“依法自学”，起到“反三归一”的作用，旨在通过大量阅读，实现从量的积累到质的突破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南京市教研室2014年针对课堂教学中存在的“重记忆轻思维、重知识轻发展、重教轻学”“三重三轻”现象、教学安排缺乏整体意识、无大单元教学意识等问题组织实施了“‘导学式’语文大单元教学模式”之课题研究，以语文教材中的教学单元为依托，以指导学生学会学习为主线，通过全方位的训练全面培养学生读、写、听、说的语文能力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崔允漷教授在《学科核心素养呼唤大单元教学设计》中指出：指向学科核心素养的大单元设计是学科教育落实立德树人、发展素质教育、深化课程改革的必然要求，也是学科核心素养落地的关键路径。它对于改变当前“高分低能、有分无德、唯分是图”的育人结果，对于改变以“知识点、习题项、活动控”为标志的课堂教学，及其导致的师生“忙得要死却碌碌无为”的现状，具有重要的理论价值与现实指导意义。然而，它也是一个全新的课题，还有许多问题值得深入探讨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陆志平老师提出语文大单元教学通过提炼相对合适的单元主题，努力发掘单元人文主题与各种语文要素之间的有机联系，把诸多元素统一起来，进行大单元教学的设计。姜鸿翔老师提出以语文教材中的教学单元为依托，以学习方法指导与训练为主线，将课内阅读与课外阅读、语文与生活紧密联系起来的一种开放型的单元教学模式。这种教学模式旨在充分调动学生学习语文的主动性和积极性，最大限度地拓宽语文学习的空间、时间和内容，使学生在大量的阅读和写作实践中学会学习、学会思考、学会生活、学会创造、学会做人，从而全面提高素质以适应未来社会的需要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自2018年始，由基础教育学科课标组专家和一线骨干教师组成的“新教学”研究团队，以深入推进基础教育课程改革、培养担当民族复兴大任的时代新人为价值追求，探索构建了以学科核心素养为纲、以“大单元、大情境、大任务”为基本理念的、十二年贯通的“大单元教学”设计框架和实施策略，其突出特点是“素养为本的单元设计、真实情境的深度学习、线上线下的智能系统”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二、国外发展情况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美国教育家杜威主张实用主义的单元教学，提出了关于单元教学的教学模式。他的学生克伯屈在此基础上开创“设计教学法”，主张“学习单元”取消分科教学和教材，不设置固定的课程内容，学习单元的安排以学生的活动为主要依据，引起了世界教育界的轰动。新教育运动的领军人物、比利时教育家德克乐利，在布鲁塞尔的学校中推行以“整体化”和“兴趣中心”为原则的“德克乐利教学法”。它的特点是，先制订单元题目（主题），然后根据单元题目组织教学内容，安排教学方式，每个单元是一个相对独立的整体，一个单元的教学在一段时间内连续进行。这种教学方法打破了按照科目进行教学的传统模式，是单元教学思想的萌芽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三、对已有研究的简要评析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通过以上国内外研究不难发现，单元教学不是一个全新的概念，国内外已经有不少研究先例，但国内与国外对单元教学的理解不尽相同。国内的发展路径基本是从语文学科开始，单元教学是语文教学改革以来的重大突破，克服了长期以来单篇课文教学耗时长、效率低的弊病，有助于培养学生的自主学习能力，构建了学生自主发展的高效语文课堂，是提高学生语文素养的有效途径之一；基于语文学科开展单元教学的成功经验，后来又将语文单元教学的思维辐射至其他学科，近年来才开始基于跨学科开展一些项目化学习、主题学习；而国外关于单元教学的理解，一开始就围绕“跨学科”开展，并将“单元教学”“单元整合”理解为一种课程设计或思维模式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default" w:asciiTheme="minorEastAsia" w:hAnsi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通过国内外研究综述，我们也发现，更新观念是教育改革的共识，要培养“全面发展的人”，必须打破学科界限、壁垒，重视学科融合和跨学科知识的系统</w:t>
      </w:r>
      <w:bookmarkStart w:id="0" w:name="_GoBack"/>
      <w:bookmarkEnd w:id="0"/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性，需要深度透视“大单元”的本质特征，依靠学科群发挥沟通优势，在学科教学中落实“人的全面发展”。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Theme="minorEastAsia" w:hAnsi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四、结论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在查阅文献的过程中，发现论文专著等在近几年迅速增多，从走势图中可以看出在2019年，该主题的研究篇幅呈陡崖式上升，其中语文学科研究偏多，已有针对“大单元教学”的研究主要集中于大单元教学的内涵与特征研究、实践中的要素和步骤研究、与传统教学的对比分析研究、教学模式探究、对教学及学生的影响研究等。大单元教学的理论体系在近年来得到了飞跃的发展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语文大单元教学的实践也是以“双减”为教学改革契机，探索提升学校教育教学质量的有效路径，着重培养学生核心素养和解决现实问题的能力，打破传统以刷题、知识点灌输为主的学习方式，探索建设以学习者为中心、以核心素养为本的、“大单元、大情境、大任务”教学模式，教师、学校和区域探索开展基于核心素养的课程或单元案例设计、课堂教学实施、专业研修与共同体建设。</w:t>
      </w:r>
    </w:p>
    <w:p>
      <w:pPr>
        <w:numPr>
          <w:ilvl w:val="0"/>
          <w:numId w:val="2"/>
        </w:num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参考文献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[1]郭齐家. 中国教育思想史[M]. 北京：教育科学出版社，1987：60.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[2]叶澜.让课堂充满生命活力-论中小学改革的深化[J].教育研究，1997（09）：5-7.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[3]夏晋祥. 论生命课堂及其价值追求[J].课程· 教材·教法,2016（12）：91-97.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[4]崔允漷；雷浩.教-学-评一致性三因素理论模型的建构[N].华东师范大学学报，2015（4）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[5]陆志平语文大单元教学的追求[J]语文建设，2019 ,( 11 ): 4-7.</w:t>
      </w:r>
    </w:p>
    <w:p>
      <w:pPr>
        <w:numPr>
          <w:ilvl w:val="0"/>
          <w:numId w:val="0"/>
        </w:numPr>
        <w:spacing w:line="360" w:lineRule="auto"/>
        <w:ind w:left="630" w:leftChars="200" w:hanging="210" w:hangingChars="100"/>
        <w:jc w:val="left"/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[6]杨向东.基于核心素养的基础教育课程标准研制[J].全球教育2017 ,( 10 ):34-48.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[7]陆志平.语文大单元教学的设计思路[J].语文建设,2020(17):40-43+62.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[8]姜鸿翔.“导学式”语文大单元教学模式的构想[J].江苏教育学院学报(社会科学版),2000(02):100-103.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[9]戴晓娥.聚焦学科育人,提升语文核心素养——义务教育统编语文教材大单元教学设计策略[J].语文建设,2020(12):29-32.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[10]戴晓娥.情境 任务 活动——指向语文素养的大单元教学探索[J].基础教育课程，2019(10):7-11.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[11]崔允漷.如何开展指向学科核心素养的大单元设计[J].北京教育(普教版),2019(02):11-15.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sz w:val="21"/>
          <w:szCs w:val="21"/>
          <w:lang w:val="en-US" w:eastAsia="zh-CN"/>
        </w:rPr>
        <w:t>[12]崔允漷.学科核心素养呼唤大单元教学设计[J].上海教育科研,2019(04):1.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常州市“十四五”2021年度备案课题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4E5C02"/>
    <w:multiLevelType w:val="singleLevel"/>
    <w:tmpl w:val="9C4E5C0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544DDB3"/>
    <w:multiLevelType w:val="singleLevel"/>
    <w:tmpl w:val="E544DD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1NmQ1YmI3ODdkNTZjMGQyOTMzYzYyZTMwMmRlZTQifQ=="/>
  </w:docVars>
  <w:rsids>
    <w:rsidRoot w:val="1B751E5E"/>
    <w:rsid w:val="1B751E5E"/>
    <w:rsid w:val="318D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4030</Words>
  <Characters>4277</Characters>
  <Lines>0</Lines>
  <Paragraphs>0</Paragraphs>
  <TotalTime>32</TotalTime>
  <ScaleCrop>false</ScaleCrop>
  <LinksUpToDate>false</LinksUpToDate>
  <CharactersWithSpaces>4300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2022-10-16T14:54:00Z</dcterms:created>
  <dc:creator>王舒萌</dc:creator>
  <cp:lastModifiedBy>王舒萌</cp:lastModifiedBy>
  <dcterms:modified xsi:type="dcterms:W3CDTF">2022-10-17T09:17:23Z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B8047A3152B04BA2A541FF94D9F5786E</vt:lpwstr>
  </property>
</Properties>
</file>