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  <w:sz w:val="32"/>
          <w:szCs w:val="40"/>
        </w:rPr>
      </w:pPr>
      <w:r>
        <w:rPr>
          <w:rFonts w:hint="default"/>
          <w:sz w:val="32"/>
          <w:szCs w:val="40"/>
        </w:rPr>
        <w:t>探究数学文化在小学数学综合实践活动中的渗透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eastAsia="zh-CN" w:bidi="ar-SA"/>
        </w:rPr>
      </w:pPr>
    </w:p>
    <w:p>
      <w:pPr>
        <w:bidi w:val="0"/>
        <w:rPr>
          <w:rFonts w:hint="default"/>
          <w:lang w:eastAsia="zh-CN"/>
        </w:rPr>
      </w:pPr>
    </w:p>
    <w:p>
      <w:pPr>
        <w:tabs>
          <w:tab w:val="left" w:pos="1344"/>
        </w:tabs>
        <w:bidi w:val="0"/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文章链接</w:t>
      </w:r>
      <w:r>
        <w:rPr>
          <w:rFonts w:hint="default"/>
          <w:lang w:eastAsia="zh-Hans"/>
        </w:rPr>
        <w:t>：</w:t>
      </w:r>
    </w:p>
    <w:p>
      <w:pPr>
        <w:tabs>
          <w:tab w:val="left" w:pos="1344"/>
        </w:tabs>
        <w:bidi w:val="0"/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fldChar w:fldCharType="begin"/>
      </w:r>
      <w:r>
        <w:rPr>
          <w:rFonts w:hint="default"/>
          <w:lang w:eastAsia="zh-Hans"/>
        </w:rPr>
        <w:instrText xml:space="preserve"> HYPERLINK "https://kdocs.cn/l/csexM51kRAR4" </w:instrText>
      </w:r>
      <w:r>
        <w:rPr>
          <w:rFonts w:hint="default"/>
          <w:lang w:eastAsia="zh-Hans"/>
        </w:rPr>
        <w:fldChar w:fldCharType="separate"/>
      </w:r>
      <w:r>
        <w:rPr>
          <w:rStyle w:val="4"/>
          <w:rFonts w:hint="default"/>
          <w:lang w:eastAsia="zh-Hans"/>
        </w:rPr>
        <w:t>https://kdocs.cn/l/csexM51kRAR4</w:t>
      </w:r>
      <w:r>
        <w:rPr>
          <w:rFonts w:hint="default"/>
          <w:lang w:eastAsia="zh-Hans"/>
        </w:rPr>
        <w:fldChar w:fldCharType="end"/>
      </w:r>
    </w:p>
    <w:p>
      <w:pPr>
        <w:tabs>
          <w:tab w:val="left" w:pos="1344"/>
        </w:tabs>
        <w:bidi w:val="0"/>
        <w:jc w:val="left"/>
        <w:rPr>
          <w:rFonts w:hint="default"/>
          <w:lang w:eastAsia="zh-Hans"/>
        </w:rPr>
      </w:pPr>
    </w:p>
    <w:p>
      <w:pPr>
        <w:tabs>
          <w:tab w:val="left" w:pos="1344"/>
        </w:tabs>
        <w:bidi w:val="0"/>
        <w:jc w:val="left"/>
        <w:rPr>
          <w:rFonts w:hint="default"/>
          <w:lang w:eastAsia="zh-Hans"/>
        </w:rPr>
      </w:pPr>
    </w:p>
    <w:p>
      <w:pPr>
        <w:tabs>
          <w:tab w:val="left" w:pos="1344"/>
        </w:tabs>
        <w:bidi w:val="0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学习笔记</w:t>
      </w:r>
    </w:p>
    <w:p>
      <w:pPr>
        <w:tabs>
          <w:tab w:val="left" w:pos="1344"/>
        </w:tabs>
        <w:bidi w:val="0"/>
        <w:jc w:val="left"/>
        <w:rPr>
          <w:rFonts w:hint="default"/>
          <w:lang w:val="en-US" w:eastAsia="zh-Hans"/>
        </w:rPr>
      </w:pPr>
    </w:p>
    <w:p>
      <w:pPr>
        <w:tabs>
          <w:tab w:val="left" w:pos="1344"/>
        </w:tabs>
        <w:bidi w:val="0"/>
        <w:jc w:val="left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数学文化渗透于小学数学综合实践活动中的探索</w:t>
      </w:r>
    </w:p>
    <w:p>
      <w:pPr>
        <w:tabs>
          <w:tab w:val="left" w:pos="1344"/>
        </w:tabs>
        <w:bidi w:val="0"/>
        <w:jc w:val="left"/>
        <w:rPr>
          <w:rFonts w:hint="default"/>
          <w:lang w:val="en-US" w:eastAsia="zh-Hans"/>
        </w:rPr>
      </w:pPr>
    </w:p>
    <w:p>
      <w:pPr>
        <w:numPr>
          <w:numId w:val="0"/>
        </w:numPr>
        <w:tabs>
          <w:tab w:val="left" w:pos="1344"/>
        </w:tabs>
        <w:bidi w:val="0"/>
        <w:jc w:val="left"/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创设问题情境，营造课堂良好氛围，解决简单实际问题</w:t>
      </w:r>
    </w:p>
    <w:p>
      <w:pPr>
        <w:numPr>
          <w:numId w:val="0"/>
        </w:numPr>
        <w:tabs>
          <w:tab w:val="left" w:pos="1344"/>
        </w:tabs>
        <w:bidi w:val="0"/>
        <w:jc w:val="left"/>
        <w:rPr>
          <w:rFonts w:hint="default"/>
          <w:lang w:eastAsia="zh-Hans"/>
        </w:rPr>
      </w:pPr>
      <w:r>
        <w:rPr>
          <w:rFonts w:hint="default"/>
          <w:lang w:val="en-US" w:eastAsia="zh-Hans"/>
        </w:rPr>
        <w:t>小学综合实践活动就是将书本中的数学知识融入一种具体的情境中， 利用这种情境把小学生的思维转 换为具体景象，不但可以增加小学生的学习兴趣，还能 够激发他们进行思考， 用数学文化将知识与生活联系 起来，从而建立学生对于数学的数感，培养他们解决实际问题的数学能力</w:t>
      </w:r>
      <w:r>
        <w:rPr>
          <w:rFonts w:hint="default"/>
          <w:lang w:eastAsia="zh-Hans"/>
        </w:rPr>
        <w:t>。</w:t>
      </w:r>
    </w:p>
    <w:p>
      <w:pPr>
        <w:tabs>
          <w:tab w:val="left" w:pos="1344"/>
        </w:tabs>
        <w:bidi w:val="0"/>
        <w:jc w:val="left"/>
        <w:rPr>
          <w:rFonts w:hint="default"/>
          <w:lang w:eastAsia="zh-Hans"/>
        </w:rPr>
      </w:pPr>
    </w:p>
    <w:p>
      <w:pPr>
        <w:numPr>
          <w:numId w:val="0"/>
        </w:numPr>
        <w:tabs>
          <w:tab w:val="left" w:pos="1344"/>
        </w:tabs>
        <w:bidi w:val="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</w:t>
      </w:r>
      <w:bookmarkStart w:id="0" w:name="_GoBack"/>
      <w:r>
        <w:rPr>
          <w:rFonts w:hint="eastAsia"/>
          <w:lang w:val="en-US" w:eastAsia="zh-Hans"/>
        </w:rPr>
        <w:t>重视理论联系生活</w:t>
      </w:r>
      <w:bookmarkEnd w:id="0"/>
    </w:p>
    <w:p>
      <w:pPr>
        <w:numPr>
          <w:numId w:val="0"/>
        </w:numPr>
        <w:tabs>
          <w:tab w:val="left" w:pos="1344"/>
        </w:tabs>
        <w:bidi w:val="0"/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在小学综合实践课中挖掘数学文化、 综合实践课 本就是理论联系实际， 让学生能够运用数学知识解决 生活问题，就需要运用数学文化将数学课堂的知识与 生活难题相联系，才能寻求最合适的解决方法。 例如：古人对于数字的学习，采取位值法，高位在左，低位在 右，从左往右书写，后来被称作阿拉伯数字并且以十为 进制， 建立了原始最基础的数字。 有了数的认识和学习，我们才能更进一步地学习数学的加减乘除，了解数学世界运算的规则， 并且现代也随处可见对数字的利用，才会让每个人知道某件东西在打折时真实的价格、 或者货比三家的优惠力度，都靠数字来体现，而这些的 学习都来自数学课堂，来自数学文化，所以在教授知识的同时，也应让学生知道知识的来源，凸显课堂教学中独有的文化属性，明白数学不是纯粹的理论的综合，而是和数学文化共同组成的数学学科， 所以小学生在学 习数学的过程中不能将数学和其文化分割， 而应该实现双方的结合，发挥数学文化特殊的文化意义，使学生在课堂中实现数学文化素养的提升</w:t>
      </w:r>
      <w:r>
        <w:rPr>
          <w:rFonts w:hint="default"/>
          <w:lang w:eastAsia="zh-Hans"/>
        </w:rPr>
        <w:t>。</w:t>
      </w:r>
    </w:p>
    <w:p>
      <w:pPr>
        <w:widowControl w:val="0"/>
        <w:numPr>
          <w:numId w:val="0"/>
        </w:numPr>
        <w:tabs>
          <w:tab w:val="left" w:pos="1344"/>
        </w:tabs>
        <w:bidi w:val="0"/>
        <w:jc w:val="left"/>
        <w:rPr>
          <w:rFonts w:hint="default"/>
          <w:lang w:eastAsia="zh-Hans"/>
        </w:rPr>
      </w:pPr>
    </w:p>
    <w:p>
      <w:pPr>
        <w:widowControl w:val="0"/>
        <w:numPr>
          <w:numId w:val="0"/>
        </w:numPr>
        <w:tabs>
          <w:tab w:val="left" w:pos="1344"/>
        </w:tabs>
        <w:bidi w:val="0"/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 xml:space="preserve">开阔看待问题的思路，启迪数学思维 </w:t>
      </w:r>
    </w:p>
    <w:p>
      <w:pPr>
        <w:widowControl w:val="0"/>
        <w:numPr>
          <w:numId w:val="0"/>
        </w:numPr>
        <w:tabs>
          <w:tab w:val="left" w:pos="1344"/>
        </w:tabs>
        <w:bidi w:val="0"/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小学数学综合实践活动需要重视小组合作， 曾有 一句话说：“一千个读者眼中就会有一千个哈姆雷特”，也适用于学生在理解数学文化渗透于小学数学综合实 践活动中，每个人都有自己独特的数学思考方式，自己的数学思维，或许与其他人有相同、有不同，那么小组 合作就能让学生分享自己对问题的发现和解决方式， 相互影响、相互促进，共同解决问题，提高综合实践活 动的有效性，促进高效课堂的推进，帮助学生在综合能力方面得到提升。</w:t>
      </w:r>
    </w:p>
    <w:p>
      <w:pPr>
        <w:widowControl w:val="0"/>
        <w:numPr>
          <w:numId w:val="0"/>
        </w:numPr>
        <w:tabs>
          <w:tab w:val="left" w:pos="1344"/>
        </w:tabs>
        <w:bidi w:val="0"/>
        <w:jc w:val="left"/>
        <w:rPr>
          <w:rFonts w:hint="default"/>
          <w:lang w:eastAsia="zh-Hans"/>
        </w:rPr>
      </w:pPr>
    </w:p>
    <w:p>
      <w:pPr>
        <w:widowControl w:val="0"/>
        <w:numPr>
          <w:numId w:val="0"/>
        </w:numPr>
        <w:tabs>
          <w:tab w:val="left" w:pos="1344"/>
        </w:tabs>
        <w:bidi w:val="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.数学文化与现代教育技术相结合，打造现代新型课堂</w:t>
      </w:r>
    </w:p>
    <w:p>
      <w:pPr>
        <w:widowControl w:val="0"/>
        <w:numPr>
          <w:numId w:val="0"/>
        </w:numPr>
        <w:tabs>
          <w:tab w:val="left" w:pos="1344"/>
        </w:tabs>
        <w:bidi w:val="0"/>
        <w:jc w:val="left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现代教学中， 教师应该结合信息技术将课堂转变 为多元化的新型课堂，从课程内容来看，运用数学文化不仅可以增加学生对于数学学科的兴趣， 还可以促进 教师和学生更好地互动，有利于学生学习。 教师角色的 转变，在新型的课堂模式中，教师从传统的主体变为学生的引导者，学生转变为学习的主体，教师倡导学生主 动学习、带有兴趣的学习是整个教育教学中最根本的出发点，在小学数学综合实践活动中，教师以数学文化为传播介质，带学生感悟数学文化在小学数学综合实 践活动中运用到的内容。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KTJ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DLF-3-36-1531462666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3-149049988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4-129139430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7A941"/>
    <w:rsid w:val="1F7F3A47"/>
    <w:rsid w:val="3BBC1806"/>
    <w:rsid w:val="56D7A941"/>
    <w:rsid w:val="5DBFC6E1"/>
    <w:rsid w:val="6F5E5E79"/>
    <w:rsid w:val="7BDF715C"/>
    <w:rsid w:val="D77E7DDA"/>
    <w:rsid w:val="FDBB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2022-10-13T11:01:00Z</dcterms:created>
  <dc:creator>小胡要上进啊</dc:creator>
  <cp:lastModifiedBy>小胡要上进啊</cp:lastModifiedBy>
  <dcterms:modified xsi:type="dcterms:W3CDTF">2022-10-13T11:38:04Z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83D8416E55BCE359937F4763C19FCFCE</vt:lpwstr>
  </property>
</Properties>
</file>