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1124" w:firstLineChars="400"/>
        <w:jc w:val="both"/>
        <w:rPr>
          <w:rFonts w:hint="eastAsia" w:ascii="楷体" w:hAnsi="楷体" w:eastAsia="楷体" w:cs="楷体"/>
          <w:b/>
          <w:sz w:val="28"/>
          <w:szCs w:val="28"/>
        </w:rPr>
      </w:pPr>
      <w:r>
        <w:rPr>
          <w:rFonts w:hint="eastAsia" w:ascii="楷体" w:hAnsi="楷体" w:eastAsia="楷体" w:cs="楷体"/>
          <w:b/>
          <w:sz w:val="28"/>
          <w:szCs w:val="28"/>
          <w:lang w:val="en-US" w:eastAsia="zh-CN"/>
        </w:rPr>
        <w:t>苏少版二年级下册第五单元</w:t>
      </w:r>
      <w:r>
        <w:rPr>
          <w:rFonts w:hint="eastAsia" w:ascii="楷体" w:hAnsi="楷体" w:eastAsia="楷体" w:cs="楷体"/>
          <w:b/>
          <w:sz w:val="28"/>
          <w:szCs w:val="28"/>
        </w:rPr>
        <w:t>《包子、剪子、锤》</w:t>
      </w:r>
    </w:p>
    <w:p>
      <w:pPr>
        <w:spacing w:line="240" w:lineRule="auto"/>
        <w:ind w:firstLine="2730" w:firstLineChars="1300"/>
        <w:jc w:val="both"/>
        <w:rPr>
          <w:rFonts w:hint="eastAsia" w:ascii="楷体" w:hAnsi="楷体" w:eastAsia="楷体" w:cs="楷体"/>
          <w:b w:val="0"/>
          <w:bCs/>
          <w:sz w:val="21"/>
          <w:szCs w:val="21"/>
          <w:lang w:val="en-US" w:eastAsia="zh-CN"/>
        </w:rPr>
      </w:pPr>
      <w:r>
        <w:rPr>
          <w:rFonts w:hint="eastAsia" w:ascii="楷体" w:hAnsi="楷体" w:eastAsia="楷体" w:cs="楷体"/>
          <w:b w:val="0"/>
          <w:bCs/>
          <w:sz w:val="21"/>
          <w:szCs w:val="21"/>
          <w:lang w:val="en-US" w:eastAsia="zh-CN"/>
        </w:rPr>
        <w:t>常州市第二实验小学  屠心文</w:t>
      </w:r>
    </w:p>
    <w:p>
      <w:p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【教材分析】</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包子、剪子、锤》是一首既有动感又有凝聚力的儿童歌曲，它将孩子们的日常游戏与音乐相结合，欢快活泼，充满童趣。歌曲为四二拍，旋律分两部分。第一部分四乐句，重复中有变化，用材经济，形象鲜明。前紧后松的节奏、附点和休止的运用，既有动态又含抒情。第二部分采用扩展、紧缩、重复的手法，形成节奏的疏密对比，增强了音乐的推动感，抒发了孩子们游戏时兴奋、激动的情绪。前后加上念白，生动再现游戏情景，唱念结合，激发学习兴趣。</w:t>
      </w:r>
    </w:p>
    <w:p>
      <w:pPr>
        <w:spacing w:line="240" w:lineRule="auto"/>
        <w:rPr>
          <w:rFonts w:hint="eastAsia" w:ascii="楷体" w:hAnsi="楷体" w:eastAsia="楷体" w:cs="楷体"/>
          <w:b/>
          <w:sz w:val="24"/>
          <w:szCs w:val="24"/>
          <w:lang w:eastAsia="zh-CN"/>
        </w:rPr>
      </w:pPr>
      <w:r>
        <w:rPr>
          <w:rFonts w:hint="eastAsia" w:ascii="楷体" w:hAnsi="楷体" w:eastAsia="楷体" w:cs="楷体"/>
          <w:b/>
          <w:sz w:val="24"/>
          <w:szCs w:val="24"/>
          <w:lang w:eastAsia="zh-CN"/>
        </w:rPr>
        <w:t>【教学目标】</w:t>
      </w:r>
    </w:p>
    <w:p>
      <w:pPr>
        <w:spacing w:line="240" w:lineRule="auto"/>
        <w:rPr>
          <w:rFonts w:hint="eastAsia" w:ascii="楷体" w:hAnsi="楷体" w:eastAsia="楷体" w:cs="楷体"/>
          <w:b w:val="0"/>
          <w:bCs/>
          <w:sz w:val="24"/>
          <w:szCs w:val="24"/>
          <w:lang w:eastAsia="zh-CN"/>
        </w:rPr>
      </w:pPr>
      <w:r>
        <w:rPr>
          <w:rFonts w:hint="eastAsia" w:ascii="楷体" w:hAnsi="楷体" w:eastAsia="楷体" w:cs="楷体"/>
          <w:b w:val="0"/>
          <w:bCs/>
          <w:sz w:val="24"/>
          <w:szCs w:val="24"/>
          <w:lang w:eastAsia="zh-CN"/>
        </w:rPr>
        <w:t>1</w:t>
      </w:r>
      <w:r>
        <w:rPr>
          <w:rFonts w:hint="eastAsia" w:ascii="楷体" w:hAnsi="楷体" w:eastAsia="楷体" w:cs="楷体"/>
          <w:b w:val="0"/>
          <w:bCs/>
          <w:sz w:val="24"/>
          <w:szCs w:val="24"/>
          <w:lang w:val="en-US" w:eastAsia="zh-CN"/>
        </w:rPr>
        <w:t>.</w:t>
      </w:r>
      <w:r>
        <w:rPr>
          <w:rFonts w:hint="eastAsia" w:ascii="楷体" w:hAnsi="楷体" w:eastAsia="楷体" w:cs="楷体"/>
          <w:b w:val="0"/>
          <w:bCs/>
          <w:sz w:val="24"/>
          <w:szCs w:val="24"/>
          <w:lang w:eastAsia="zh-CN"/>
        </w:rPr>
        <w:t>在音乐中体验并熟练掌握四分</w:t>
      </w:r>
      <w:r>
        <w:rPr>
          <w:rFonts w:hint="eastAsia" w:ascii="楷体" w:hAnsi="楷体" w:eastAsia="楷体" w:cs="楷体"/>
          <w:b w:val="0"/>
          <w:bCs/>
          <w:sz w:val="24"/>
          <w:szCs w:val="24"/>
          <w:lang w:val="en-US" w:eastAsia="zh-CN"/>
        </w:rPr>
        <w:t>节奏</w:t>
      </w:r>
      <w:r>
        <w:rPr>
          <w:rFonts w:hint="eastAsia" w:ascii="楷体" w:hAnsi="楷体" w:eastAsia="楷体" w:cs="楷体"/>
          <w:b w:val="0"/>
          <w:bCs/>
          <w:sz w:val="24"/>
          <w:szCs w:val="24"/>
          <w:lang w:eastAsia="zh-CN"/>
        </w:rPr>
        <w:t>、八分</w:t>
      </w:r>
      <w:r>
        <w:rPr>
          <w:rFonts w:hint="eastAsia" w:ascii="楷体" w:hAnsi="楷体" w:eastAsia="楷体" w:cs="楷体"/>
          <w:b w:val="0"/>
          <w:bCs/>
          <w:sz w:val="24"/>
          <w:szCs w:val="24"/>
          <w:lang w:val="en-US" w:eastAsia="zh-CN"/>
        </w:rPr>
        <w:t>节奏</w:t>
      </w:r>
      <w:r>
        <w:rPr>
          <w:rFonts w:hint="eastAsia" w:ascii="楷体" w:hAnsi="楷体" w:eastAsia="楷体" w:cs="楷体"/>
          <w:b w:val="0"/>
          <w:bCs/>
          <w:sz w:val="24"/>
          <w:szCs w:val="24"/>
          <w:lang w:eastAsia="zh-CN"/>
        </w:rPr>
        <w:t>、附点八分节奏</w:t>
      </w:r>
      <w:r>
        <w:rPr>
          <w:rFonts w:hint="eastAsia" w:ascii="楷体" w:hAnsi="楷体" w:eastAsia="楷体" w:cs="楷体"/>
          <w:b w:val="0"/>
          <w:bCs/>
          <w:sz w:val="24"/>
          <w:szCs w:val="24"/>
          <w:lang w:val="en-US" w:eastAsia="zh-CN"/>
        </w:rPr>
        <w:t>及其变化组合</w:t>
      </w:r>
      <w:r>
        <w:rPr>
          <w:rFonts w:hint="eastAsia" w:ascii="楷体" w:hAnsi="楷体" w:eastAsia="楷体" w:cs="楷体"/>
          <w:b w:val="0"/>
          <w:bCs/>
          <w:sz w:val="24"/>
          <w:szCs w:val="24"/>
          <w:lang w:eastAsia="zh-CN"/>
        </w:rPr>
        <w:t>。</w:t>
      </w:r>
    </w:p>
    <w:p>
      <w:pPr>
        <w:spacing w:line="240" w:lineRule="auto"/>
        <w:rPr>
          <w:rFonts w:hint="eastAsia" w:ascii="楷体" w:hAnsi="楷体" w:eastAsia="楷体" w:cs="楷体"/>
          <w:b w:val="0"/>
          <w:bCs/>
          <w:sz w:val="24"/>
          <w:szCs w:val="24"/>
          <w:lang w:eastAsia="zh-CN"/>
        </w:rPr>
      </w:pPr>
      <w:r>
        <w:rPr>
          <w:rFonts w:hint="eastAsia" w:ascii="楷体" w:hAnsi="楷体" w:eastAsia="楷体" w:cs="楷体"/>
          <w:b w:val="0"/>
          <w:bCs/>
          <w:sz w:val="24"/>
          <w:szCs w:val="24"/>
          <w:lang w:eastAsia="zh-CN"/>
        </w:rPr>
        <w:t>2</w:t>
      </w:r>
      <w:r>
        <w:rPr>
          <w:rFonts w:hint="eastAsia" w:ascii="楷体" w:hAnsi="楷体" w:eastAsia="楷体" w:cs="楷体"/>
          <w:b w:val="0"/>
          <w:bCs/>
          <w:sz w:val="24"/>
          <w:szCs w:val="24"/>
          <w:lang w:val="en-US" w:eastAsia="zh-CN"/>
        </w:rPr>
        <w:t>.</w:t>
      </w:r>
      <w:r>
        <w:rPr>
          <w:rFonts w:hint="eastAsia" w:ascii="楷体" w:hAnsi="楷体" w:eastAsia="楷体" w:cs="楷体"/>
          <w:b w:val="0"/>
          <w:bCs/>
          <w:sz w:val="24"/>
          <w:szCs w:val="24"/>
          <w:lang w:eastAsia="zh-CN"/>
        </w:rPr>
        <w:t>能够</w:t>
      </w:r>
      <w:r>
        <w:rPr>
          <w:rFonts w:hint="eastAsia" w:ascii="楷体" w:hAnsi="楷体" w:eastAsia="楷体" w:cs="楷体"/>
          <w:b w:val="0"/>
          <w:bCs/>
          <w:sz w:val="24"/>
          <w:szCs w:val="24"/>
          <w:lang w:val="en-US" w:eastAsia="zh-CN"/>
        </w:rPr>
        <w:t>准确演唱节奏组合内涵韵律，并</w:t>
      </w:r>
      <w:r>
        <w:rPr>
          <w:rFonts w:hint="eastAsia" w:ascii="楷体" w:hAnsi="楷体" w:eastAsia="楷体" w:cs="楷体"/>
          <w:b w:val="0"/>
          <w:bCs/>
          <w:sz w:val="24"/>
          <w:szCs w:val="24"/>
          <w:lang w:eastAsia="zh-CN"/>
        </w:rPr>
        <w:t>用热烈、活泼的情绪</w:t>
      </w:r>
      <w:r>
        <w:rPr>
          <w:rFonts w:hint="eastAsia" w:ascii="楷体" w:hAnsi="楷体" w:eastAsia="楷体" w:cs="楷体"/>
          <w:b w:val="0"/>
          <w:bCs/>
          <w:sz w:val="24"/>
          <w:szCs w:val="24"/>
          <w:lang w:val="en-US" w:eastAsia="zh-CN"/>
        </w:rPr>
        <w:t>表现</w:t>
      </w:r>
      <w:r>
        <w:rPr>
          <w:rFonts w:hint="eastAsia" w:ascii="楷体" w:hAnsi="楷体" w:eastAsia="楷体" w:cs="楷体"/>
          <w:b w:val="0"/>
          <w:bCs/>
          <w:sz w:val="24"/>
          <w:szCs w:val="24"/>
          <w:lang w:eastAsia="zh-CN"/>
        </w:rPr>
        <w:t>歌曲。</w:t>
      </w:r>
    </w:p>
    <w:p>
      <w:pPr>
        <w:spacing w:line="240" w:lineRule="auto"/>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3.能够运用简单创编手法进行伴奏声部创作，树立创新意识，获得创作成就感。</w:t>
      </w:r>
    </w:p>
    <w:p>
      <w:pPr>
        <w:spacing w:line="240" w:lineRule="auto"/>
        <w:rPr>
          <w:rFonts w:hint="eastAsia" w:ascii="楷体" w:hAnsi="楷体" w:eastAsia="楷体" w:cs="楷体"/>
          <w:b w:val="0"/>
          <w:bCs/>
          <w:sz w:val="24"/>
          <w:szCs w:val="24"/>
          <w:lang w:eastAsia="zh-CN"/>
        </w:rPr>
      </w:pPr>
      <w:r>
        <w:rPr>
          <w:rFonts w:hint="eastAsia" w:ascii="楷体" w:hAnsi="楷体" w:eastAsia="楷体" w:cs="楷体"/>
          <w:b w:val="0"/>
          <w:bCs/>
          <w:sz w:val="24"/>
          <w:szCs w:val="24"/>
          <w:lang w:val="en-US" w:eastAsia="zh-CN"/>
        </w:rPr>
        <w:t>4.</w:t>
      </w:r>
      <w:r>
        <w:rPr>
          <w:rFonts w:hint="eastAsia" w:ascii="楷体" w:hAnsi="楷体" w:eastAsia="楷体" w:cs="楷体"/>
          <w:b w:val="0"/>
          <w:bCs/>
          <w:sz w:val="24"/>
          <w:szCs w:val="24"/>
          <w:lang w:eastAsia="zh-CN"/>
        </w:rPr>
        <w:t>在游戏的参与中</w:t>
      </w:r>
      <w:r>
        <w:rPr>
          <w:rFonts w:hint="eastAsia" w:ascii="楷体" w:hAnsi="楷体" w:eastAsia="楷体" w:cs="楷体"/>
          <w:b w:val="0"/>
          <w:bCs/>
          <w:sz w:val="24"/>
          <w:szCs w:val="24"/>
          <w:lang w:val="en-US" w:eastAsia="zh-CN"/>
        </w:rPr>
        <w:t>体验</w:t>
      </w:r>
      <w:r>
        <w:rPr>
          <w:rFonts w:hint="eastAsia" w:ascii="楷体" w:hAnsi="楷体" w:eastAsia="楷体" w:cs="楷体"/>
          <w:b w:val="0"/>
          <w:bCs/>
          <w:sz w:val="24"/>
          <w:szCs w:val="24"/>
          <w:lang w:eastAsia="zh-CN"/>
        </w:rPr>
        <w:t>合作的乐趣并提升音乐</w:t>
      </w:r>
      <w:r>
        <w:rPr>
          <w:rFonts w:hint="eastAsia" w:ascii="楷体" w:hAnsi="楷体" w:eastAsia="楷体" w:cs="楷体"/>
          <w:b w:val="0"/>
          <w:bCs/>
          <w:sz w:val="24"/>
          <w:szCs w:val="24"/>
          <w:lang w:val="en-US" w:eastAsia="zh-CN"/>
        </w:rPr>
        <w:t>游戏</w:t>
      </w:r>
      <w:r>
        <w:rPr>
          <w:rFonts w:hint="eastAsia" w:ascii="楷体" w:hAnsi="楷体" w:eastAsia="楷体" w:cs="楷体"/>
          <w:b w:val="0"/>
          <w:bCs/>
          <w:sz w:val="24"/>
          <w:szCs w:val="24"/>
          <w:lang w:eastAsia="zh-CN"/>
        </w:rPr>
        <w:t>中的规则意识。</w:t>
      </w:r>
    </w:p>
    <w:p>
      <w:pPr>
        <w:spacing w:line="240" w:lineRule="auto"/>
        <w:rPr>
          <w:rFonts w:hint="eastAsia" w:ascii="楷体" w:hAnsi="楷体" w:eastAsia="楷体" w:cs="楷体"/>
          <w:b/>
          <w:sz w:val="24"/>
          <w:szCs w:val="24"/>
          <w:lang w:eastAsia="zh-CN"/>
        </w:rPr>
      </w:pPr>
      <w:r>
        <w:rPr>
          <w:rFonts w:hint="eastAsia" w:ascii="楷体" w:hAnsi="楷体" w:eastAsia="楷体" w:cs="楷体"/>
          <w:b/>
          <w:sz w:val="24"/>
          <w:szCs w:val="24"/>
          <w:lang w:eastAsia="zh-CN"/>
        </w:rPr>
        <w:t>【教学重难点】</w:t>
      </w:r>
    </w:p>
    <w:p>
      <w:pPr>
        <w:spacing w:line="240" w:lineRule="auto"/>
        <w:rPr>
          <w:rFonts w:hint="eastAsia" w:ascii="楷体" w:hAnsi="楷体" w:eastAsia="楷体" w:cs="楷体"/>
          <w:b w:val="0"/>
          <w:bCs/>
          <w:sz w:val="24"/>
          <w:szCs w:val="24"/>
          <w:lang w:eastAsia="zh-CN"/>
        </w:rPr>
      </w:pPr>
      <w:r>
        <w:rPr>
          <w:rFonts w:hint="eastAsia" w:ascii="楷体" w:hAnsi="楷体" w:eastAsia="楷体" w:cs="楷体"/>
          <w:b w:val="0"/>
          <w:bCs/>
          <w:sz w:val="24"/>
          <w:szCs w:val="24"/>
          <w:lang w:eastAsia="zh-CN"/>
        </w:rPr>
        <w:t>1</w:t>
      </w:r>
      <w:r>
        <w:rPr>
          <w:rFonts w:hint="eastAsia" w:ascii="楷体" w:hAnsi="楷体" w:eastAsia="楷体" w:cs="楷体"/>
          <w:b w:val="0"/>
          <w:bCs/>
          <w:sz w:val="24"/>
          <w:szCs w:val="24"/>
          <w:lang w:val="en-US" w:eastAsia="zh-CN"/>
        </w:rPr>
        <w:t>.</w:t>
      </w:r>
      <w:r>
        <w:rPr>
          <w:rFonts w:hint="eastAsia" w:ascii="楷体" w:hAnsi="楷体" w:eastAsia="楷体" w:cs="楷体"/>
          <w:b w:val="0"/>
          <w:bCs/>
          <w:sz w:val="24"/>
          <w:szCs w:val="24"/>
          <w:lang w:eastAsia="zh-CN"/>
        </w:rPr>
        <w:t>能够准确掌握四分、八分、附点八分节奏</w:t>
      </w:r>
      <w:r>
        <w:rPr>
          <w:rFonts w:hint="eastAsia" w:ascii="楷体" w:hAnsi="楷体" w:eastAsia="楷体" w:cs="楷体"/>
          <w:b w:val="0"/>
          <w:bCs/>
          <w:sz w:val="24"/>
          <w:szCs w:val="24"/>
          <w:lang w:val="en-US" w:eastAsia="zh-CN"/>
        </w:rPr>
        <w:t>的变化组合</w:t>
      </w:r>
      <w:r>
        <w:rPr>
          <w:rFonts w:hint="eastAsia" w:ascii="楷体" w:hAnsi="楷体" w:eastAsia="楷体" w:cs="楷体"/>
          <w:b w:val="0"/>
          <w:bCs/>
          <w:sz w:val="24"/>
          <w:szCs w:val="24"/>
          <w:lang w:eastAsia="zh-CN"/>
        </w:rPr>
        <w:t>，并用歌声</w:t>
      </w:r>
      <w:r>
        <w:rPr>
          <w:rFonts w:hint="eastAsia" w:ascii="楷体" w:hAnsi="楷体" w:eastAsia="楷体" w:cs="楷体"/>
          <w:b w:val="0"/>
          <w:bCs/>
          <w:sz w:val="24"/>
          <w:szCs w:val="24"/>
          <w:lang w:val="en-US" w:eastAsia="zh-CN"/>
        </w:rPr>
        <w:t>生动</w:t>
      </w:r>
      <w:r>
        <w:rPr>
          <w:rFonts w:hint="eastAsia" w:ascii="楷体" w:hAnsi="楷体" w:eastAsia="楷体" w:cs="楷体"/>
          <w:b w:val="0"/>
          <w:bCs/>
          <w:sz w:val="24"/>
          <w:szCs w:val="24"/>
          <w:lang w:eastAsia="zh-CN"/>
        </w:rPr>
        <w:t>表现</w:t>
      </w:r>
      <w:r>
        <w:rPr>
          <w:rFonts w:hint="eastAsia" w:ascii="楷体" w:hAnsi="楷体" w:eastAsia="楷体" w:cs="楷体"/>
          <w:b w:val="0"/>
          <w:bCs/>
          <w:sz w:val="24"/>
          <w:szCs w:val="24"/>
          <w:lang w:val="en-US" w:eastAsia="zh-CN"/>
        </w:rPr>
        <w:t>歌曲的内在节奏韵律</w:t>
      </w:r>
      <w:r>
        <w:rPr>
          <w:rFonts w:hint="eastAsia" w:ascii="楷体" w:hAnsi="楷体" w:eastAsia="楷体" w:cs="楷体"/>
          <w:b w:val="0"/>
          <w:bCs/>
          <w:sz w:val="24"/>
          <w:szCs w:val="24"/>
          <w:lang w:eastAsia="zh-CN"/>
        </w:rPr>
        <w:t>。</w:t>
      </w:r>
    </w:p>
    <w:p>
      <w:pPr>
        <w:spacing w:line="240" w:lineRule="auto"/>
        <w:rPr>
          <w:rFonts w:hint="eastAsia" w:ascii="楷体" w:hAnsi="楷体" w:eastAsia="楷体" w:cs="楷体"/>
          <w:b w:val="0"/>
          <w:bCs/>
          <w:sz w:val="24"/>
          <w:szCs w:val="24"/>
          <w:lang w:eastAsia="zh-CN"/>
        </w:rPr>
      </w:pPr>
      <w:r>
        <w:rPr>
          <w:rFonts w:hint="eastAsia" w:ascii="楷体" w:hAnsi="楷体" w:eastAsia="楷体" w:cs="楷体"/>
          <w:b w:val="0"/>
          <w:bCs/>
          <w:sz w:val="24"/>
          <w:szCs w:val="24"/>
          <w:lang w:eastAsia="zh-CN"/>
        </w:rPr>
        <w:t>2</w:t>
      </w:r>
      <w:r>
        <w:rPr>
          <w:rFonts w:hint="eastAsia" w:ascii="楷体" w:hAnsi="楷体" w:eastAsia="楷体" w:cs="楷体"/>
          <w:b w:val="0"/>
          <w:bCs/>
          <w:sz w:val="24"/>
          <w:szCs w:val="24"/>
          <w:lang w:val="en-US" w:eastAsia="zh-CN"/>
        </w:rPr>
        <w:t>.</w:t>
      </w:r>
      <w:r>
        <w:rPr>
          <w:rFonts w:hint="eastAsia" w:ascii="楷体" w:hAnsi="楷体" w:eastAsia="楷体" w:cs="楷体"/>
          <w:b w:val="0"/>
          <w:bCs/>
          <w:sz w:val="24"/>
          <w:szCs w:val="24"/>
          <w:lang w:eastAsia="zh-CN"/>
        </w:rPr>
        <w:t>能够投入并有秩序地在音乐中和同伴们进行合作游戏。</w:t>
      </w:r>
    </w:p>
    <w:p>
      <w:pPr>
        <w:spacing w:line="240" w:lineRule="auto"/>
        <w:rPr>
          <w:rFonts w:hint="eastAsia" w:ascii="楷体" w:hAnsi="楷体" w:eastAsia="楷体" w:cs="楷体"/>
          <w:b w:val="0"/>
          <w:bCs/>
          <w:sz w:val="24"/>
          <w:szCs w:val="24"/>
          <w:lang w:eastAsia="zh-CN"/>
        </w:rPr>
      </w:pPr>
      <w:r>
        <w:rPr>
          <w:rFonts w:hint="eastAsia" w:ascii="楷体" w:hAnsi="楷体" w:eastAsia="楷体" w:cs="楷体"/>
          <w:b w:val="0"/>
          <w:bCs/>
          <w:sz w:val="24"/>
          <w:szCs w:val="24"/>
          <w:lang w:eastAsia="zh-CN"/>
        </w:rPr>
        <w:t>3</w:t>
      </w:r>
      <w:r>
        <w:rPr>
          <w:rFonts w:hint="eastAsia" w:ascii="楷体" w:hAnsi="楷体" w:eastAsia="楷体" w:cs="楷体"/>
          <w:b w:val="0"/>
          <w:bCs/>
          <w:sz w:val="24"/>
          <w:szCs w:val="24"/>
          <w:lang w:val="en-US" w:eastAsia="zh-CN"/>
        </w:rPr>
        <w:t>.能够在伴奏创编中运用简单的节奏和声知识，合作表现和谐的节奏织体</w:t>
      </w:r>
      <w:r>
        <w:rPr>
          <w:rFonts w:hint="eastAsia" w:ascii="楷体" w:hAnsi="楷体" w:eastAsia="楷体" w:cs="楷体"/>
          <w:b w:val="0"/>
          <w:bCs/>
          <w:sz w:val="24"/>
          <w:szCs w:val="24"/>
          <w:lang w:eastAsia="zh-CN"/>
        </w:rPr>
        <w:t>。</w:t>
      </w:r>
    </w:p>
    <w:p>
      <w:pPr>
        <w:spacing w:line="240" w:lineRule="auto"/>
        <w:rPr>
          <w:rFonts w:hint="eastAsia" w:ascii="楷体" w:hAnsi="楷体" w:eastAsia="楷体" w:cs="楷体"/>
          <w:b/>
          <w:sz w:val="24"/>
          <w:szCs w:val="24"/>
          <w:lang w:eastAsia="zh-CN"/>
        </w:rPr>
      </w:pPr>
      <w:r>
        <w:rPr>
          <w:rFonts w:hint="eastAsia" w:ascii="楷体" w:hAnsi="楷体" w:eastAsia="楷体" w:cs="楷体"/>
          <w:b/>
          <w:sz w:val="24"/>
          <w:szCs w:val="24"/>
          <w:lang w:eastAsia="zh-CN"/>
        </w:rPr>
        <w:t>【</w:t>
      </w:r>
      <w:r>
        <w:rPr>
          <w:rFonts w:hint="eastAsia" w:ascii="楷体" w:hAnsi="楷体" w:eastAsia="楷体" w:cs="楷体"/>
          <w:b/>
          <w:sz w:val="24"/>
          <w:szCs w:val="24"/>
        </w:rPr>
        <w:t>教学过程</w:t>
      </w:r>
      <w:r>
        <w:rPr>
          <w:rFonts w:hint="eastAsia" w:ascii="楷体" w:hAnsi="楷体" w:eastAsia="楷体" w:cs="楷体"/>
          <w:b/>
          <w:sz w:val="24"/>
          <w:szCs w:val="24"/>
          <w:lang w:eastAsia="zh-CN"/>
        </w:rPr>
        <w:t>】</w:t>
      </w:r>
    </w:p>
    <w:p>
      <w:pPr>
        <w:numPr>
          <w:ilvl w:val="0"/>
          <w:numId w:val="0"/>
        </w:numPr>
        <w:spacing w:line="240" w:lineRule="auto"/>
        <w:ind w:firstLine="3132" w:firstLineChars="1300"/>
        <w:rPr>
          <w:rFonts w:hint="eastAsia" w:ascii="楷体" w:hAnsi="楷体" w:eastAsia="楷体" w:cs="楷体"/>
          <w:b/>
          <w:bCs/>
          <w:color w:val="C55A11" w:themeColor="accent2" w:themeShade="BF"/>
          <w:sz w:val="24"/>
          <w:szCs w:val="24"/>
          <w:lang w:val="en-US" w:eastAsia="zh-CN"/>
        </w:rPr>
      </w:pPr>
      <w:r>
        <w:rPr>
          <w:rFonts w:hint="eastAsia" w:ascii="楷体" w:hAnsi="楷体" w:eastAsia="楷体" w:cs="楷体"/>
          <w:b/>
          <w:bCs/>
          <w:color w:val="C55A11" w:themeColor="accent2" w:themeShade="BF"/>
          <w:sz w:val="24"/>
          <w:szCs w:val="24"/>
          <w:lang w:val="en-US" w:eastAsia="zh-CN"/>
        </w:rPr>
        <w:t>一、快快过来玩一玩</w:t>
      </w:r>
    </w:p>
    <w:p>
      <w:pPr>
        <w:spacing w:line="240" w:lineRule="auto"/>
        <w:rPr>
          <w:rFonts w:hint="eastAsia" w:ascii="楷体" w:hAnsi="楷体" w:eastAsia="楷体" w:cs="楷体"/>
          <w:b/>
          <w:sz w:val="24"/>
          <w:szCs w:val="24"/>
        </w:rPr>
      </w:pPr>
      <w:r>
        <w:rPr>
          <w:rFonts w:hint="eastAsia" w:ascii="楷体" w:hAnsi="楷体" w:eastAsia="楷体" w:cs="楷体"/>
          <w:b/>
          <w:sz w:val="24"/>
          <w:szCs w:val="24"/>
          <w:lang w:val="en-US" w:eastAsia="zh-CN"/>
        </w:rPr>
        <w:t>1.课前热身</w:t>
      </w:r>
      <w:r>
        <w:rPr>
          <w:rFonts w:hint="eastAsia" w:ascii="楷体" w:hAnsi="楷体" w:eastAsia="楷体" w:cs="楷体"/>
          <w:b/>
          <w:sz w:val="24"/>
          <w:szCs w:val="24"/>
        </w:rPr>
        <w:t>《幸福拍手歌》</w:t>
      </w:r>
    </w:p>
    <w:p>
      <w:pPr>
        <w:spacing w:line="240" w:lineRule="auto"/>
        <w:ind w:firstLine="480" w:firstLineChars="2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老师邀请所有同学一起用跑跳步舞蹈律动。</w:t>
      </w:r>
    </w:p>
    <w:p>
      <w:pPr>
        <w:spacing w:line="240" w:lineRule="auto"/>
        <w:rPr>
          <w:rFonts w:hint="eastAsia" w:ascii="楷体" w:hAnsi="楷体" w:eastAsia="楷体" w:cs="楷体"/>
          <w:b/>
          <w:bCs w:val="0"/>
          <w:sz w:val="24"/>
          <w:szCs w:val="24"/>
          <w:lang w:val="en-US" w:eastAsia="zh-CN"/>
        </w:rPr>
      </w:pPr>
      <w:r>
        <w:rPr>
          <w:rFonts w:hint="eastAsia" w:ascii="楷体" w:hAnsi="楷体" w:eastAsia="楷体" w:cs="楷体"/>
          <w:b/>
          <w:bCs w:val="0"/>
          <w:sz w:val="24"/>
          <w:szCs w:val="24"/>
          <w:lang w:val="en-US" w:eastAsia="zh-CN"/>
        </w:rPr>
        <w:t>2.找个朋友做游戏</w:t>
      </w:r>
    </w:p>
    <w:p>
      <w:pPr>
        <w:spacing w:line="240" w:lineRule="auto"/>
        <w:rPr>
          <w:rFonts w:hint="eastAsia" w:ascii="楷体" w:hAnsi="楷体" w:eastAsia="楷体" w:cs="楷体"/>
          <w:b/>
          <w:bCs w:val="0"/>
          <w:sz w:val="24"/>
          <w:szCs w:val="24"/>
          <w:lang w:val="en-US" w:eastAsia="zh-CN"/>
        </w:rPr>
      </w:pPr>
      <w:r>
        <w:rPr>
          <w:rFonts w:hint="eastAsia" w:ascii="楷体" w:hAnsi="楷体" w:eastAsia="楷体" w:cs="楷体"/>
          <w:b/>
          <w:bCs w:val="0"/>
          <w:sz w:val="24"/>
          <w:szCs w:val="24"/>
          <w:lang w:val="en-US" w:eastAsia="zh-CN"/>
        </w:rPr>
        <w:t>（1）复习《儿童在游戏》，老师示范找朋友游戏</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复习《儿童在游戏》，同时老师在音乐中示范如何邀请好朋友一起律动游戏。</w:t>
      </w:r>
    </w:p>
    <w:p>
      <w:pPr>
        <w:spacing w:line="240" w:lineRule="auto"/>
        <w:rPr>
          <w:rFonts w:hint="eastAsia" w:ascii="楷体" w:hAnsi="楷体" w:eastAsia="楷体" w:cs="楷体"/>
          <w:b/>
          <w:sz w:val="24"/>
          <w:szCs w:val="24"/>
        </w:rPr>
      </w:pPr>
      <w:r>
        <w:rPr>
          <w:rFonts w:hint="eastAsia" w:ascii="楷体" w:hAnsi="楷体" w:eastAsia="楷体" w:cs="楷体"/>
          <w:b/>
          <w:bCs/>
          <w:sz w:val="24"/>
          <w:szCs w:val="24"/>
          <w:lang w:val="en-US" w:eastAsia="zh-CN"/>
        </w:rPr>
        <w:t>（2）学</w:t>
      </w:r>
      <w:r>
        <w:rPr>
          <w:rFonts w:hint="eastAsia" w:ascii="楷体" w:hAnsi="楷体" w:eastAsia="楷体" w:cs="楷体"/>
          <w:b/>
          <w:bCs/>
          <w:sz w:val="24"/>
          <w:szCs w:val="24"/>
        </w:rPr>
        <w:t>生</w:t>
      </w:r>
      <w:r>
        <w:rPr>
          <w:rFonts w:hint="eastAsia" w:ascii="楷体" w:hAnsi="楷体" w:eastAsia="楷体" w:cs="楷体"/>
          <w:b/>
          <w:sz w:val="24"/>
          <w:szCs w:val="24"/>
        </w:rPr>
        <w:t>找</w:t>
      </w:r>
      <w:r>
        <w:rPr>
          <w:rFonts w:hint="eastAsia" w:ascii="楷体" w:hAnsi="楷体" w:eastAsia="楷体" w:cs="楷体"/>
          <w:b/>
          <w:sz w:val="24"/>
          <w:szCs w:val="24"/>
          <w:lang w:val="en-US" w:eastAsia="zh-CN"/>
        </w:rPr>
        <w:t>朋友</w:t>
      </w:r>
      <w:r>
        <w:rPr>
          <w:rFonts w:hint="eastAsia" w:ascii="楷体" w:hAnsi="楷体" w:eastAsia="楷体" w:cs="楷体"/>
          <w:b/>
          <w:sz w:val="24"/>
          <w:szCs w:val="24"/>
        </w:rPr>
        <w:t>游戏</w:t>
      </w:r>
    </w:p>
    <w:p>
      <w:pPr>
        <w:numPr>
          <w:ilvl w:val="0"/>
          <w:numId w:val="0"/>
        </w:numPr>
        <w:spacing w:line="240" w:lineRule="auto"/>
        <w:ind w:firstLine="480" w:firstLineChars="200"/>
        <w:rPr>
          <w:rFonts w:hint="eastAsia" w:ascii="楷体" w:hAnsi="楷体" w:eastAsia="楷体" w:cs="楷体"/>
          <w:b/>
          <w:sz w:val="24"/>
          <w:szCs w:val="24"/>
          <w:lang w:val="en-US" w:eastAsia="zh-CN"/>
        </w:rPr>
      </w:pPr>
      <w:r>
        <w:rPr>
          <w:rFonts w:hint="eastAsia" w:ascii="楷体" w:hAnsi="楷体" w:eastAsia="楷体" w:cs="楷体"/>
          <w:sz w:val="24"/>
          <w:szCs w:val="24"/>
          <w:lang w:val="en-US" w:eastAsia="zh-CN"/>
        </w:rPr>
        <w:t>老师</w:t>
      </w:r>
      <w:r>
        <w:rPr>
          <w:rFonts w:hint="eastAsia" w:ascii="楷体" w:hAnsi="楷体" w:eastAsia="楷体" w:cs="楷体"/>
          <w:sz w:val="24"/>
          <w:szCs w:val="24"/>
        </w:rPr>
        <w:t>请</w:t>
      </w:r>
      <w:r>
        <w:rPr>
          <w:rFonts w:hint="eastAsia" w:ascii="楷体" w:hAnsi="楷体" w:eastAsia="楷体" w:cs="楷体"/>
          <w:sz w:val="24"/>
          <w:szCs w:val="24"/>
          <w:lang w:val="en-US" w:eastAsia="zh-CN"/>
        </w:rPr>
        <w:t>学生尝试</w:t>
      </w:r>
      <w:r>
        <w:rPr>
          <w:rFonts w:hint="eastAsia" w:ascii="楷体" w:hAnsi="楷体" w:eastAsia="楷体" w:cs="楷体"/>
          <w:sz w:val="24"/>
          <w:szCs w:val="24"/>
        </w:rPr>
        <w:t>在音乐中找</w:t>
      </w:r>
      <w:r>
        <w:rPr>
          <w:rFonts w:hint="eastAsia" w:ascii="楷体" w:hAnsi="楷体" w:eastAsia="楷体" w:cs="楷体"/>
          <w:sz w:val="24"/>
          <w:szCs w:val="24"/>
          <w:lang w:val="en-US" w:eastAsia="zh-CN"/>
        </w:rPr>
        <w:t>到自己的</w:t>
      </w:r>
      <w:r>
        <w:rPr>
          <w:rFonts w:hint="eastAsia" w:ascii="楷体" w:hAnsi="楷体" w:eastAsia="楷体" w:cs="楷体"/>
          <w:sz w:val="24"/>
          <w:szCs w:val="24"/>
        </w:rPr>
        <w:t>好朋友</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并</w:t>
      </w:r>
      <w:r>
        <w:rPr>
          <w:rFonts w:hint="eastAsia" w:ascii="楷体" w:hAnsi="楷体" w:eastAsia="楷体" w:cs="楷体"/>
          <w:sz w:val="24"/>
          <w:szCs w:val="24"/>
        </w:rPr>
        <w:t>拉着小手</w:t>
      </w:r>
      <w:r>
        <w:rPr>
          <w:rFonts w:hint="eastAsia" w:ascii="楷体" w:hAnsi="楷体" w:eastAsia="楷体" w:cs="楷体"/>
          <w:sz w:val="24"/>
          <w:szCs w:val="24"/>
          <w:lang w:val="en-US" w:eastAsia="zh-CN"/>
        </w:rPr>
        <w:t>一起坐下</w:t>
      </w:r>
      <w:r>
        <w:rPr>
          <w:rFonts w:hint="eastAsia" w:ascii="楷体" w:hAnsi="楷体" w:eastAsia="楷体" w:cs="楷体"/>
          <w:sz w:val="24"/>
          <w:szCs w:val="24"/>
        </w:rPr>
        <w:t>。</w:t>
      </w:r>
      <w:r>
        <w:rPr>
          <w:rFonts w:hint="eastAsia" w:ascii="楷体" w:hAnsi="楷体" w:eastAsia="楷体" w:cs="楷体"/>
          <w:sz w:val="24"/>
          <w:szCs w:val="24"/>
          <w:lang w:val="en-US" w:eastAsia="zh-CN"/>
        </w:rPr>
        <w:t>同时提问：</w:t>
      </w:r>
      <w:r>
        <w:rPr>
          <w:rFonts w:hint="eastAsia" w:ascii="楷体" w:hAnsi="楷体" w:eastAsia="楷体" w:cs="楷体"/>
          <w:sz w:val="24"/>
          <w:szCs w:val="24"/>
        </w:rPr>
        <w:t>我们的生活中还有像这样两个人面对面玩的游戏</w:t>
      </w:r>
      <w:r>
        <w:rPr>
          <w:rFonts w:hint="eastAsia" w:ascii="楷体" w:hAnsi="楷体" w:eastAsia="楷体" w:cs="楷体"/>
          <w:sz w:val="24"/>
          <w:szCs w:val="24"/>
          <w:lang w:val="en-US" w:eastAsia="zh-CN"/>
        </w:rPr>
        <w:t>吗</w:t>
      </w:r>
      <w:r>
        <w:rPr>
          <w:rFonts w:hint="eastAsia" w:ascii="楷体" w:hAnsi="楷体" w:eastAsia="楷体" w:cs="楷体"/>
          <w:sz w:val="24"/>
          <w:szCs w:val="24"/>
        </w:rPr>
        <w:t>？</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包子、剪子、锤。</w:t>
      </w:r>
    </w:p>
    <w:p>
      <w:p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3.我们一起玩一玩</w:t>
      </w:r>
    </w:p>
    <w:p>
      <w:pPr>
        <w:spacing w:line="24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（1）读一读、玩一玩</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老师邀请全体同学念着游戏口令和自己玩包子剪子锤的游戏。</w:t>
      </w:r>
    </w:p>
    <w:p>
      <w:pPr>
        <w:spacing w:line="24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47625</wp:posOffset>
            </wp:positionV>
            <wp:extent cx="2853055" cy="337185"/>
            <wp:effectExtent l="0" t="0" r="4445" b="5715"/>
            <wp:wrapSquare wrapText="bothSides"/>
            <wp:docPr id="3" name="图片 1" descr="9IC_@`K~V`B]8]O%K`4H$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IC_@`K~V`B]8]O%K`4H$5R"/>
                    <pic:cNvPicPr>
                      <a:picLocks noChangeAspect="1"/>
                    </pic:cNvPicPr>
                  </pic:nvPicPr>
                  <pic:blipFill>
                    <a:blip r:embed="rId4"/>
                    <a:stretch>
                      <a:fillRect/>
                    </a:stretch>
                  </pic:blipFill>
                  <pic:spPr>
                    <a:xfrm>
                      <a:off x="0" y="0"/>
                      <a:ext cx="2853055" cy="337185"/>
                    </a:xfrm>
                    <a:prstGeom prst="rect">
                      <a:avLst/>
                    </a:prstGeom>
                    <a:noFill/>
                    <a:ln>
                      <a:noFill/>
                    </a:ln>
                  </pic:spPr>
                </pic:pic>
              </a:graphicData>
            </a:graphic>
          </wp:anchor>
        </w:drawing>
      </w:r>
      <w:r>
        <w:rPr>
          <w:rFonts w:hint="eastAsia" w:ascii="楷体" w:hAnsi="楷体" w:eastAsia="楷体" w:cs="楷体"/>
          <w:sz w:val="24"/>
          <w:szCs w:val="24"/>
          <w:lang w:val="en-US" w:eastAsia="zh-CN"/>
        </w:rPr>
        <w:t xml:space="preserve"> </w:t>
      </w:r>
    </w:p>
    <w:p>
      <w:pPr>
        <w:spacing w:line="240" w:lineRule="auto"/>
        <w:rPr>
          <w:rFonts w:hint="eastAsia" w:ascii="楷体" w:hAnsi="楷体" w:eastAsia="楷体" w:cs="楷体"/>
          <w:sz w:val="24"/>
          <w:szCs w:val="24"/>
          <w:lang w:val="en-US" w:eastAsia="zh-CN"/>
        </w:rPr>
      </w:pPr>
    </w:p>
    <w:p>
      <w:pPr>
        <w:spacing w:line="240" w:lineRule="auto"/>
        <w:rPr>
          <w:rFonts w:hint="eastAsia" w:ascii="楷体" w:hAnsi="楷体" w:eastAsia="楷体" w:cs="楷体"/>
          <w:b/>
          <w:sz w:val="24"/>
          <w:szCs w:val="24"/>
          <w:lang w:val="en-US"/>
        </w:rPr>
      </w:pPr>
      <w:r>
        <w:rPr>
          <w:rFonts w:hint="eastAsia" w:ascii="楷体" w:hAnsi="楷体" w:eastAsia="楷体" w:cs="楷体"/>
          <w:b/>
          <w:sz w:val="24"/>
          <w:szCs w:val="24"/>
          <w:lang w:val="en-US" w:eastAsia="zh-CN"/>
        </w:rPr>
        <w:t>（2）比一比、读一读、玩一玩</w:t>
      </w:r>
    </w:p>
    <w:p>
      <w:pPr>
        <w:spacing w:line="240" w:lineRule="auto"/>
        <w:ind w:firstLine="482" w:firstLineChars="200"/>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①聆听口令节奏变化</w:t>
      </w:r>
    </w:p>
    <w:p>
      <w:pPr>
        <w:spacing w:line="240" w:lineRule="auto"/>
        <w:ind w:firstLine="480" w:firstLineChars="2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老师提示口令出现了变化（带附点口令），请学生说一说哪里变得不太一样？能不能试着模仿读一读？</w:t>
      </w:r>
    </w:p>
    <w:p>
      <w:pPr>
        <w:spacing w:line="240" w:lineRule="auto"/>
        <w:ind w:firstLine="482" w:firstLineChars="200"/>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②出示附点节奏</w:t>
      </w:r>
    </w:p>
    <w:p>
      <w:pPr>
        <w:numPr>
          <w:ilvl w:val="0"/>
          <w:numId w:val="0"/>
        </w:num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eastAsia="zh-CN"/>
        </w:rPr>
        <w:drawing>
          <wp:anchor distT="0" distB="0" distL="114300" distR="114300" simplePos="0" relativeHeight="251660288" behindDoc="0" locked="0" layoutInCell="1" allowOverlap="1">
            <wp:simplePos x="0" y="0"/>
            <wp:positionH relativeFrom="column">
              <wp:posOffset>-5715</wp:posOffset>
            </wp:positionH>
            <wp:positionV relativeFrom="paragraph">
              <wp:posOffset>63500</wp:posOffset>
            </wp:positionV>
            <wp:extent cx="2715260" cy="314325"/>
            <wp:effectExtent l="0" t="0" r="8890" b="9525"/>
            <wp:wrapSquare wrapText="bothSides"/>
            <wp:docPr id="6" name="图片 3" descr="GNSQ676MXIY`]IGTFX7_Y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GNSQ676MXIY`]IGTFX7_YQY"/>
                    <pic:cNvPicPr>
                      <a:picLocks noChangeAspect="1"/>
                    </pic:cNvPicPr>
                  </pic:nvPicPr>
                  <pic:blipFill>
                    <a:blip r:embed="rId5"/>
                    <a:stretch>
                      <a:fillRect/>
                    </a:stretch>
                  </pic:blipFill>
                  <pic:spPr>
                    <a:xfrm>
                      <a:off x="0" y="0"/>
                      <a:ext cx="2715260" cy="314325"/>
                    </a:xfrm>
                    <a:prstGeom prst="rect">
                      <a:avLst/>
                    </a:prstGeom>
                    <a:noFill/>
                    <a:ln>
                      <a:noFill/>
                    </a:ln>
                  </pic:spPr>
                </pic:pic>
              </a:graphicData>
            </a:graphic>
          </wp:anchor>
        </w:drawing>
      </w:r>
      <w:r>
        <w:rPr>
          <w:rFonts w:hint="eastAsia" w:ascii="楷体" w:hAnsi="楷体" w:eastAsia="楷体" w:cs="楷体"/>
          <w:b/>
          <w:sz w:val="24"/>
          <w:szCs w:val="24"/>
          <w:lang w:val="en-US" w:eastAsia="zh-CN"/>
        </w:rPr>
        <w:t xml:space="preserve">   </w:t>
      </w:r>
    </w:p>
    <w:p>
      <w:pPr>
        <w:numPr>
          <w:ilvl w:val="0"/>
          <w:numId w:val="0"/>
        </w:numPr>
        <w:spacing w:line="240" w:lineRule="auto"/>
        <w:rPr>
          <w:rFonts w:hint="eastAsia" w:ascii="楷体" w:hAnsi="楷体" w:eastAsia="楷体" w:cs="楷体"/>
          <w:b/>
          <w:sz w:val="24"/>
          <w:szCs w:val="24"/>
          <w:lang w:val="en-US" w:eastAsia="zh-CN"/>
        </w:rPr>
      </w:pPr>
    </w:p>
    <w:p>
      <w:pPr>
        <w:numPr>
          <w:ilvl w:val="0"/>
          <w:numId w:val="0"/>
        </w:numPr>
        <w:spacing w:line="240" w:lineRule="auto"/>
        <w:ind w:firstLine="480" w:firstLineChars="2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揭示附点节奏的出现让口令发生了变化，变得更有向前推动的感觉，读一读新口令并与老师一起做包子剪子锤的游戏。</w:t>
      </w:r>
    </w:p>
    <w:p>
      <w:pPr>
        <w:numPr>
          <w:ilvl w:val="0"/>
          <w:numId w:val="0"/>
        </w:numPr>
        <w:spacing w:line="240" w:lineRule="auto"/>
        <w:ind w:firstLine="482" w:firstLineChars="200"/>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③口令加长</w:t>
      </w:r>
    </w:p>
    <w:p>
      <w:pPr>
        <w:numPr>
          <w:ilvl w:val="0"/>
          <w:numId w:val="0"/>
        </w:numPr>
        <w:spacing w:line="240" w:lineRule="auto"/>
        <w:ind w:firstLine="480" w:firstLineChars="200"/>
        <w:rPr>
          <w:rFonts w:hint="eastAsia" w:ascii="楷体" w:hAnsi="楷体" w:eastAsia="楷体" w:cs="楷体"/>
          <w:b/>
          <w:sz w:val="24"/>
          <w:szCs w:val="24"/>
          <w:lang w:val="en-US" w:eastAsia="zh-CN"/>
        </w:rPr>
      </w:pPr>
      <w:r>
        <w:rPr>
          <w:rFonts w:hint="eastAsia" w:ascii="楷体" w:hAnsi="楷体" w:eastAsia="楷体" w:cs="楷体"/>
          <w:b w:val="0"/>
          <w:bCs/>
          <w:sz w:val="24"/>
          <w:szCs w:val="24"/>
          <w:lang w:val="en-US" w:eastAsia="zh-CN"/>
        </w:rPr>
        <w:t>老师提示又有新变化，请学生模仿口令并继续与老师一同游戏。</w:t>
      </w:r>
    </w:p>
    <w:p>
      <w:pPr>
        <w:numPr>
          <w:ilvl w:val="0"/>
          <w:numId w:val="0"/>
        </w:numPr>
        <w:spacing w:line="240" w:lineRule="auto"/>
        <w:ind w:leftChars="200"/>
        <w:rPr>
          <w:rFonts w:hint="eastAsia" w:ascii="楷体" w:hAnsi="楷体" w:eastAsia="楷体" w:cs="楷体"/>
          <w:sz w:val="24"/>
          <w:szCs w:val="24"/>
          <w:lang w:val="en-US" w:eastAsia="zh-CN"/>
        </w:rPr>
      </w:pPr>
      <w:r>
        <w:rPr>
          <w:rFonts w:hint="eastAsia" w:ascii="楷体" w:hAnsi="楷体" w:eastAsia="楷体" w:cs="楷体"/>
          <w:b/>
          <w:sz w:val="24"/>
          <w:szCs w:val="24"/>
          <w:lang w:eastAsia="zh-CN"/>
        </w:rPr>
        <w:drawing>
          <wp:anchor distT="0" distB="0" distL="114300" distR="114300" simplePos="0" relativeHeight="251662336" behindDoc="0" locked="0" layoutInCell="1" allowOverlap="1">
            <wp:simplePos x="0" y="0"/>
            <wp:positionH relativeFrom="column">
              <wp:posOffset>-18415</wp:posOffset>
            </wp:positionH>
            <wp:positionV relativeFrom="paragraph">
              <wp:posOffset>91440</wp:posOffset>
            </wp:positionV>
            <wp:extent cx="2715260" cy="346710"/>
            <wp:effectExtent l="0" t="0" r="8890" b="15240"/>
            <wp:wrapSquare wrapText="bothSides"/>
            <wp:docPr id="5" name="图片 5" descr="GNSQ676MXIY`]IGTFX7_Y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NSQ676MXIY`]IGTFX7_YQY"/>
                    <pic:cNvPicPr>
                      <a:picLocks noChangeAspect="1"/>
                    </pic:cNvPicPr>
                  </pic:nvPicPr>
                  <pic:blipFill>
                    <a:blip r:embed="rId5"/>
                    <a:stretch>
                      <a:fillRect/>
                    </a:stretch>
                  </pic:blipFill>
                  <pic:spPr>
                    <a:xfrm>
                      <a:off x="0" y="0"/>
                      <a:ext cx="2715260" cy="346710"/>
                    </a:xfrm>
                    <a:prstGeom prst="rect">
                      <a:avLst/>
                    </a:prstGeom>
                    <a:noFill/>
                    <a:ln>
                      <a:noFill/>
                    </a:ln>
                  </pic:spPr>
                </pic:pic>
              </a:graphicData>
            </a:graphic>
          </wp:anchor>
        </w:drawing>
      </w:r>
    </w:p>
    <w:p>
      <w:pPr>
        <w:numPr>
          <w:ilvl w:val="0"/>
          <w:numId w:val="0"/>
        </w:numPr>
        <w:spacing w:line="240" w:lineRule="auto"/>
        <w:ind w:leftChars="200"/>
        <w:rPr>
          <w:rFonts w:hint="eastAsia" w:ascii="楷体" w:hAnsi="楷体" w:eastAsia="楷体" w:cs="楷体"/>
          <w:sz w:val="24"/>
          <w:szCs w:val="24"/>
          <w:lang w:val="en-US" w:eastAsia="zh-CN"/>
        </w:rPr>
      </w:pPr>
    </w:p>
    <w:p>
      <w:pPr>
        <w:numPr>
          <w:ilvl w:val="0"/>
          <w:numId w:val="0"/>
        </w:numPr>
        <w:spacing w:line="240" w:lineRule="auto"/>
        <w:ind w:leftChars="200"/>
        <w:rPr>
          <w:rFonts w:hint="eastAsia" w:ascii="楷体" w:hAnsi="楷体" w:eastAsia="楷体" w:cs="楷体"/>
          <w:sz w:val="24"/>
          <w:szCs w:val="24"/>
          <w:lang w:val="en-US" w:eastAsia="zh-CN"/>
        </w:rPr>
      </w:pPr>
      <w:r>
        <w:rPr>
          <w:rFonts w:hint="eastAsia" w:ascii="楷体" w:hAnsi="楷体" w:eastAsia="楷体" w:cs="楷体"/>
          <w:b/>
          <w:sz w:val="24"/>
          <w:szCs w:val="24"/>
          <w:lang w:val="en-US" w:eastAsia="zh-CN"/>
        </w:rPr>
        <w:drawing>
          <wp:anchor distT="0" distB="0" distL="114300" distR="114300" simplePos="0" relativeHeight="251661312" behindDoc="0" locked="0" layoutInCell="1" allowOverlap="1">
            <wp:simplePos x="0" y="0"/>
            <wp:positionH relativeFrom="column">
              <wp:posOffset>-2834005</wp:posOffset>
            </wp:positionH>
            <wp:positionV relativeFrom="paragraph">
              <wp:posOffset>109220</wp:posOffset>
            </wp:positionV>
            <wp:extent cx="2726055" cy="319405"/>
            <wp:effectExtent l="0" t="0" r="17145" b="4445"/>
            <wp:wrapSquare wrapText="bothSides"/>
            <wp:docPr id="4" name="图片 5" descr="9)`OBI`O(6EZE2RR[V6Z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9)`OBI`O(6EZE2RR[V6Z7%P"/>
                    <pic:cNvPicPr>
                      <a:picLocks noChangeAspect="1"/>
                    </pic:cNvPicPr>
                  </pic:nvPicPr>
                  <pic:blipFill>
                    <a:blip r:embed="rId6"/>
                    <a:stretch>
                      <a:fillRect/>
                    </a:stretch>
                  </pic:blipFill>
                  <pic:spPr>
                    <a:xfrm>
                      <a:off x="0" y="0"/>
                      <a:ext cx="2726055" cy="319405"/>
                    </a:xfrm>
                    <a:prstGeom prst="rect">
                      <a:avLst/>
                    </a:prstGeom>
                    <a:noFill/>
                    <a:ln>
                      <a:noFill/>
                    </a:ln>
                  </pic:spPr>
                </pic:pic>
              </a:graphicData>
            </a:graphic>
          </wp:anchor>
        </w:drawing>
      </w:r>
    </w:p>
    <w:p>
      <w:pPr>
        <w:numPr>
          <w:ilvl w:val="0"/>
          <w:numId w:val="0"/>
        </w:numPr>
        <w:spacing w:line="240" w:lineRule="auto"/>
        <w:ind w:leftChars="200"/>
        <w:rPr>
          <w:rFonts w:hint="eastAsia" w:ascii="楷体" w:hAnsi="楷体" w:eastAsia="楷体" w:cs="楷体"/>
          <w:sz w:val="24"/>
          <w:szCs w:val="24"/>
          <w:lang w:val="en-US" w:eastAsia="zh-CN"/>
        </w:rPr>
      </w:pPr>
    </w:p>
    <w:p>
      <w:pPr>
        <w:numPr>
          <w:ilvl w:val="0"/>
          <w:numId w:val="0"/>
        </w:numPr>
        <w:spacing w:line="240" w:lineRule="auto"/>
        <w:ind w:leftChars="200"/>
        <w:rPr>
          <w:rFonts w:hint="eastAsia" w:ascii="楷体" w:hAnsi="楷体" w:eastAsia="楷体" w:cs="楷体"/>
          <w:sz w:val="24"/>
          <w:szCs w:val="24"/>
          <w:lang w:val="en-US" w:eastAsia="zh-CN"/>
        </w:rPr>
      </w:pPr>
    </w:p>
    <w:p>
      <w:pPr>
        <w:numPr>
          <w:ilvl w:val="0"/>
          <w:numId w:val="0"/>
        </w:numPr>
        <w:spacing w:line="240" w:lineRule="auto"/>
        <w:ind w:leftChars="200"/>
        <w:rPr>
          <w:rFonts w:hint="eastAsia" w:ascii="楷体" w:hAnsi="楷体" w:eastAsia="楷体" w:cs="楷体"/>
          <w:b/>
          <w:sz w:val="24"/>
          <w:szCs w:val="24"/>
          <w:lang w:val="en-US" w:eastAsia="zh-CN"/>
        </w:rPr>
      </w:pPr>
      <w:r>
        <w:rPr>
          <w:rFonts w:hint="eastAsia" w:ascii="楷体" w:hAnsi="楷体" w:eastAsia="楷体" w:cs="楷体"/>
          <w:sz w:val="24"/>
          <w:szCs w:val="24"/>
          <w:lang w:val="en-US" w:eastAsia="zh-CN"/>
        </w:rPr>
        <w:t>④</w:t>
      </w:r>
      <w:r>
        <w:rPr>
          <w:rFonts w:hint="eastAsia" w:ascii="楷体" w:hAnsi="楷体" w:eastAsia="楷体" w:cs="楷体"/>
          <w:b/>
          <w:sz w:val="24"/>
          <w:szCs w:val="24"/>
          <w:lang w:val="en-US" w:eastAsia="zh-CN"/>
        </w:rPr>
        <w:t>一起玩一玩</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lang w:val="en-US" w:eastAsia="zh-CN"/>
        </w:rPr>
        <w:t>邀</w:t>
      </w:r>
      <w:r>
        <w:rPr>
          <w:rFonts w:hint="eastAsia" w:ascii="楷体" w:hAnsi="楷体" w:eastAsia="楷体" w:cs="楷体"/>
          <w:sz w:val="24"/>
          <w:szCs w:val="24"/>
        </w:rPr>
        <w:t>请</w:t>
      </w:r>
      <w:r>
        <w:rPr>
          <w:rFonts w:hint="eastAsia" w:ascii="楷体" w:hAnsi="楷体" w:eastAsia="楷体" w:cs="楷体"/>
          <w:sz w:val="24"/>
          <w:szCs w:val="24"/>
          <w:lang w:val="en-US" w:eastAsia="zh-CN"/>
        </w:rPr>
        <w:t>自己</w:t>
      </w:r>
      <w:r>
        <w:rPr>
          <w:rFonts w:hint="eastAsia" w:ascii="楷体" w:hAnsi="楷体" w:eastAsia="楷体" w:cs="楷体"/>
          <w:sz w:val="24"/>
          <w:szCs w:val="24"/>
        </w:rPr>
        <w:t>的好朋友</w:t>
      </w:r>
      <w:r>
        <w:rPr>
          <w:rFonts w:hint="eastAsia" w:ascii="楷体" w:hAnsi="楷体" w:eastAsia="楷体" w:cs="楷体"/>
          <w:sz w:val="24"/>
          <w:szCs w:val="24"/>
          <w:lang w:val="en-US" w:eastAsia="zh-CN"/>
        </w:rPr>
        <w:t>一起读着口令</w:t>
      </w:r>
      <w:r>
        <w:rPr>
          <w:rFonts w:hint="eastAsia" w:ascii="楷体" w:hAnsi="楷体" w:eastAsia="楷体" w:cs="楷体"/>
          <w:sz w:val="24"/>
          <w:szCs w:val="24"/>
        </w:rPr>
        <w:t>玩一玩这个游戏</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在游戏中懂得游戏的</w:t>
      </w:r>
      <w:r>
        <w:rPr>
          <w:rFonts w:hint="eastAsia" w:ascii="楷体" w:hAnsi="楷体" w:eastAsia="楷体" w:cs="楷体"/>
          <w:sz w:val="24"/>
          <w:szCs w:val="24"/>
        </w:rPr>
        <w:t>输赢并不重要，重要的是</w:t>
      </w:r>
      <w:r>
        <w:rPr>
          <w:rFonts w:hint="eastAsia" w:ascii="楷体" w:hAnsi="楷体" w:eastAsia="楷体" w:cs="楷体"/>
          <w:sz w:val="24"/>
          <w:szCs w:val="24"/>
          <w:lang w:val="en-US" w:eastAsia="zh-CN"/>
        </w:rPr>
        <w:t>能够与伙伴一起分享</w:t>
      </w:r>
      <w:r>
        <w:rPr>
          <w:rFonts w:hint="eastAsia" w:ascii="楷体" w:hAnsi="楷体" w:eastAsia="楷体" w:cs="楷体"/>
          <w:sz w:val="24"/>
          <w:szCs w:val="24"/>
        </w:rPr>
        <w:t>游戏中</w:t>
      </w:r>
      <w:r>
        <w:rPr>
          <w:rFonts w:hint="eastAsia" w:ascii="楷体" w:hAnsi="楷体" w:eastAsia="楷体" w:cs="楷体"/>
          <w:sz w:val="24"/>
          <w:szCs w:val="24"/>
          <w:lang w:val="en-US" w:eastAsia="zh-CN"/>
        </w:rPr>
        <w:t>的</w:t>
      </w:r>
      <w:r>
        <w:rPr>
          <w:rFonts w:hint="eastAsia" w:ascii="楷体" w:hAnsi="楷体" w:eastAsia="楷体" w:cs="楷体"/>
          <w:sz w:val="24"/>
          <w:szCs w:val="24"/>
        </w:rPr>
        <w:t>快乐。</w:t>
      </w:r>
    </w:p>
    <w:p>
      <w:pPr>
        <w:numPr>
          <w:ilvl w:val="0"/>
          <w:numId w:val="0"/>
        </w:numPr>
        <w:spacing w:line="240" w:lineRule="auto"/>
        <w:rPr>
          <w:rFonts w:hint="eastAsia" w:ascii="楷体" w:hAnsi="楷体" w:eastAsia="楷体" w:cs="楷体"/>
          <w:b/>
          <w:bCs/>
          <w:color w:val="C55A11" w:themeColor="accent2" w:themeShade="BF"/>
          <w:sz w:val="24"/>
          <w:szCs w:val="24"/>
          <w:lang w:val="en-US" w:eastAsia="zh-CN"/>
        </w:rPr>
      </w:pPr>
      <w:r>
        <w:rPr>
          <w:rFonts w:hint="eastAsia" w:ascii="楷体" w:hAnsi="楷体" w:eastAsia="楷体" w:cs="楷体"/>
          <w:b/>
          <w:bCs/>
          <w:color w:val="C55A11" w:themeColor="accent2" w:themeShade="BF"/>
          <w:sz w:val="24"/>
          <w:szCs w:val="24"/>
          <w:lang w:val="en-US" w:eastAsia="zh-CN"/>
        </w:rPr>
        <w:t>【设计意图】</w:t>
      </w:r>
    </w:p>
    <w:p>
      <w:pPr>
        <w:numPr>
          <w:ilvl w:val="0"/>
          <w:numId w:val="0"/>
        </w:numPr>
        <w:spacing w:line="240" w:lineRule="auto"/>
        <w:ind w:firstLine="480" w:firstLineChars="200"/>
        <w:rPr>
          <w:rFonts w:hint="eastAsia"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始终在游戏合作的情境中，通过肢体律动的初步体验，到有对比的诵读体验，以能力进阶设计，感知附点八分节奏特点，为后续教学打下基础。</w:t>
      </w:r>
    </w:p>
    <w:p>
      <w:pPr>
        <w:numPr>
          <w:ilvl w:val="0"/>
          <w:numId w:val="0"/>
        </w:numPr>
        <w:spacing w:line="240" w:lineRule="auto"/>
        <w:ind w:firstLine="480" w:firstLineChars="200"/>
        <w:rPr>
          <w:rFonts w:hint="eastAsia" w:ascii="楷体" w:hAnsi="楷体" w:eastAsia="楷体" w:cs="楷体"/>
          <w:b w:val="0"/>
          <w:bCs w:val="0"/>
          <w:color w:val="auto"/>
          <w:sz w:val="24"/>
          <w:szCs w:val="24"/>
          <w:lang w:val="en-US" w:eastAsia="zh-CN"/>
        </w:rPr>
      </w:pPr>
    </w:p>
    <w:p>
      <w:pPr>
        <w:spacing w:line="240" w:lineRule="auto"/>
        <w:ind w:firstLine="3132" w:firstLineChars="1300"/>
        <w:rPr>
          <w:rFonts w:hint="eastAsia" w:ascii="楷体" w:hAnsi="楷体" w:eastAsia="楷体" w:cs="楷体"/>
          <w:b/>
          <w:bCs/>
          <w:color w:val="C55A11" w:themeColor="accent2" w:themeShade="BF"/>
          <w:sz w:val="24"/>
          <w:szCs w:val="24"/>
          <w:lang w:val="en-US" w:eastAsia="zh-CN"/>
        </w:rPr>
      </w:pPr>
      <w:r>
        <w:rPr>
          <w:rFonts w:hint="eastAsia" w:ascii="楷体" w:hAnsi="楷体" w:eastAsia="楷体" w:cs="楷体"/>
          <w:b/>
          <w:bCs/>
          <w:color w:val="C55A11" w:themeColor="accent2" w:themeShade="BF"/>
          <w:sz w:val="24"/>
          <w:szCs w:val="24"/>
          <w:lang w:val="en-US" w:eastAsia="zh-CN"/>
        </w:rPr>
        <w:t>二、蹦蹦跳跳真快乐</w:t>
      </w:r>
    </w:p>
    <w:p>
      <w:p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1.情境唤醒，联系旧知</w:t>
      </w:r>
    </w:p>
    <w:p>
      <w:pPr>
        <w:spacing w:line="240" w:lineRule="auto"/>
        <w:rPr>
          <w:rFonts w:hint="eastAsia" w:ascii="楷体" w:hAnsi="楷体" w:eastAsia="楷体" w:cs="楷体"/>
          <w:b/>
          <w:sz w:val="24"/>
          <w:szCs w:val="24"/>
        </w:rPr>
      </w:pPr>
      <w:r>
        <w:rPr>
          <w:rFonts w:hint="eastAsia" w:ascii="楷体" w:hAnsi="楷体" w:eastAsia="楷体" w:cs="楷体"/>
          <w:b/>
          <w:sz w:val="24"/>
          <w:szCs w:val="24"/>
          <w:lang w:val="en-US" w:eastAsia="zh-CN"/>
        </w:rPr>
        <w:t>（1）手指小人游戏——</w:t>
      </w:r>
      <w:r>
        <w:rPr>
          <w:rFonts w:hint="eastAsia" w:ascii="楷体" w:hAnsi="楷体" w:eastAsia="楷体" w:cs="楷体"/>
          <w:b/>
          <w:sz w:val="24"/>
          <w:szCs w:val="24"/>
        </w:rPr>
        <w:t>四分、八分节奏回顾</w:t>
      </w:r>
    </w:p>
    <w:p>
      <w:pPr>
        <w:spacing w:line="240" w:lineRule="auto"/>
        <w:ind w:firstLine="240" w:firstLineChars="1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设问：上节课中，我们用什么方式来表现四分节奏和八分节奏的？（走——跑）老师演奏抹去附点节奏的歌曲第一部分乐谱，邀请大家用手指小人在任意身体部位进行节奏体验感受。</w:t>
      </w:r>
    </w:p>
    <w:p>
      <w:pPr>
        <w:numPr>
          <w:ilvl w:val="0"/>
          <w:numId w:val="0"/>
        </w:numPr>
        <w:spacing w:line="240" w:lineRule="auto"/>
        <w:rPr>
          <w:rFonts w:hint="eastAsia" w:ascii="楷体" w:hAnsi="楷体" w:eastAsia="楷体" w:cs="楷体"/>
          <w:b/>
          <w:bCs w:val="0"/>
          <w:sz w:val="24"/>
          <w:szCs w:val="24"/>
          <w:lang w:val="en-US" w:eastAsia="zh-CN"/>
        </w:rPr>
      </w:pPr>
      <w:r>
        <w:rPr>
          <w:rFonts w:hint="eastAsia" w:ascii="楷体" w:hAnsi="楷体" w:eastAsia="楷体" w:cs="楷体"/>
          <w:b/>
          <w:bCs w:val="0"/>
          <w:sz w:val="24"/>
          <w:szCs w:val="24"/>
          <w:lang w:val="en-US" w:eastAsia="zh-CN"/>
        </w:rPr>
        <w:t>（2）走走跑跑游戏——四分、八分节奏表现</w:t>
      </w:r>
    </w:p>
    <w:p>
      <w:pPr>
        <w:spacing w:line="240" w:lineRule="auto"/>
        <w:ind w:firstLine="480" w:firstLineChars="2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在教室任意空间以走/跑的方式表现四分节奏、八分节奏的规整组合。</w:t>
      </w:r>
    </w:p>
    <w:p>
      <w:pPr>
        <w:spacing w:line="240" w:lineRule="auto"/>
        <w:rPr>
          <w:rFonts w:hint="eastAsia" w:ascii="楷体" w:hAnsi="楷体" w:eastAsia="楷体" w:cs="楷体"/>
          <w:b/>
          <w:bCs w:val="0"/>
          <w:sz w:val="24"/>
          <w:szCs w:val="24"/>
          <w:lang w:val="en-US" w:eastAsia="zh-CN"/>
        </w:rPr>
      </w:pPr>
      <w:r>
        <w:rPr>
          <w:rFonts w:hint="eastAsia" w:ascii="楷体" w:hAnsi="楷体" w:eastAsia="楷体" w:cs="楷体"/>
          <w:b/>
          <w:bCs w:val="0"/>
          <w:sz w:val="24"/>
          <w:szCs w:val="24"/>
          <w:lang w:val="en-US" w:eastAsia="zh-CN"/>
        </w:rPr>
        <w:t>2.联觉感知，节奏新授</w:t>
      </w:r>
    </w:p>
    <w:p>
      <w:p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2</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走跑跳游戏——节奏变化体验</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①附点节奏体验</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师演奏新的旋律（带附点节奏），请大家比一比，旋律中的节奏有了什么变化，你熟悉吗？</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②认识附点节奏</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师出示附点节奏谱例，建立音乐符号印象。</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③附点节奏表现</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用喜欢且合适的动作肢体表现附点节奏。</w:t>
      </w:r>
    </w:p>
    <w:p>
      <w:pPr>
        <w:spacing w:line="24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3.知识运用，灵活表现</w:t>
      </w:r>
    </w:p>
    <w:p>
      <w:pPr>
        <w:spacing w:line="24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（1）节奏对对碰——节奏组合体验</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①节奏组合体验</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师继续演奏新的旋律（歌曲第一部分原谱），请大家比一比，旋律中的节奏又有了什么变化？</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②认识节奏组合</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对比聆听出，有的节奏变长了即二分音符；有的节奏变得有停留感，即休止符。</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③节奏组合表现</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在走、跑、跳的基础上，可以自己创编出新的肢体动作来表现出二分节奏（抱团、伸展等动作）、休止节奏（造型、停住等动作）。</w:t>
      </w:r>
    </w:p>
    <w:p>
      <w:pPr>
        <w:spacing w:line="240" w:lineRule="auto"/>
        <w:rPr>
          <w:rFonts w:hint="eastAsia" w:ascii="楷体" w:hAnsi="楷体" w:eastAsia="楷体" w:cs="楷体"/>
          <w:sz w:val="24"/>
          <w:szCs w:val="24"/>
          <w:lang w:val="en-US" w:eastAsia="zh-CN"/>
        </w:rPr>
      </w:pPr>
      <w:r>
        <w:rPr>
          <w:rFonts w:hint="eastAsia" w:ascii="楷体" w:hAnsi="楷体" w:eastAsia="楷体" w:cs="楷体"/>
          <w:b/>
          <w:bCs/>
          <w:sz w:val="24"/>
          <w:szCs w:val="24"/>
          <w:lang w:val="en-US" w:eastAsia="zh-CN"/>
        </w:rPr>
        <w:t>（2）完整律动表现音乐中的节奏</w:t>
      </w:r>
    </w:p>
    <w:p>
      <w:pPr>
        <w:spacing w:line="240" w:lineRule="auto"/>
        <w:rPr>
          <w:rFonts w:hint="eastAsia" w:ascii="楷体" w:hAnsi="楷体" w:eastAsia="楷体" w:cs="楷体"/>
          <w:b/>
          <w:bCs/>
          <w:color w:val="C55A11" w:themeColor="accent2" w:themeShade="BF"/>
          <w:sz w:val="24"/>
          <w:szCs w:val="24"/>
          <w:lang w:val="en-US" w:eastAsia="zh-CN"/>
        </w:rPr>
      </w:pPr>
      <w:r>
        <w:rPr>
          <w:rFonts w:hint="eastAsia" w:ascii="楷体" w:hAnsi="楷体" w:eastAsia="楷体" w:cs="楷体"/>
          <w:b/>
          <w:bCs/>
          <w:color w:val="C55A11" w:themeColor="accent2" w:themeShade="BF"/>
          <w:sz w:val="24"/>
          <w:szCs w:val="24"/>
          <w:lang w:val="en-US" w:eastAsia="zh-CN"/>
        </w:rPr>
        <w:t>【设计意图】</w:t>
      </w:r>
    </w:p>
    <w:p>
      <w:pPr>
        <w:numPr>
          <w:ilvl w:val="0"/>
          <w:numId w:val="0"/>
        </w:numPr>
        <w:spacing w:line="240" w:lineRule="auto"/>
        <w:ind w:firstLine="480" w:firstLineChars="2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从唤起旧知到联系新授，即为从初步体验到精细体验的能力提升过程。在此过程中始终以节奏应用能力培育为线索，兼顾学生的基本学情，充分调动主观参与的能动性、积极性，从而在不知不觉中掌握附点节奏以及不同节奏的组合。</w:t>
      </w:r>
    </w:p>
    <w:p>
      <w:pPr>
        <w:numPr>
          <w:ilvl w:val="0"/>
          <w:numId w:val="0"/>
        </w:numPr>
        <w:spacing w:line="240" w:lineRule="auto"/>
        <w:ind w:left="2940" w:leftChars="0"/>
        <w:rPr>
          <w:rFonts w:hint="eastAsia" w:ascii="楷体" w:hAnsi="楷体" w:eastAsia="楷体" w:cs="楷体"/>
          <w:b/>
          <w:color w:val="C55A11" w:themeColor="accent2" w:themeShade="BF"/>
          <w:sz w:val="24"/>
          <w:szCs w:val="24"/>
          <w:lang w:val="en-US" w:eastAsia="zh-CN"/>
        </w:rPr>
      </w:pPr>
    </w:p>
    <w:p>
      <w:pPr>
        <w:numPr>
          <w:ilvl w:val="0"/>
          <w:numId w:val="0"/>
        </w:numPr>
        <w:spacing w:line="240" w:lineRule="auto"/>
        <w:ind w:leftChars="1300" w:firstLine="241" w:firstLineChars="100"/>
        <w:rPr>
          <w:rFonts w:hint="eastAsia" w:ascii="楷体" w:hAnsi="楷体" w:eastAsia="楷体" w:cs="楷体"/>
          <w:b/>
          <w:color w:val="C55A11" w:themeColor="accent2" w:themeShade="BF"/>
          <w:sz w:val="24"/>
          <w:szCs w:val="24"/>
          <w:lang w:val="en-US" w:eastAsia="zh-CN"/>
        </w:rPr>
      </w:pPr>
      <w:r>
        <w:rPr>
          <w:rFonts w:hint="eastAsia" w:ascii="楷体" w:hAnsi="楷体" w:eastAsia="楷体" w:cs="楷体"/>
          <w:b/>
          <w:color w:val="C55A11" w:themeColor="accent2" w:themeShade="BF"/>
          <w:sz w:val="24"/>
          <w:szCs w:val="24"/>
          <w:lang w:val="en-US" w:eastAsia="zh-CN"/>
        </w:rPr>
        <w:t>三、轻轻松松会唱歌</w:t>
      </w:r>
    </w:p>
    <w:p>
      <w:pPr>
        <w:spacing w:line="24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1.第一部分学唱</w:t>
      </w:r>
    </w:p>
    <w:p>
      <w:pPr>
        <w:spacing w:line="24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（1）模唱歌谱</w:t>
      </w:r>
    </w:p>
    <w:p>
      <w:pPr>
        <w:spacing w:line="240" w:lineRule="auto"/>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color w:val="auto"/>
          <w:sz w:val="24"/>
          <w:szCs w:val="24"/>
          <w:lang w:val="en-US" w:eastAsia="zh-CN"/>
        </w:rPr>
        <w:t>教师提示：在演唱过程中</w:t>
      </w:r>
      <w:r>
        <w:rPr>
          <w:rFonts w:hint="eastAsia" w:ascii="楷体" w:hAnsi="楷体" w:eastAsia="楷体" w:cs="楷体"/>
          <w:b w:val="0"/>
          <w:bCs w:val="0"/>
          <w:sz w:val="24"/>
          <w:szCs w:val="24"/>
          <w:lang w:val="en-US" w:eastAsia="zh-CN"/>
        </w:rPr>
        <w:t>找到最高音的位置。</w:t>
      </w:r>
    </w:p>
    <w:p>
      <w:pPr>
        <w:numPr>
          <w:ilvl w:val="0"/>
          <w:numId w:val="1"/>
        </w:numPr>
        <w:spacing w:line="24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提示歌谱中最高音的演唱</w:t>
      </w:r>
    </w:p>
    <w:p>
      <w:pPr>
        <w:numPr>
          <w:ilvl w:val="0"/>
          <w:numId w:val="0"/>
        </w:num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高位置律动，腰立起来，眉毛往上扬，眼睛亮亮的。</w:t>
      </w:r>
    </w:p>
    <w:p>
      <w:pPr>
        <w:numPr>
          <w:ilvl w:val="0"/>
          <w:numId w:val="1"/>
        </w:numPr>
        <w:spacing w:line="240" w:lineRule="auto"/>
        <w:ind w:left="0" w:leftChars="0" w:firstLine="0" w:firstLineChars="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加歌词演唱</w:t>
      </w:r>
    </w:p>
    <w:p>
      <w:pPr>
        <w:numPr>
          <w:ilvl w:val="0"/>
          <w:numId w:val="0"/>
        </w:numPr>
        <w:spacing w:line="240" w:lineRule="auto"/>
        <w:ind w:leftChars="0"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用歌声招呼你最喜欢的小伙伴快快一起来玩游戏，提示歌曲演唱时欢欣鼓舞的心情。</w:t>
      </w:r>
    </w:p>
    <w:p>
      <w:p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2.第二部分学唱</w:t>
      </w:r>
    </w:p>
    <w:p>
      <w:pPr>
        <w:spacing w:line="240" w:lineRule="auto"/>
        <w:ind w:firstLine="241" w:firstLineChars="100"/>
        <w:rPr>
          <w:rFonts w:hint="eastAsia" w:ascii="楷体" w:hAnsi="楷体" w:eastAsia="楷体" w:cs="楷体"/>
          <w:b/>
          <w:sz w:val="24"/>
          <w:szCs w:val="24"/>
          <w:lang w:val="en-US" w:eastAsia="zh-CN"/>
        </w:rPr>
      </w:pP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1</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聆听感受全曲</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lang w:val="en-US" w:eastAsia="zh-CN"/>
        </w:rPr>
        <w:t>教师揭题，播放全曲：刚刚我们做的游戏和演唱的旋律都来自下面的歌曲《包子、剪子、锤》，请你找到我们学过的部分并唱一唱。</w:t>
      </w:r>
    </w:p>
    <w:p>
      <w:pPr>
        <w:numPr>
          <w:ilvl w:val="0"/>
          <w:numId w:val="0"/>
        </w:numPr>
        <w:spacing w:line="240" w:lineRule="auto"/>
        <w:ind w:leftChars="0" w:firstLine="241" w:firstLineChars="100"/>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（2）乐句捉迷藏游戏</w:t>
      </w:r>
    </w:p>
    <w:p>
      <w:pPr>
        <w:numPr>
          <w:ilvl w:val="0"/>
          <w:numId w:val="0"/>
        </w:numPr>
        <w:spacing w:line="240" w:lineRule="auto"/>
        <w:ind w:leftChars="0" w:firstLine="480" w:firstLineChars="200"/>
        <w:rPr>
          <w:rFonts w:hint="default" w:ascii="楷体" w:hAnsi="楷体" w:eastAsia="楷体" w:cs="楷体"/>
          <w:b/>
          <w:sz w:val="24"/>
          <w:szCs w:val="24"/>
          <w:lang w:val="en-US" w:eastAsia="zh-CN"/>
        </w:rPr>
      </w:pPr>
      <w:r>
        <w:rPr>
          <w:rFonts w:hint="eastAsia" w:ascii="楷体" w:hAnsi="楷体" w:eastAsia="楷体" w:cs="楷体"/>
          <w:b w:val="0"/>
          <w:bCs/>
          <w:sz w:val="24"/>
          <w:szCs w:val="24"/>
          <w:lang w:val="en-US" w:eastAsia="zh-CN"/>
        </w:rPr>
        <w:t>再次</w:t>
      </w:r>
      <w:r>
        <w:rPr>
          <w:rFonts w:hint="eastAsia" w:ascii="楷体" w:hAnsi="楷体" w:eastAsia="楷体" w:cs="楷体"/>
          <w:sz w:val="24"/>
          <w:szCs w:val="24"/>
          <w:lang w:val="en-US" w:eastAsia="zh-CN"/>
        </w:rPr>
        <w:t>播放全曲，设问：歌曲</w:t>
      </w:r>
      <w:r>
        <w:rPr>
          <w:rFonts w:hint="eastAsia" w:ascii="楷体" w:hAnsi="楷体" w:eastAsia="楷体" w:cs="楷体"/>
          <w:sz w:val="24"/>
          <w:szCs w:val="24"/>
        </w:rPr>
        <w:t>后半部分还有一些旋律他们呀在玩</w:t>
      </w:r>
      <w:r>
        <w:rPr>
          <w:rFonts w:hint="eastAsia" w:ascii="楷体" w:hAnsi="楷体" w:eastAsia="楷体" w:cs="楷体"/>
          <w:sz w:val="24"/>
          <w:szCs w:val="24"/>
          <w:lang w:val="en-US" w:eastAsia="zh-CN"/>
        </w:rPr>
        <w:t>捉迷藏</w:t>
      </w:r>
      <w:r>
        <w:rPr>
          <w:rFonts w:hint="eastAsia" w:ascii="楷体" w:hAnsi="楷体" w:eastAsia="楷体" w:cs="楷体"/>
          <w:sz w:val="24"/>
          <w:szCs w:val="24"/>
        </w:rPr>
        <w:t>游戏的过程中，走丢了自己的位置，你能帮助他们排一排顺序吗？</w:t>
      </w:r>
      <w:r>
        <w:rPr>
          <w:rFonts w:hint="eastAsia" w:ascii="楷体" w:hAnsi="楷体" w:eastAsia="楷体" w:cs="楷体"/>
          <w:sz w:val="24"/>
          <w:szCs w:val="24"/>
          <w:lang w:val="en-US" w:eastAsia="zh-CN"/>
        </w:rPr>
        <w:t>试着填写在任务单上。</w:t>
      </w:r>
    </w:p>
    <w:p>
      <w:pPr>
        <w:spacing w:line="240" w:lineRule="auto"/>
        <w:ind w:firstLine="241" w:firstLineChars="100"/>
        <w:rPr>
          <w:rFonts w:hint="eastAsia" w:ascii="楷体" w:hAnsi="楷体" w:eastAsia="楷体" w:cs="楷体"/>
          <w:b/>
          <w:sz w:val="24"/>
          <w:szCs w:val="24"/>
          <w:lang w:val="en-US"/>
        </w:rPr>
      </w:pPr>
      <w:r>
        <w:rPr>
          <w:rFonts w:hint="eastAsia" w:ascii="楷体" w:hAnsi="楷体" w:eastAsia="楷体" w:cs="楷体"/>
          <w:b/>
          <w:sz w:val="24"/>
          <w:szCs w:val="24"/>
          <w:lang w:val="en-US" w:eastAsia="zh-CN"/>
        </w:rPr>
        <w:t>（3）自主学唱歌曲第二部分</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①往返跑游戏——找反复</w:t>
      </w:r>
    </w:p>
    <w:p>
      <w:pPr>
        <w:spacing w:line="24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师伴奏学生自主学唱第二部分旋律，并设问：这段旋律中</w:t>
      </w:r>
      <w:r>
        <w:rPr>
          <w:rFonts w:hint="eastAsia" w:ascii="楷体" w:hAnsi="楷体" w:eastAsia="楷体" w:cs="楷体"/>
          <w:sz w:val="24"/>
          <w:szCs w:val="24"/>
        </w:rPr>
        <w:t>里有两个小节非常调皮</w:t>
      </w:r>
      <w:r>
        <w:rPr>
          <w:rFonts w:hint="eastAsia" w:ascii="楷体" w:hAnsi="楷体" w:eastAsia="楷体" w:cs="楷体"/>
          <w:sz w:val="24"/>
          <w:szCs w:val="24"/>
          <w:lang w:eastAsia="zh-CN"/>
        </w:rPr>
        <w:t>，</w:t>
      </w:r>
      <w:r>
        <w:rPr>
          <w:rFonts w:hint="eastAsia" w:ascii="楷体" w:hAnsi="楷体" w:eastAsia="楷体" w:cs="楷体"/>
          <w:sz w:val="24"/>
          <w:szCs w:val="24"/>
        </w:rPr>
        <w:t>在玩往返跑的游戏，</w:t>
      </w:r>
      <w:r>
        <w:rPr>
          <w:rFonts w:hint="eastAsia" w:ascii="楷体" w:hAnsi="楷体" w:eastAsia="楷体" w:cs="楷体"/>
          <w:sz w:val="24"/>
          <w:szCs w:val="24"/>
          <w:lang w:val="en-US" w:eastAsia="zh-CN"/>
        </w:rPr>
        <w:t>请你找一找它们在哪里</w:t>
      </w:r>
      <w:r>
        <w:rPr>
          <w:rFonts w:hint="eastAsia" w:ascii="楷体" w:hAnsi="楷体" w:eastAsia="楷体" w:cs="楷体"/>
          <w:sz w:val="24"/>
          <w:szCs w:val="24"/>
        </w:rPr>
        <w:t>？</w:t>
      </w:r>
      <w:r>
        <w:rPr>
          <w:rFonts w:hint="eastAsia" w:ascii="楷体" w:hAnsi="楷体" w:eastAsia="楷体" w:cs="楷体"/>
          <w:sz w:val="24"/>
          <w:szCs w:val="24"/>
          <w:lang w:val="en-US" w:eastAsia="zh-CN"/>
        </w:rPr>
        <w:t>并标注在学习任务单上。</w:t>
      </w:r>
    </w:p>
    <w:p>
      <w:pPr>
        <w:spacing w:line="24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rPr>
        <w:t>②</w:t>
      </w:r>
      <w:r>
        <w:rPr>
          <w:rFonts w:hint="eastAsia" w:ascii="楷体" w:hAnsi="楷体" w:eastAsia="楷体" w:cs="楷体"/>
          <w:b/>
          <w:bCs/>
          <w:sz w:val="24"/>
          <w:szCs w:val="24"/>
          <w:lang w:val="en-US" w:eastAsia="zh-CN"/>
        </w:rPr>
        <w:t>歌谱演唱</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b w:val="0"/>
          <w:bCs w:val="0"/>
          <w:sz w:val="24"/>
          <w:szCs w:val="24"/>
          <w:lang w:val="en-US" w:eastAsia="zh-CN"/>
        </w:rPr>
        <w:t>师揭示</w:t>
      </w:r>
      <w:r>
        <w:rPr>
          <w:rFonts w:hint="eastAsia" w:ascii="楷体" w:hAnsi="楷体" w:eastAsia="楷体" w:cs="楷体"/>
          <w:b w:val="0"/>
          <w:bCs w:val="0"/>
          <w:sz w:val="24"/>
          <w:szCs w:val="24"/>
        </w:rPr>
        <w:t>反复</w:t>
      </w:r>
      <w:r>
        <w:rPr>
          <w:rFonts w:hint="eastAsia" w:ascii="楷体" w:hAnsi="楷体" w:eastAsia="楷体" w:cs="楷体"/>
          <w:sz w:val="24"/>
          <w:szCs w:val="24"/>
        </w:rPr>
        <w:t>记号</w:t>
      </w:r>
      <w:r>
        <w:rPr>
          <w:rFonts w:hint="eastAsia" w:ascii="楷体" w:hAnsi="楷体" w:eastAsia="楷体" w:cs="楷体"/>
          <w:sz w:val="24"/>
          <w:szCs w:val="24"/>
          <w:lang w:val="en-US" w:eastAsia="zh-CN"/>
        </w:rPr>
        <w:t>位置</w:t>
      </w:r>
      <w:r>
        <w:rPr>
          <w:rFonts w:hint="eastAsia" w:ascii="楷体" w:hAnsi="楷体" w:eastAsia="楷体" w:cs="楷体"/>
          <w:sz w:val="24"/>
          <w:szCs w:val="24"/>
        </w:rPr>
        <w:t>，跟琴声</w:t>
      </w:r>
      <w:r>
        <w:rPr>
          <w:rFonts w:hint="eastAsia" w:ascii="楷体" w:hAnsi="楷体" w:eastAsia="楷体" w:cs="楷体"/>
          <w:sz w:val="24"/>
          <w:szCs w:val="24"/>
          <w:lang w:val="en-US" w:eastAsia="zh-CN"/>
        </w:rPr>
        <w:t>再次完整学唱旋律</w:t>
      </w:r>
      <w:r>
        <w:rPr>
          <w:rFonts w:hint="eastAsia" w:ascii="楷体" w:hAnsi="楷体" w:eastAsia="楷体" w:cs="楷体"/>
          <w:sz w:val="24"/>
          <w:szCs w:val="24"/>
        </w:rPr>
        <w:t>。</w:t>
      </w:r>
    </w:p>
    <w:p>
      <w:pPr>
        <w:spacing w:line="240" w:lineRule="auto"/>
        <w:ind w:firstLine="482" w:firstLineChars="200"/>
        <w:rPr>
          <w:rFonts w:hint="eastAsia" w:ascii="楷体" w:hAnsi="楷体" w:eastAsia="楷体" w:cs="楷体"/>
          <w:b/>
          <w:bCs w:val="0"/>
          <w:sz w:val="24"/>
          <w:szCs w:val="24"/>
        </w:rPr>
      </w:pPr>
      <w:r>
        <w:rPr>
          <w:rFonts w:hint="eastAsia" w:ascii="楷体" w:hAnsi="楷体" w:eastAsia="楷体" w:cs="楷体"/>
          <w:b/>
          <w:bCs w:val="0"/>
          <w:sz w:val="24"/>
          <w:szCs w:val="24"/>
        </w:rPr>
        <w:t>③加歌词演唱</w:t>
      </w:r>
    </w:p>
    <w:p>
      <w:pPr>
        <w:spacing w:line="240" w:lineRule="auto"/>
        <w:ind w:firstLine="480" w:firstLineChars="200"/>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设问：这段歌词与第一段歌词有什么联系？用词相同，以重复手法</w:t>
      </w:r>
      <w:r>
        <w:rPr>
          <w:rFonts w:hint="eastAsia" w:ascii="楷体" w:hAnsi="楷体" w:eastAsia="楷体" w:cs="楷体"/>
          <w:b w:val="0"/>
          <w:bCs/>
          <w:sz w:val="24"/>
          <w:szCs w:val="24"/>
        </w:rPr>
        <w:t>加强了语气</w:t>
      </w:r>
      <w:r>
        <w:rPr>
          <w:rFonts w:hint="eastAsia" w:ascii="楷体" w:hAnsi="楷体" w:eastAsia="楷体" w:cs="楷体"/>
          <w:b w:val="0"/>
          <w:bCs/>
          <w:sz w:val="24"/>
          <w:szCs w:val="24"/>
          <w:lang w:eastAsia="zh-CN"/>
        </w:rPr>
        <w:t>，</w:t>
      </w:r>
      <w:r>
        <w:rPr>
          <w:rFonts w:hint="eastAsia" w:ascii="楷体" w:hAnsi="楷体" w:eastAsia="楷体" w:cs="楷体"/>
          <w:b w:val="0"/>
          <w:bCs/>
          <w:sz w:val="24"/>
          <w:szCs w:val="24"/>
        </w:rPr>
        <w:t>强调了心中的这份激动和兴奋，让我们用这样的状态来唱一唱。</w:t>
      </w:r>
    </w:p>
    <w:p>
      <w:pPr>
        <w:numPr>
          <w:ilvl w:val="0"/>
          <w:numId w:val="2"/>
        </w:numPr>
        <w:spacing w:line="240" w:lineRule="auto"/>
        <w:ind w:leftChars="0"/>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歌曲完整演唱</w:t>
      </w:r>
    </w:p>
    <w:p>
      <w:pPr>
        <w:numPr>
          <w:ilvl w:val="0"/>
          <w:numId w:val="0"/>
        </w:numPr>
        <w:spacing w:line="240" w:lineRule="auto"/>
        <w:rPr>
          <w:rFonts w:hint="eastAsia" w:ascii="楷体" w:hAnsi="楷体" w:eastAsia="楷体" w:cs="楷体"/>
          <w:b/>
          <w:bCs w:val="0"/>
          <w:color w:val="C55A11" w:themeColor="accent2" w:themeShade="BF"/>
          <w:sz w:val="24"/>
          <w:szCs w:val="24"/>
          <w:lang w:val="en-US" w:eastAsia="zh-CN"/>
        </w:rPr>
      </w:pPr>
      <w:r>
        <w:rPr>
          <w:rFonts w:hint="eastAsia" w:ascii="楷体" w:hAnsi="楷体" w:eastAsia="楷体" w:cs="楷体"/>
          <w:b/>
          <w:bCs w:val="0"/>
          <w:color w:val="C55A11" w:themeColor="accent2" w:themeShade="BF"/>
          <w:sz w:val="24"/>
          <w:szCs w:val="24"/>
          <w:lang w:val="en-US" w:eastAsia="zh-CN"/>
        </w:rPr>
        <w:t>【设计意图】</w:t>
      </w:r>
    </w:p>
    <w:p>
      <w:pPr>
        <w:numPr>
          <w:ilvl w:val="0"/>
          <w:numId w:val="0"/>
        </w:numPr>
        <w:spacing w:line="240" w:lineRule="auto"/>
        <w:ind w:firstLine="480" w:firstLineChars="2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本首歌曲篇幅较长，在游戏贯穿的学习情境中，通过前半段歌曲学唱中的能力储备和知识迁移，在后半段歌曲学唱以自主学习的方式。点燃学习热情，掌握歌曲学习的一般方法，切实提升音乐学习能力。</w:t>
      </w:r>
    </w:p>
    <w:p>
      <w:pPr>
        <w:numPr>
          <w:ilvl w:val="0"/>
          <w:numId w:val="0"/>
        </w:numPr>
        <w:spacing w:line="240" w:lineRule="auto"/>
        <w:ind w:leftChars="0" w:firstLine="480" w:firstLineChars="200"/>
        <w:rPr>
          <w:rFonts w:hint="eastAsia" w:ascii="楷体" w:hAnsi="楷体" w:eastAsia="楷体" w:cs="楷体"/>
          <w:b w:val="0"/>
          <w:bCs/>
          <w:sz w:val="24"/>
          <w:szCs w:val="24"/>
          <w:lang w:val="en-US" w:eastAsia="zh-CN"/>
        </w:rPr>
      </w:pPr>
    </w:p>
    <w:p>
      <w:pPr>
        <w:numPr>
          <w:ilvl w:val="0"/>
          <w:numId w:val="0"/>
        </w:numPr>
        <w:spacing w:line="240" w:lineRule="auto"/>
        <w:ind w:firstLine="3132" w:firstLineChars="1300"/>
        <w:jc w:val="both"/>
        <w:rPr>
          <w:rFonts w:hint="eastAsia" w:ascii="楷体" w:hAnsi="楷体" w:eastAsia="楷体" w:cs="楷体"/>
          <w:b/>
          <w:bCs w:val="0"/>
          <w:sz w:val="24"/>
          <w:szCs w:val="24"/>
          <w:lang w:val="en-US" w:eastAsia="zh-CN"/>
        </w:rPr>
      </w:pPr>
      <w:r>
        <w:rPr>
          <w:rFonts w:hint="eastAsia" w:ascii="楷体" w:hAnsi="楷体" w:eastAsia="楷体" w:cs="楷体"/>
          <w:b/>
          <w:bCs w:val="0"/>
          <w:color w:val="C55A11" w:themeColor="accent2" w:themeShade="BF"/>
          <w:sz w:val="24"/>
          <w:szCs w:val="24"/>
          <w:lang w:val="en-US" w:eastAsia="zh-CN"/>
        </w:rPr>
        <w:t>四、我们都爱做游戏</w:t>
      </w:r>
    </w:p>
    <w:p>
      <w:pPr>
        <w:numPr>
          <w:ilvl w:val="0"/>
          <w:numId w:val="0"/>
        </w:num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1.节奏和声创编</w:t>
      </w:r>
    </w:p>
    <w:p>
      <w:pPr>
        <w:numPr>
          <w:ilvl w:val="0"/>
          <w:numId w:val="3"/>
        </w:num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节奏组合创编</w:t>
      </w:r>
    </w:p>
    <w:p>
      <w:pPr>
        <w:numPr>
          <w:ilvl w:val="0"/>
          <w:numId w:val="0"/>
        </w:numPr>
        <w:spacing w:line="240" w:lineRule="auto"/>
        <w:rPr>
          <w:rFonts w:hint="eastAsia" w:ascii="楷体" w:hAnsi="楷体" w:eastAsia="楷体" w:cs="楷体"/>
          <w:b w:val="0"/>
          <w:bCs/>
          <w:sz w:val="24"/>
          <w:szCs w:val="24"/>
          <w:lang w:val="en-US" w:eastAsia="zh-CN"/>
        </w:rPr>
      </w:pPr>
      <w:r>
        <w:rPr>
          <w:rFonts w:hint="eastAsia" w:ascii="楷体" w:hAnsi="楷体" w:eastAsia="楷体" w:cs="楷体"/>
          <w:b/>
          <w:sz w:val="24"/>
          <w:szCs w:val="24"/>
          <w:lang w:val="en-US" w:eastAsia="zh-CN"/>
        </w:rPr>
        <w:t xml:space="preserve">    </w:t>
      </w:r>
      <w:r>
        <w:rPr>
          <w:rFonts w:hint="eastAsia" w:ascii="楷体" w:hAnsi="楷体" w:eastAsia="楷体" w:cs="楷体"/>
          <w:b w:val="0"/>
          <w:bCs/>
          <w:sz w:val="24"/>
          <w:szCs w:val="24"/>
          <w:lang w:val="en-US" w:eastAsia="zh-CN"/>
        </w:rPr>
        <w:t>根据老师给出的节奏型进行自由选择组合，形成自己创作的伴奏声部，并记录在学习任务单上。</w:t>
      </w:r>
    </w:p>
    <w:p>
      <w:pPr>
        <w:numPr>
          <w:ilvl w:val="0"/>
          <w:numId w:val="3"/>
        </w:numPr>
        <w:spacing w:line="240" w:lineRule="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节奏和声表现</w:t>
      </w:r>
    </w:p>
    <w:p>
      <w:pPr>
        <w:numPr>
          <w:ilvl w:val="0"/>
          <w:numId w:val="0"/>
        </w:numPr>
        <w:spacing w:line="240" w:lineRule="auto"/>
        <w:rPr>
          <w:rFonts w:hint="eastAsia" w:ascii="楷体" w:hAnsi="楷体" w:eastAsia="楷体" w:cs="楷体"/>
          <w:b w:val="0"/>
          <w:bCs/>
          <w:sz w:val="24"/>
          <w:szCs w:val="24"/>
          <w:lang w:val="en-US" w:eastAsia="zh-CN"/>
        </w:rPr>
      </w:pPr>
      <w:r>
        <w:rPr>
          <w:rFonts w:hint="eastAsia" w:ascii="楷体" w:hAnsi="楷体" w:eastAsia="楷体" w:cs="楷体"/>
          <w:b/>
          <w:sz w:val="24"/>
          <w:szCs w:val="24"/>
          <w:lang w:val="en-US" w:eastAsia="zh-CN"/>
        </w:rPr>
        <w:t xml:space="preserve">  </w:t>
      </w:r>
      <w:r>
        <w:rPr>
          <w:rFonts w:hint="eastAsia" w:ascii="楷体" w:hAnsi="楷体" w:eastAsia="楷体" w:cs="楷体"/>
          <w:b w:val="0"/>
          <w:bCs/>
          <w:sz w:val="24"/>
          <w:szCs w:val="24"/>
          <w:lang w:val="en-US" w:eastAsia="zh-CN"/>
        </w:rPr>
        <w:t xml:space="preserve">  尝试以小组的方式将创编节奏进行二声部的合作表演。</w:t>
      </w:r>
    </w:p>
    <w:p>
      <w:pPr>
        <w:spacing w:line="240" w:lineRule="auto"/>
        <w:rPr>
          <w:rFonts w:hint="eastAsia" w:ascii="楷体" w:hAnsi="楷体" w:eastAsia="楷体" w:cs="楷体"/>
          <w:b/>
          <w:sz w:val="24"/>
          <w:szCs w:val="24"/>
        </w:rPr>
      </w:pPr>
      <w:r>
        <w:rPr>
          <w:rFonts w:hint="eastAsia" w:ascii="楷体" w:hAnsi="楷体" w:eastAsia="楷体" w:cs="楷体"/>
          <w:b/>
          <w:sz w:val="24"/>
          <w:szCs w:val="24"/>
          <w:lang w:val="en-US" w:eastAsia="zh-CN"/>
        </w:rPr>
        <w:t>2.情境综合表演</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rPr>
        <w:t>在</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找朋友</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拍手唱歌笑呵呵</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包子剪子锤</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的</w:t>
      </w:r>
      <w:r>
        <w:rPr>
          <w:rFonts w:hint="eastAsia" w:ascii="楷体" w:hAnsi="楷体" w:eastAsia="楷体" w:cs="楷体"/>
          <w:sz w:val="24"/>
          <w:szCs w:val="24"/>
        </w:rPr>
        <w:t>音乐中</w:t>
      </w:r>
      <w:r>
        <w:rPr>
          <w:rFonts w:hint="eastAsia" w:ascii="楷体" w:hAnsi="楷体" w:eastAsia="楷体" w:cs="楷体"/>
          <w:sz w:val="24"/>
          <w:szCs w:val="24"/>
          <w:lang w:val="en-US" w:eastAsia="zh-CN"/>
        </w:rPr>
        <w:t>与同伴合作，有节奏地</w:t>
      </w:r>
      <w:r>
        <w:rPr>
          <w:rFonts w:hint="eastAsia" w:ascii="楷体" w:hAnsi="楷体" w:eastAsia="楷体" w:cs="楷体"/>
          <w:sz w:val="24"/>
          <w:szCs w:val="24"/>
        </w:rPr>
        <w:t>找到朋友、拍拍手、玩一玩包子剪子锤</w:t>
      </w:r>
      <w:r>
        <w:rPr>
          <w:rFonts w:hint="eastAsia" w:ascii="楷体" w:hAnsi="楷体" w:eastAsia="楷体" w:cs="楷体"/>
          <w:sz w:val="24"/>
          <w:szCs w:val="24"/>
          <w:lang w:val="en-US" w:eastAsia="zh-CN"/>
        </w:rPr>
        <w:t>的游戏。</w:t>
      </w:r>
    </w:p>
    <w:p>
      <w:pPr>
        <w:numPr>
          <w:ilvl w:val="0"/>
          <w:numId w:val="0"/>
        </w:numPr>
        <w:spacing w:line="24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3.生活中的节奏</w:t>
      </w:r>
    </w:p>
    <w:p>
      <w:pPr>
        <w:numPr>
          <w:ilvl w:val="0"/>
          <w:numId w:val="0"/>
        </w:numPr>
        <w:spacing w:line="240" w:lineRule="auto"/>
        <w:ind w:leftChars="0"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设问：生活中还有哪些你喜欢的游戏？游戏中会有怎样的节奏？你要如何和伙伴们合作表现呢？在学习任务单上画一画，并与同伴合作演一演。</w:t>
      </w:r>
    </w:p>
    <w:p>
      <w:pPr>
        <w:numPr>
          <w:ilvl w:val="0"/>
          <w:numId w:val="0"/>
        </w:numPr>
        <w:spacing w:line="240" w:lineRule="auto"/>
        <w:rPr>
          <w:rFonts w:hint="eastAsia" w:ascii="楷体" w:hAnsi="楷体" w:eastAsia="楷体" w:cs="楷体"/>
          <w:b/>
          <w:bCs/>
          <w:color w:val="C55A11" w:themeColor="accent2" w:themeShade="BF"/>
          <w:sz w:val="24"/>
          <w:szCs w:val="24"/>
          <w:lang w:val="en-US" w:eastAsia="zh-CN"/>
        </w:rPr>
      </w:pPr>
      <w:r>
        <w:rPr>
          <w:rFonts w:hint="eastAsia" w:ascii="楷体" w:hAnsi="楷体" w:eastAsia="楷体" w:cs="楷体"/>
          <w:b/>
          <w:bCs/>
          <w:color w:val="C55A11" w:themeColor="accent2" w:themeShade="BF"/>
          <w:sz w:val="24"/>
          <w:szCs w:val="24"/>
          <w:lang w:val="en-US" w:eastAsia="zh-CN"/>
        </w:rPr>
        <w:t>【设计意图】</w:t>
      </w:r>
    </w:p>
    <w:p>
      <w:pPr>
        <w:spacing w:line="24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通过音乐创编和歌曲表演让孩子对和谐的节奏和声有进一步的感知体验，同时对本课所学节奏知识呈现显性评价。并且在与生活情境的关联中进一步激发对音乐的探究热爱，培养持续性兴趣。</w:t>
      </w:r>
    </w:p>
    <w:p>
      <w:pPr>
        <w:spacing w:line="240" w:lineRule="auto"/>
        <w:rPr>
          <w:rFonts w:hint="eastAsia" w:ascii="楷体" w:hAnsi="楷体" w:eastAsia="楷体" w:cs="楷体"/>
          <w:sz w:val="24"/>
          <w:szCs w:val="24"/>
          <w:lang w:val="en-US" w:eastAsia="zh-CN"/>
        </w:rPr>
      </w:pPr>
    </w:p>
    <w:p>
      <w:pPr>
        <w:ind w:firstLine="2650" w:firstLineChars="1100"/>
        <w:jc w:val="both"/>
        <w:rPr>
          <w:b/>
          <w:bCs/>
          <w:sz w:val="24"/>
          <w:szCs w:val="24"/>
        </w:rPr>
      </w:pPr>
      <w:r>
        <w:rPr>
          <w:rFonts w:hint="eastAsia"/>
          <w:b/>
          <w:bCs/>
          <w:sz w:val="24"/>
          <w:szCs w:val="24"/>
          <w:lang w:eastAsia="zh-CN"/>
        </w:rPr>
        <w:t>《</w:t>
      </w:r>
      <w:r>
        <w:rPr>
          <w:rFonts w:hint="eastAsia"/>
          <w:b/>
          <w:bCs/>
          <w:sz w:val="24"/>
          <w:szCs w:val="24"/>
          <w:lang w:val="en-US" w:eastAsia="zh-CN"/>
        </w:rPr>
        <w:t>包子剪子锤</w:t>
      </w:r>
      <w:r>
        <w:rPr>
          <w:rFonts w:hint="eastAsia"/>
          <w:b/>
          <w:bCs/>
          <w:sz w:val="24"/>
          <w:szCs w:val="24"/>
          <w:lang w:eastAsia="zh-CN"/>
        </w:rPr>
        <w:t>》</w:t>
      </w:r>
      <w:r>
        <w:rPr>
          <w:rFonts w:hint="eastAsia"/>
          <w:b/>
          <w:bCs/>
          <w:sz w:val="24"/>
          <w:szCs w:val="24"/>
        </w:rPr>
        <w:t>学习</w:t>
      </w:r>
      <w:r>
        <w:rPr>
          <w:b/>
          <w:bCs/>
          <w:sz w:val="24"/>
          <w:szCs w:val="24"/>
        </w:rPr>
        <w:t>任务单</w:t>
      </w:r>
    </w:p>
    <w:tbl>
      <w:tblPr>
        <w:tblStyle w:val="3"/>
        <w:tblW w:w="864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402"/>
        <w:gridCol w:w="2614"/>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4"/>
            <w:shd w:val="clear" w:color="auto" w:fill="CCCCCC"/>
          </w:tcPr>
          <w:p>
            <w:pPr>
              <w:ind w:firstLine="0" w:firstLineChars="0"/>
              <w:jc w:val="center"/>
              <w:rPr>
                <w:sz w:val="21"/>
                <w:szCs w:val="21"/>
              </w:rPr>
            </w:pPr>
            <w:bookmarkStart w:id="0" w:name="_Hlk46248128"/>
            <w:r>
              <w:rPr>
                <w:rFonts w:hint="eastAsia"/>
                <w:sz w:val="21"/>
                <w:szCs w:val="21"/>
              </w:rPr>
              <w:t>学生信息</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ind w:firstLine="0" w:firstLineChars="0"/>
              <w:jc w:val="center"/>
              <w:rPr>
                <w:sz w:val="21"/>
                <w:szCs w:val="21"/>
              </w:rPr>
            </w:pPr>
            <w:r>
              <w:rPr>
                <w:rFonts w:hint="eastAsia"/>
                <w:sz w:val="21"/>
                <w:szCs w:val="21"/>
              </w:rPr>
              <w:t>姓名</w:t>
            </w:r>
          </w:p>
        </w:tc>
        <w:tc>
          <w:tcPr>
            <w:tcW w:w="3402" w:type="dxa"/>
          </w:tcPr>
          <w:p>
            <w:pPr>
              <w:ind w:firstLine="0" w:firstLineChars="0"/>
              <w:jc w:val="center"/>
              <w:rPr>
                <w:sz w:val="21"/>
                <w:szCs w:val="21"/>
              </w:rPr>
            </w:pPr>
            <w:r>
              <w:rPr>
                <w:rFonts w:hint="eastAsia"/>
                <w:sz w:val="21"/>
                <w:szCs w:val="21"/>
              </w:rPr>
              <w:t>学校</w:t>
            </w:r>
          </w:p>
        </w:tc>
        <w:tc>
          <w:tcPr>
            <w:tcW w:w="2614" w:type="dxa"/>
          </w:tcPr>
          <w:p>
            <w:pPr>
              <w:ind w:firstLine="0" w:firstLineChars="0"/>
              <w:jc w:val="center"/>
              <w:rPr>
                <w:sz w:val="21"/>
                <w:szCs w:val="21"/>
              </w:rPr>
            </w:pPr>
            <w:r>
              <w:rPr>
                <w:rFonts w:hint="eastAsia"/>
                <w:sz w:val="21"/>
                <w:szCs w:val="21"/>
              </w:rPr>
              <w:t>班级</w:t>
            </w:r>
          </w:p>
        </w:tc>
        <w:tc>
          <w:tcPr>
            <w:tcW w:w="1496" w:type="dxa"/>
          </w:tcPr>
          <w:p>
            <w:pPr>
              <w:ind w:firstLine="0" w:firstLineChars="0"/>
              <w:jc w:val="center"/>
              <w:rPr>
                <w:sz w:val="21"/>
                <w:szCs w:val="21"/>
              </w:rPr>
            </w:pPr>
            <w:r>
              <w:rPr>
                <w:rFonts w:hint="eastAsia"/>
                <w:sz w:val="21"/>
                <w:szCs w:val="21"/>
              </w:rPr>
              <w:t>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35" w:type="dxa"/>
          </w:tcPr>
          <w:p>
            <w:pPr>
              <w:ind w:firstLine="0" w:firstLineChars="0"/>
              <w:rPr>
                <w:sz w:val="21"/>
                <w:szCs w:val="21"/>
              </w:rPr>
            </w:pPr>
          </w:p>
        </w:tc>
        <w:tc>
          <w:tcPr>
            <w:tcW w:w="3402" w:type="dxa"/>
          </w:tcPr>
          <w:p>
            <w:pPr>
              <w:ind w:firstLine="0" w:firstLineChars="0"/>
              <w:rPr>
                <w:sz w:val="21"/>
                <w:szCs w:val="21"/>
              </w:rPr>
            </w:pPr>
          </w:p>
        </w:tc>
        <w:tc>
          <w:tcPr>
            <w:tcW w:w="2614" w:type="dxa"/>
          </w:tcPr>
          <w:p>
            <w:pPr>
              <w:ind w:firstLine="0" w:firstLineChars="0"/>
              <w:rPr>
                <w:sz w:val="21"/>
                <w:szCs w:val="21"/>
              </w:rPr>
            </w:pPr>
          </w:p>
        </w:tc>
        <w:tc>
          <w:tcPr>
            <w:tcW w:w="1496" w:type="dxa"/>
          </w:tcPr>
          <w:p>
            <w:pPr>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4"/>
            <w:shd w:val="clear" w:color="auto" w:fill="D9D9D9"/>
          </w:tcPr>
          <w:p>
            <w:pPr>
              <w:ind w:firstLine="0" w:firstLineChars="0"/>
              <w:jc w:val="center"/>
              <w:rPr>
                <w:sz w:val="21"/>
                <w:szCs w:val="21"/>
              </w:rPr>
            </w:pPr>
            <w:r>
              <w:rPr>
                <w:rFonts w:hint="eastAsia"/>
                <w:sz w:val="21"/>
                <w:szCs w:val="21"/>
              </w:rPr>
              <w:t>课</w:t>
            </w:r>
            <w:r>
              <w:rPr>
                <w:rFonts w:hint="eastAsia"/>
                <w:sz w:val="21"/>
                <w:szCs w:val="21"/>
                <w:lang w:val="en-US" w:eastAsia="zh-CN"/>
              </w:rPr>
              <w:t>堂</w:t>
            </w:r>
            <w:r>
              <w:rPr>
                <w:rFonts w:hint="eastAsia"/>
                <w:sz w:val="21"/>
                <w:szCs w:val="21"/>
              </w:rPr>
              <w:t>学习任务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47" w:type="dxa"/>
            <w:gridSpan w:val="4"/>
            <w:shd w:val="clear" w:color="auto" w:fill="auto"/>
          </w:tcPr>
          <w:p>
            <w:pPr>
              <w:ind w:firstLine="0" w:firstLineChars="0"/>
              <w:jc w:val="left"/>
              <w:rPr>
                <w:rFonts w:hint="default" w:eastAsia="宋体"/>
                <w:b/>
                <w:bCs/>
                <w:sz w:val="21"/>
                <w:szCs w:val="21"/>
                <w:lang w:val="en-US" w:eastAsia="zh-CN"/>
              </w:rPr>
            </w:pPr>
            <w:r>
              <w:rPr>
                <w:rFonts w:hint="eastAsia"/>
                <w:sz w:val="21"/>
                <w:szCs w:val="21"/>
              </w:rPr>
              <w:t>【学习任务一】</w:t>
            </w:r>
            <w:r>
              <w:rPr>
                <w:rFonts w:hint="eastAsia"/>
                <w:b/>
                <w:bCs/>
                <w:sz w:val="21"/>
                <w:szCs w:val="21"/>
                <w:lang w:val="en-US" w:eastAsia="zh-CN"/>
              </w:rPr>
              <w:t>乐句捉迷藏</w:t>
            </w:r>
          </w:p>
          <w:p>
            <w:pPr>
              <w:ind w:firstLine="0" w:firstLineChars="0"/>
              <w:jc w:val="left"/>
              <w:rPr>
                <w:rFonts w:hint="eastAsia" w:eastAsiaTheme="minorEastAsia"/>
                <w:sz w:val="21"/>
                <w:szCs w:val="21"/>
                <w:lang w:eastAsia="zh-CN"/>
              </w:rPr>
            </w:pPr>
            <w:r>
              <w:rPr>
                <w:rFonts w:hint="eastAsia"/>
                <w:sz w:val="21"/>
                <w:szCs w:val="21"/>
              </w:rPr>
              <w:t>学习方式：聆听完整歌曲演唱，并</w:t>
            </w:r>
            <w:r>
              <w:rPr>
                <w:rFonts w:hint="eastAsia"/>
                <w:sz w:val="21"/>
                <w:szCs w:val="21"/>
                <w:lang w:val="en-US" w:eastAsia="zh-CN"/>
              </w:rPr>
              <w:t>写出第二部分</w:t>
            </w:r>
            <w:r>
              <w:rPr>
                <w:rFonts w:hint="eastAsia"/>
                <w:sz w:val="21"/>
                <w:szCs w:val="21"/>
              </w:rPr>
              <w:t>3个乐句出现的</w:t>
            </w:r>
            <w:r>
              <w:rPr>
                <w:rFonts w:hint="eastAsia"/>
                <w:sz w:val="21"/>
                <w:szCs w:val="21"/>
                <w:lang w:val="en-US" w:eastAsia="zh-CN"/>
              </w:rPr>
              <w:t>正确</w:t>
            </w:r>
            <w:r>
              <w:rPr>
                <w:rFonts w:hint="eastAsia"/>
                <w:sz w:val="21"/>
                <w:szCs w:val="21"/>
              </w:rPr>
              <w:t>顺序序号</w:t>
            </w:r>
            <w:r>
              <w:rPr>
                <w:rFonts w:hint="eastAsia"/>
                <w:sz w:val="21"/>
                <w:szCs w:val="21"/>
                <w:lang w:eastAsia="zh-CN"/>
              </w:rPr>
              <w:t>。</w:t>
            </w:r>
          </w:p>
          <w:p>
            <w:pPr>
              <w:ind w:firstLine="0" w:firstLineChars="0"/>
              <w:jc w:val="left"/>
              <w:rPr>
                <w:rFonts w:hint="eastAsia"/>
                <w:sz w:val="21"/>
                <w:szCs w:val="21"/>
              </w:rPr>
            </w:pPr>
            <w:r>
              <w:drawing>
                <wp:anchor distT="0" distB="0" distL="114300" distR="114300" simplePos="0" relativeHeight="251666432" behindDoc="0" locked="0" layoutInCell="1" allowOverlap="1">
                  <wp:simplePos x="0" y="0"/>
                  <wp:positionH relativeFrom="column">
                    <wp:posOffset>218440</wp:posOffset>
                  </wp:positionH>
                  <wp:positionV relativeFrom="paragraph">
                    <wp:posOffset>73025</wp:posOffset>
                  </wp:positionV>
                  <wp:extent cx="3049905" cy="318135"/>
                  <wp:effectExtent l="0" t="0" r="17145" b="5715"/>
                  <wp:wrapNone/>
                  <wp:docPr id="15" name="图片 7" descr="fd1e95a88e14d6d0e7c95ef5637b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fd1e95a88e14d6d0e7c95ef5637be17"/>
                          <pic:cNvPicPr>
                            <a:picLocks noChangeAspect="1"/>
                          </pic:cNvPicPr>
                        </pic:nvPicPr>
                        <pic:blipFill>
                          <a:blip r:embed="rId7">
                            <a:clrChange>
                              <a:clrFrom>
                                <a:srgbClr val="FFFFFF">
                                  <a:alpha val="100000"/>
                                </a:srgbClr>
                              </a:clrFrom>
                              <a:clrTo>
                                <a:srgbClr val="FFFFFF">
                                  <a:alpha val="100000"/>
                                  <a:alpha val="0"/>
                                </a:srgbClr>
                              </a:clrTo>
                            </a:clrChange>
                          </a:blip>
                          <a:srcRect l="9658" t="58941" r="6655" b="37820"/>
                          <a:stretch>
                            <a:fillRect/>
                          </a:stretch>
                        </pic:blipFill>
                        <pic:spPr>
                          <a:xfrm>
                            <a:off x="0" y="0"/>
                            <a:ext cx="3049905" cy="318135"/>
                          </a:xfrm>
                          <a:prstGeom prst="rect">
                            <a:avLst/>
                          </a:prstGeom>
                          <a:gradFill>
                            <a:gsLst>
                              <a:gs pos="4000">
                                <a:srgbClr val="FFB9B9"/>
                              </a:gs>
                              <a:gs pos="64000">
                                <a:srgbClr val="FF8F8E"/>
                              </a:gs>
                              <a:gs pos="44000">
                                <a:srgbClr val="FE9E9F"/>
                              </a:gs>
                              <a:gs pos="84000">
                                <a:srgbClr val="FF7373"/>
                              </a:gs>
                            </a:gsLst>
                            <a:lin scaled="1"/>
                          </a:gradFill>
                        </pic:spPr>
                      </pic:pic>
                    </a:graphicData>
                  </a:graphic>
                </wp:anchor>
              </w:drawing>
            </w:r>
            <w:r>
              <w:rPr>
                <w:rFonts w:hint="eastAsia" w:ascii="微软雅黑" w:hAnsi="微软雅黑" w:eastAsia="微软雅黑" w:cs="微软雅黑"/>
                <w:sz w:val="21"/>
                <w:szCs w:val="21"/>
              </w:rPr>
              <w:t>①</w:t>
            </w:r>
          </w:p>
          <w:p>
            <w:pPr>
              <w:ind w:firstLine="0" w:firstLineChars="0"/>
              <w:jc w:val="left"/>
              <w:rPr>
                <w:rFonts w:hint="eastAsia"/>
                <w:sz w:val="21"/>
                <w:szCs w:val="21"/>
              </w:rPr>
            </w:pPr>
            <w:r>
              <w:drawing>
                <wp:anchor distT="0" distB="0" distL="114300" distR="114300" simplePos="0" relativeHeight="251668480" behindDoc="0" locked="0" layoutInCell="1" allowOverlap="1">
                  <wp:simplePos x="0" y="0"/>
                  <wp:positionH relativeFrom="column">
                    <wp:posOffset>224155</wp:posOffset>
                  </wp:positionH>
                  <wp:positionV relativeFrom="paragraph">
                    <wp:posOffset>66040</wp:posOffset>
                  </wp:positionV>
                  <wp:extent cx="1828800" cy="281940"/>
                  <wp:effectExtent l="0" t="0" r="0" b="381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cstate="print">
                            <a:duotone>
                              <a:prstClr val="black"/>
                              <a:schemeClr val="accent4">
                                <a:tint val="45000"/>
                                <a:satMod val="400000"/>
                              </a:schemeClr>
                            </a:duotone>
                            <a:extLst>
                              <a:ext uri="{28A0092B-C50C-407E-A947-70E740481C1C}">
                                <a14:useLocalDpi xmlns:a14="http://schemas.microsoft.com/office/drawing/2010/main" val="0"/>
                              </a:ext>
                            </a:extLst>
                          </a:blip>
                          <a:srcRect l="12286" t="72627" r="50000" b="23922"/>
                          <a:stretch>
                            <a:fillRect/>
                          </a:stretch>
                        </pic:blipFill>
                        <pic:spPr>
                          <a:xfrm>
                            <a:off x="0" y="0"/>
                            <a:ext cx="1828800" cy="281940"/>
                          </a:xfrm>
                          <a:prstGeom prst="rect">
                            <a:avLst/>
                          </a:prstGeom>
                        </pic:spPr>
                      </pic:pic>
                    </a:graphicData>
                  </a:graphic>
                </wp:anchor>
              </w:drawing>
            </w:r>
            <w:r>
              <w:rPr>
                <w:rFonts w:hint="eastAsia" w:ascii="微软雅黑" w:hAnsi="微软雅黑" w:eastAsia="微软雅黑" w:cs="微软雅黑"/>
                <w:sz w:val="21"/>
                <w:szCs w:val="21"/>
              </w:rPr>
              <w:t>②</w:t>
            </w:r>
          </w:p>
          <w:p>
            <w:pPr>
              <w:ind w:firstLine="0" w:firstLineChars="0"/>
              <w:jc w:val="left"/>
              <w:rPr>
                <w:rFonts w:hint="eastAsia"/>
                <w:sz w:val="21"/>
                <w:szCs w:val="21"/>
              </w:rPr>
            </w:pPr>
            <w:r>
              <w:rPr>
                <w:rFonts w:hint="eastAsia" w:ascii="微软雅黑" w:hAnsi="微软雅黑" w:eastAsia="微软雅黑" w:cs="微软雅黑"/>
                <w:sz w:val="21"/>
                <w:szCs w:val="21"/>
              </w:rPr>
              <w:t>③</w:t>
            </w:r>
            <w:r>
              <w:drawing>
                <wp:anchor distT="0" distB="0" distL="114300" distR="114300" simplePos="0" relativeHeight="251667456" behindDoc="0" locked="0" layoutInCell="1" allowOverlap="1">
                  <wp:simplePos x="0" y="0"/>
                  <wp:positionH relativeFrom="column">
                    <wp:posOffset>223520</wp:posOffset>
                  </wp:positionH>
                  <wp:positionV relativeFrom="paragraph">
                    <wp:posOffset>41910</wp:posOffset>
                  </wp:positionV>
                  <wp:extent cx="2482850" cy="309245"/>
                  <wp:effectExtent l="0" t="0" r="12700" b="146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l="9402" t="65726" r="7183" b="30510"/>
                          <a:stretch>
                            <a:fillRect/>
                          </a:stretch>
                        </pic:blipFill>
                        <pic:spPr>
                          <a:xfrm>
                            <a:off x="0" y="0"/>
                            <a:ext cx="2482850" cy="309245"/>
                          </a:xfrm>
                          <a:prstGeom prst="rect">
                            <a:avLst/>
                          </a:prstGeom>
                          <a:solidFill>
                            <a:schemeClr val="accent1">
                              <a:lumMod val="75000"/>
                            </a:schemeClr>
                          </a:solidFill>
                        </pic:spPr>
                      </pic:pic>
                    </a:graphicData>
                  </a:graphic>
                </wp:anchor>
              </w:drawing>
            </w:r>
          </w:p>
          <w:p>
            <w:pPr>
              <w:ind w:firstLine="0" w:firstLineChars="0"/>
              <w:jc w:val="left"/>
              <w:rPr>
                <w:rFonts w:hint="eastAsia"/>
                <w:sz w:val="21"/>
                <w:szCs w:val="21"/>
              </w:rPr>
            </w:pPr>
            <w:r>
              <w:rPr>
                <w:rFonts w:hint="eastAsia"/>
                <w:sz w:val="21"/>
                <w:szCs w:val="21"/>
              </w:rPr>
              <mc:AlternateContent>
                <mc:Choice Requires="wps">
                  <w:drawing>
                    <wp:anchor distT="0" distB="0" distL="114300" distR="114300" simplePos="0" relativeHeight="251664384" behindDoc="0" locked="0" layoutInCell="1" allowOverlap="1">
                      <wp:simplePos x="0" y="0"/>
                      <wp:positionH relativeFrom="column">
                        <wp:posOffset>2350770</wp:posOffset>
                      </wp:positionH>
                      <wp:positionV relativeFrom="paragraph">
                        <wp:posOffset>140970</wp:posOffset>
                      </wp:positionV>
                      <wp:extent cx="561975" cy="0"/>
                      <wp:effectExtent l="0" t="0" r="0" b="0"/>
                      <wp:wrapNone/>
                      <wp:docPr id="10" name="直接连接符 10"/>
                      <wp:cNvGraphicFramePr/>
                      <a:graphic xmlns:a="http://schemas.openxmlformats.org/drawingml/2006/main">
                        <a:graphicData uri="http://schemas.microsoft.com/office/word/2010/wordprocessingShape">
                          <wps:wsp>
                            <wps:cNvCnPr/>
                            <wps:spPr>
                              <a:xfrm flipV="1">
                                <a:off x="0" y="0"/>
                                <a:ext cx="56197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85.1pt;margin-top:11.1pt;height:0pt;width:44.25pt;z-index:251664384;mso-width-relative:page;mso-height-relative:page;" filled="f" stroked="t" coordsize="21600,21600" o:gfxdata="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2mUDK&#10;1gAAAAkBAAAPAAAAAAAAAAEAIAAAACIAAABkcnMvZG93bnJldi54bWxQSwECFAAUAAAACACHTuJA&#10;hjJYNeoBAAC8AwAADgAAAAAAAAABACAAAAAlAQAAZHJzL2Uyb0RvYy54bWxQSwUGAAAAAAYABgBZ&#10;AQAAgQUAAAAA&#10;">
                      <v:fill on="f" focussize="0,0"/>
                      <v:stroke weight="0.5pt" color="#000000 [3200]" miterlimit="8" joinstyle="miter"/>
                      <v:imagedata o:title=""/>
                      <o:lock v:ext="edit" aspectratio="f"/>
                    </v:line>
                  </w:pict>
                </mc:Fallback>
              </mc:AlternateContent>
            </w:r>
            <w:r>
              <w:rPr>
                <w:sz w:val="21"/>
                <w:szCs w:val="21"/>
              </w:rPr>
              <w:drawing>
                <wp:anchor distT="0" distB="0" distL="114300" distR="114300" simplePos="0" relativeHeight="251665408" behindDoc="0" locked="0" layoutInCell="1" allowOverlap="1">
                  <wp:simplePos x="0" y="0"/>
                  <wp:positionH relativeFrom="column">
                    <wp:posOffset>1503045</wp:posOffset>
                  </wp:positionH>
                  <wp:positionV relativeFrom="paragraph">
                    <wp:posOffset>150495</wp:posOffset>
                  </wp:positionV>
                  <wp:extent cx="567055" cy="63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7055" cy="6350"/>
                          </a:xfrm>
                          <a:prstGeom prst="rect">
                            <a:avLst/>
                          </a:prstGeom>
                          <a:noFill/>
                        </pic:spPr>
                      </pic:pic>
                    </a:graphicData>
                  </a:graphic>
                </wp:anchor>
              </w:drawing>
            </w:r>
            <w:r>
              <w:rPr>
                <w:rFonts w:hint="eastAsia"/>
                <w:sz w:val="21"/>
                <w:szCs w:val="21"/>
              </w:rPr>
              <w:t>学习环节：</w:t>
            </w:r>
            <w:r>
              <w:rPr>
                <w:sz w:val="21"/>
                <w:szCs w:val="21"/>
              </w:rPr>
              <w:drawing>
                <wp:inline distT="0" distB="0" distL="0" distR="0">
                  <wp:extent cx="567055" cy="6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7055" cy="6350"/>
                          </a:xfrm>
                          <a:prstGeom prst="rect">
                            <a:avLst/>
                          </a:prstGeom>
                          <a:noFill/>
                        </pic:spPr>
                      </pic:pic>
                    </a:graphicData>
                  </a:graphic>
                </wp:inline>
              </w:drawing>
            </w:r>
          </w:p>
          <w:p>
            <w:pPr>
              <w:ind w:firstLine="0" w:firstLineChars="0"/>
              <w:jc w:val="left"/>
              <w:rPr>
                <w:rFonts w:hint="eastAsia"/>
                <w:sz w:val="21"/>
                <w:szCs w:val="21"/>
              </w:rPr>
            </w:pPr>
          </w:p>
          <w:p>
            <w:pPr>
              <w:ind w:firstLine="0" w:firstLineChars="0"/>
              <w:jc w:val="left"/>
              <w:rPr>
                <w:rFonts w:hint="default" w:eastAsia="宋体"/>
                <w:b/>
                <w:bCs/>
                <w:sz w:val="21"/>
                <w:szCs w:val="21"/>
                <w:lang w:val="en-US" w:eastAsia="zh-CN"/>
              </w:rPr>
            </w:pPr>
            <w:r>
              <w:rPr>
                <w:rFonts w:hint="eastAsia"/>
                <w:sz w:val="21"/>
                <w:szCs w:val="21"/>
              </w:rPr>
              <w:t>【学习任务二】</w:t>
            </w:r>
            <w:r>
              <w:rPr>
                <w:rFonts w:hint="eastAsia"/>
                <w:b/>
                <w:bCs/>
                <w:sz w:val="21"/>
                <w:szCs w:val="21"/>
                <w:lang w:val="en-US" w:eastAsia="zh-CN"/>
              </w:rPr>
              <w:t>谁在往返跑</w:t>
            </w:r>
          </w:p>
          <w:p>
            <w:pPr>
              <w:ind w:firstLine="0" w:firstLineChars="0"/>
              <w:jc w:val="left"/>
              <w:rPr>
                <w:sz w:val="21"/>
                <w:szCs w:val="21"/>
              </w:rPr>
            </w:pPr>
            <w:r>
              <w:drawing>
                <wp:anchor distT="0" distB="0" distL="114300" distR="114300" simplePos="0" relativeHeight="251670528" behindDoc="0" locked="0" layoutInCell="1" allowOverlap="1">
                  <wp:simplePos x="0" y="0"/>
                  <wp:positionH relativeFrom="column">
                    <wp:posOffset>728345</wp:posOffset>
                  </wp:positionH>
                  <wp:positionV relativeFrom="paragraph">
                    <wp:posOffset>289560</wp:posOffset>
                  </wp:positionV>
                  <wp:extent cx="2482850" cy="309245"/>
                  <wp:effectExtent l="0" t="0" r="12700" b="14605"/>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l="9402" t="65726" r="7183" b="30510"/>
                          <a:stretch>
                            <a:fillRect/>
                          </a:stretch>
                        </pic:blipFill>
                        <pic:spPr>
                          <a:xfrm>
                            <a:off x="0" y="0"/>
                            <a:ext cx="2482850" cy="309245"/>
                          </a:xfrm>
                          <a:prstGeom prst="rect">
                            <a:avLst/>
                          </a:prstGeom>
                          <a:solidFill>
                            <a:schemeClr val="accent1">
                              <a:lumMod val="75000"/>
                            </a:schemeClr>
                          </a:solidFill>
                        </pic:spPr>
                      </pic:pic>
                    </a:graphicData>
                  </a:graphic>
                </wp:anchor>
              </w:drawing>
            </w:r>
            <w:r>
              <w:rPr>
                <w:rFonts w:hint="eastAsia"/>
                <w:sz w:val="21"/>
                <w:szCs w:val="21"/>
              </w:rPr>
              <w:t>学习方式：</w:t>
            </w:r>
            <w:r>
              <w:rPr>
                <w:rFonts w:hint="eastAsia"/>
                <w:sz w:val="21"/>
                <w:szCs w:val="21"/>
                <w:lang w:val="en-US" w:eastAsia="zh-CN"/>
              </w:rPr>
              <w:t>再次聆听第二部分旋律</w:t>
            </w:r>
            <w:r>
              <w:rPr>
                <w:rFonts w:hint="eastAsia"/>
                <w:sz w:val="21"/>
                <w:szCs w:val="21"/>
              </w:rPr>
              <w:t>，并</w:t>
            </w:r>
            <w:r>
              <w:rPr>
                <w:rFonts w:hint="eastAsia"/>
                <w:sz w:val="21"/>
                <w:szCs w:val="21"/>
                <w:lang w:val="en-US" w:eastAsia="zh-CN"/>
              </w:rPr>
              <w:t>将反复记号标注在正确的乐句位置上</w:t>
            </w:r>
            <w:r>
              <w:rPr>
                <w:rFonts w:hint="eastAsia"/>
                <w:sz w:val="21"/>
                <w:szCs w:val="21"/>
              </w:rPr>
              <w:t>。</w:t>
            </w:r>
          </w:p>
          <w:p>
            <w:pPr>
              <w:ind w:firstLine="0" w:firstLineChars="0"/>
              <w:jc w:val="left"/>
              <w:rPr>
                <w:rFonts w:hint="eastAsia"/>
                <w:sz w:val="21"/>
                <w:szCs w:val="21"/>
              </w:rPr>
            </w:pPr>
            <w:r>
              <w:rPr>
                <w:rFonts w:hint="eastAsia"/>
                <w:sz w:val="21"/>
                <w:szCs w:val="21"/>
              </w:rPr>
              <w:t>学习环节：</w:t>
            </w:r>
          </w:p>
          <w:p>
            <w:pPr>
              <w:ind w:firstLine="0" w:firstLineChars="0"/>
              <w:jc w:val="left"/>
              <w:rPr>
                <w:rFonts w:hint="eastAsia"/>
                <w:sz w:val="21"/>
                <w:szCs w:val="21"/>
              </w:rPr>
            </w:pPr>
          </w:p>
          <w:p>
            <w:pPr>
              <w:ind w:firstLine="0" w:firstLineChars="0"/>
              <w:jc w:val="left"/>
              <w:rPr>
                <w:rFonts w:hint="eastAsia"/>
                <w:sz w:val="21"/>
                <w:szCs w:val="21"/>
              </w:rPr>
            </w:pPr>
            <w:r>
              <w:drawing>
                <wp:anchor distT="0" distB="0" distL="114300" distR="114300" simplePos="0" relativeHeight="251671552" behindDoc="0" locked="0" layoutInCell="1" allowOverlap="1">
                  <wp:simplePos x="0" y="0"/>
                  <wp:positionH relativeFrom="column">
                    <wp:posOffset>719455</wp:posOffset>
                  </wp:positionH>
                  <wp:positionV relativeFrom="paragraph">
                    <wp:posOffset>64770</wp:posOffset>
                  </wp:positionV>
                  <wp:extent cx="1828800" cy="281940"/>
                  <wp:effectExtent l="0" t="0" r="0" b="381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cstate="print">
                            <a:duotone>
                              <a:prstClr val="black"/>
                              <a:schemeClr val="accent4">
                                <a:tint val="45000"/>
                                <a:satMod val="400000"/>
                              </a:schemeClr>
                            </a:duotone>
                            <a:extLst>
                              <a:ext uri="{28A0092B-C50C-407E-A947-70E740481C1C}">
                                <a14:useLocalDpi xmlns:a14="http://schemas.microsoft.com/office/drawing/2010/main" val="0"/>
                              </a:ext>
                            </a:extLst>
                          </a:blip>
                          <a:srcRect l="12286" t="72627" r="50000" b="23922"/>
                          <a:stretch>
                            <a:fillRect/>
                          </a:stretch>
                        </pic:blipFill>
                        <pic:spPr>
                          <a:xfrm>
                            <a:off x="0" y="0"/>
                            <a:ext cx="1828800" cy="281940"/>
                          </a:xfrm>
                          <a:prstGeom prst="rect">
                            <a:avLst/>
                          </a:prstGeom>
                        </pic:spPr>
                      </pic:pic>
                    </a:graphicData>
                  </a:graphic>
                </wp:anchor>
              </w:drawing>
            </w:r>
          </w:p>
          <w:p>
            <w:pPr>
              <w:ind w:firstLine="0" w:firstLineChars="0"/>
              <w:jc w:val="left"/>
              <w:rPr>
                <w:rFonts w:hint="eastAsia"/>
                <w:sz w:val="21"/>
                <w:szCs w:val="21"/>
              </w:rPr>
            </w:pPr>
            <w:bookmarkStart w:id="1" w:name="_GoBack"/>
            <w:bookmarkEnd w:id="1"/>
          </w:p>
          <w:p>
            <w:pPr>
              <w:ind w:firstLine="0" w:firstLineChars="0"/>
              <w:jc w:val="left"/>
              <w:rPr>
                <w:rFonts w:hint="eastAsia"/>
                <w:sz w:val="21"/>
                <w:szCs w:val="21"/>
              </w:rPr>
            </w:pPr>
            <w:r>
              <w:drawing>
                <wp:anchor distT="0" distB="0" distL="114300" distR="114300" simplePos="0" relativeHeight="251669504" behindDoc="0" locked="0" layoutInCell="1" allowOverlap="1">
                  <wp:simplePos x="0" y="0"/>
                  <wp:positionH relativeFrom="column">
                    <wp:posOffset>713740</wp:posOffset>
                  </wp:positionH>
                  <wp:positionV relativeFrom="paragraph">
                    <wp:posOffset>10160</wp:posOffset>
                  </wp:positionV>
                  <wp:extent cx="3049905" cy="318135"/>
                  <wp:effectExtent l="0" t="0" r="17145" b="5715"/>
                  <wp:wrapNone/>
                  <wp:docPr id="17" name="图片 7" descr="fd1e95a88e14d6d0e7c95ef5637b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fd1e95a88e14d6d0e7c95ef5637be17"/>
                          <pic:cNvPicPr>
                            <a:picLocks noChangeAspect="1"/>
                          </pic:cNvPicPr>
                        </pic:nvPicPr>
                        <pic:blipFill>
                          <a:blip r:embed="rId7">
                            <a:clrChange>
                              <a:clrFrom>
                                <a:srgbClr val="FFFFFF">
                                  <a:alpha val="100000"/>
                                </a:srgbClr>
                              </a:clrFrom>
                              <a:clrTo>
                                <a:srgbClr val="FFFFFF">
                                  <a:alpha val="100000"/>
                                  <a:alpha val="0"/>
                                </a:srgbClr>
                              </a:clrTo>
                            </a:clrChange>
                          </a:blip>
                          <a:srcRect l="9658" t="58941" r="6655" b="37820"/>
                          <a:stretch>
                            <a:fillRect/>
                          </a:stretch>
                        </pic:blipFill>
                        <pic:spPr>
                          <a:xfrm>
                            <a:off x="0" y="0"/>
                            <a:ext cx="3049905" cy="318135"/>
                          </a:xfrm>
                          <a:prstGeom prst="rect">
                            <a:avLst/>
                          </a:prstGeom>
                          <a:gradFill>
                            <a:gsLst>
                              <a:gs pos="4000">
                                <a:srgbClr val="FFB9B9"/>
                              </a:gs>
                              <a:gs pos="64000">
                                <a:srgbClr val="FF8F8E"/>
                              </a:gs>
                              <a:gs pos="44000">
                                <a:srgbClr val="FE9E9F"/>
                              </a:gs>
                              <a:gs pos="84000">
                                <a:srgbClr val="FF7373"/>
                              </a:gs>
                            </a:gsLst>
                            <a:lin scaled="1"/>
                          </a:gradFill>
                        </pic:spPr>
                      </pic:pic>
                    </a:graphicData>
                  </a:graphic>
                </wp:anchor>
              </w:drawing>
            </w:r>
          </w:p>
          <w:p>
            <w:pPr>
              <w:ind w:firstLine="0" w:firstLineChars="0"/>
              <w:jc w:val="left"/>
              <w:rPr>
                <w:rFonts w:hint="eastAsia"/>
                <w:sz w:val="21"/>
                <w:szCs w:val="21"/>
              </w:rPr>
            </w:pPr>
          </w:p>
          <w:p>
            <w:pPr>
              <w:ind w:firstLine="0" w:firstLineChars="0"/>
              <w:jc w:val="left"/>
              <w:rPr>
                <w:rFonts w:hint="eastAsia"/>
                <w:sz w:val="21"/>
                <w:szCs w:val="21"/>
              </w:rPr>
            </w:pPr>
          </w:p>
          <w:p>
            <w:pPr>
              <w:ind w:firstLine="0" w:firstLineChars="0"/>
              <w:jc w:val="left"/>
              <w:rPr>
                <w:rFonts w:hint="default" w:eastAsia="宋体"/>
                <w:b/>
                <w:bCs/>
                <w:sz w:val="21"/>
                <w:szCs w:val="21"/>
                <w:lang w:val="en-US" w:eastAsia="zh-CN"/>
              </w:rPr>
            </w:pPr>
            <w:r>
              <w:rPr>
                <w:rFonts w:hint="eastAsia"/>
                <w:sz w:val="21"/>
                <w:szCs w:val="21"/>
              </w:rPr>
              <w:t>【学习任务三】</w:t>
            </w:r>
            <w:r>
              <w:rPr>
                <w:rFonts w:hint="eastAsia"/>
                <w:b/>
                <w:bCs/>
                <w:sz w:val="21"/>
                <w:szCs w:val="21"/>
                <w:lang w:val="en-US" w:eastAsia="zh-CN"/>
              </w:rPr>
              <w:t>一起来创作</w:t>
            </w:r>
          </w:p>
          <w:p>
            <w:pPr>
              <w:ind w:firstLine="0" w:firstLineChars="0"/>
              <w:jc w:val="left"/>
              <w:rPr>
                <w:rFonts w:hint="eastAsia"/>
                <w:sz w:val="21"/>
                <w:szCs w:val="21"/>
              </w:rPr>
            </w:pPr>
            <w:r>
              <w:rPr>
                <w:rFonts w:hint="eastAsia"/>
                <w:sz w:val="21"/>
                <w:szCs w:val="21"/>
              </w:rPr>
              <w:t>学习方式</w:t>
            </w:r>
            <w:r>
              <w:rPr>
                <w:rFonts w:hint="eastAsia"/>
                <w:sz w:val="21"/>
                <w:szCs w:val="21"/>
                <w:lang w:eastAsia="zh-CN"/>
              </w:rPr>
              <w:t>：</w:t>
            </w:r>
            <w:r>
              <w:rPr>
                <w:rFonts w:hint="eastAsia"/>
                <w:sz w:val="21"/>
                <w:szCs w:val="21"/>
                <w:lang w:val="en-US" w:eastAsia="zh-CN"/>
              </w:rPr>
              <w:t>选择本节课所学的</w:t>
            </w:r>
            <w:r>
              <w:rPr>
                <w:rFonts w:hint="eastAsia"/>
                <w:b/>
                <w:bCs/>
                <w:sz w:val="21"/>
                <w:szCs w:val="21"/>
                <w:lang w:val="en-US" w:eastAsia="zh-CN"/>
              </w:rPr>
              <w:t>X 、</w:t>
            </w:r>
            <w:r>
              <w:rPr>
                <w:rFonts w:hint="eastAsia"/>
                <w:b/>
                <w:bCs/>
                <w:sz w:val="21"/>
                <w:szCs w:val="21"/>
                <w:u w:val="single"/>
                <w:lang w:val="en-US" w:eastAsia="zh-CN"/>
              </w:rPr>
              <w:t>X X</w:t>
            </w:r>
            <w:r>
              <w:rPr>
                <w:rFonts w:hint="eastAsia"/>
                <w:b/>
                <w:bCs/>
                <w:sz w:val="21"/>
                <w:szCs w:val="21"/>
                <w:lang w:val="en-US" w:eastAsia="zh-CN"/>
              </w:rPr>
              <w:t>、 X -、</w:t>
            </w:r>
            <w:r>
              <w:rPr>
                <w:rFonts w:hint="eastAsia"/>
                <w:b/>
                <w:bCs/>
                <w:sz w:val="21"/>
                <w:szCs w:val="21"/>
                <w:u w:val="single"/>
                <w:lang w:val="en-US" w:eastAsia="zh-CN"/>
              </w:rPr>
              <w:t>X.</w:t>
            </w:r>
            <w:r>
              <w:rPr>
                <w:rFonts w:hint="eastAsia"/>
                <w:b/>
                <w:bCs/>
                <w:sz w:val="21"/>
                <w:szCs w:val="21"/>
                <w:u w:val="double"/>
                <w:lang w:val="en-US" w:eastAsia="zh-CN"/>
              </w:rPr>
              <w:t>X</w:t>
            </w:r>
            <w:r>
              <w:rPr>
                <w:rFonts w:hint="eastAsia"/>
                <w:sz w:val="21"/>
                <w:szCs w:val="21"/>
                <w:lang w:val="en-US" w:eastAsia="zh-CN"/>
              </w:rPr>
              <w:t>四种节奏型为歌曲创编四小节长度的伴奏声部，填</w:t>
            </w:r>
            <w:r>
              <w:rPr>
                <w:rFonts w:hint="eastAsia"/>
                <w:sz w:val="21"/>
                <w:szCs w:val="21"/>
              </w:rPr>
              <w:t>写在学习任务单上</w:t>
            </w:r>
            <w:r>
              <w:rPr>
                <w:rFonts w:hint="eastAsia"/>
                <w:sz w:val="21"/>
                <w:szCs w:val="21"/>
                <w:lang w:eastAsia="zh-CN"/>
              </w:rPr>
              <w:t>，</w:t>
            </w:r>
            <w:r>
              <w:rPr>
                <w:rFonts w:hint="eastAsia"/>
                <w:sz w:val="21"/>
                <w:szCs w:val="21"/>
                <w:lang w:val="en-US" w:eastAsia="zh-CN"/>
              </w:rPr>
              <w:t>并尝试与同伴合作演奏</w:t>
            </w:r>
            <w:r>
              <w:rPr>
                <w:rFonts w:hint="eastAsia"/>
                <w:sz w:val="21"/>
                <w:szCs w:val="21"/>
              </w:rPr>
              <w:t>。</w:t>
            </w:r>
          </w:p>
          <w:p>
            <w:pPr>
              <w:ind w:firstLine="0" w:firstLineChars="0"/>
              <w:jc w:val="left"/>
              <w:rPr>
                <w:rFonts w:hint="default" w:eastAsia="宋体"/>
                <w:sz w:val="21"/>
                <w:szCs w:val="21"/>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4511040</wp:posOffset>
                      </wp:positionH>
                      <wp:positionV relativeFrom="paragraph">
                        <wp:posOffset>36195</wp:posOffset>
                      </wp:positionV>
                      <wp:extent cx="0" cy="133350"/>
                      <wp:effectExtent l="10795" t="0" r="27305" b="0"/>
                      <wp:wrapNone/>
                      <wp:docPr id="23" name="直接连接符 23"/>
                      <wp:cNvGraphicFramePr/>
                      <a:graphic xmlns:a="http://schemas.openxmlformats.org/drawingml/2006/main">
                        <a:graphicData uri="http://schemas.microsoft.com/office/word/2010/wordprocessingShape">
                          <wps:wsp>
                            <wps:cNvCnPr/>
                            <wps:spPr>
                              <a:xfrm>
                                <a:off x="5452110" y="7671435"/>
                                <a:ext cx="0" cy="13335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5.2pt;margin-top:2.85pt;height:10.5pt;width:0pt;z-index:251673600;mso-width-relative:page;mso-height-relative:page;" filled="f" stroked="t" coordsize="21600,21600" o:gfxdata="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9qrVPXAAAACAEAAA8AAAAAAAAAAQAgAAAAIgAAAGRycy9kb3ducmV2LnhtbFBLAQIUABQA&#10;AAAIAIdO4kBtA0ug8QEAAL8DAAAOAAAAAAAAAAEAIAAAACYBAABkcnMvZTJvRG9jLnhtbFBLBQYA&#10;AAAABgAGAFkBAACJBQAAAAA=&#10;">
                      <v:fill on="f" focussize="0,0"/>
                      <v:stroke weight="1.75pt" color="#000000 [3213]" miterlimit="8" joinstyle="miter"/>
                      <v:imagedata o:title=""/>
                      <o:lock v:ext="edit" aspectratio="f"/>
                    </v:line>
                  </w:pict>
                </mc:Fallback>
              </mc:AlternateContent>
            </w:r>
            <w:r>
              <w:drawing>
                <wp:anchor distT="0" distB="0" distL="114300" distR="114300" simplePos="0" relativeHeight="251672576" behindDoc="0" locked="0" layoutInCell="1" allowOverlap="1">
                  <wp:simplePos x="0" y="0"/>
                  <wp:positionH relativeFrom="column">
                    <wp:posOffset>611505</wp:posOffset>
                  </wp:positionH>
                  <wp:positionV relativeFrom="paragraph">
                    <wp:posOffset>38735</wp:posOffset>
                  </wp:positionV>
                  <wp:extent cx="295275" cy="233045"/>
                  <wp:effectExtent l="0" t="0" r="0" b="15240"/>
                  <wp:wrapNone/>
                  <wp:docPr id="17410" name="图片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图片 15362"/>
                          <pic:cNvPicPr>
                            <a:picLocks noChangeAspect="1"/>
                          </pic:cNvPicPr>
                        </pic:nvPicPr>
                        <pic:blipFill>
                          <a:blip r:embed="rId11">
                            <a:clrChange>
                              <a:clrFrom>
                                <a:srgbClr val="FFFFFF"/>
                              </a:clrFrom>
                              <a:clrTo>
                                <a:srgbClr val="FFFFFF">
                                  <a:alpha val="0"/>
                                </a:srgbClr>
                              </a:clrTo>
                            </a:clrChange>
                          </a:blip>
                          <a:srcRect l="11663" t="571" r="82988" b="93604"/>
                          <a:stretch>
                            <a:fillRect/>
                          </a:stretch>
                        </pic:blipFill>
                        <pic:spPr>
                          <a:xfrm>
                            <a:off x="0" y="0"/>
                            <a:ext cx="295275" cy="233045"/>
                          </a:xfrm>
                          <a:prstGeom prst="rect">
                            <a:avLst/>
                          </a:prstGeom>
                          <a:noFill/>
                          <a:ln w="9525">
                            <a:noFill/>
                          </a:ln>
                        </pic:spPr>
                      </pic:pic>
                    </a:graphicData>
                  </a:graphic>
                </wp:anchor>
              </w:drawing>
            </w:r>
            <w:r>
              <w:rPr>
                <w:rFonts w:hint="eastAsia"/>
                <w:sz w:val="21"/>
                <w:szCs w:val="21"/>
              </w:rPr>
              <w:t>学习环节：</w:t>
            </w:r>
            <w:r>
              <w:rPr>
                <w:rFonts w:hint="eastAsia"/>
                <w:sz w:val="21"/>
                <w:szCs w:val="21"/>
                <w:lang w:val="en-US" w:eastAsia="zh-CN"/>
              </w:rPr>
              <w:t xml:space="preserve">             |             |               |             |             </w:t>
            </w:r>
          </w:p>
          <w:p>
            <w:pPr>
              <w:ind w:firstLine="0" w:firstLineChars="0"/>
              <w:jc w:val="left"/>
              <w:rPr>
                <w:rFonts w:hint="eastAsia"/>
                <w:sz w:val="21"/>
                <w:szCs w:val="21"/>
              </w:rPr>
            </w:pPr>
          </w:p>
          <w:p>
            <w:pPr>
              <w:ind w:firstLine="0" w:firstLineChars="0"/>
              <w:jc w:val="left"/>
              <w:rPr>
                <w:sz w:val="21"/>
                <w:szCs w:val="21"/>
              </w:rPr>
            </w:pPr>
            <w:r>
              <w:rPr>
                <w:rFonts w:hint="eastAsia"/>
                <w:sz w:val="21"/>
                <w:szCs w:val="21"/>
              </w:rPr>
              <w:t>【学习任务四】</w:t>
            </w:r>
            <w:r>
              <w:rPr>
                <w:rFonts w:hint="eastAsia"/>
                <w:b/>
                <w:bCs/>
                <w:sz w:val="21"/>
                <w:szCs w:val="21"/>
                <w:lang w:val="en-US" w:eastAsia="zh-CN"/>
              </w:rPr>
              <w:t>生活中的节奏</w:t>
            </w:r>
          </w:p>
          <w:p>
            <w:pPr>
              <w:ind w:firstLine="0" w:firstLineChars="0"/>
              <w:jc w:val="left"/>
              <w:rPr>
                <w:rFonts w:hint="eastAsia"/>
                <w:sz w:val="21"/>
                <w:szCs w:val="21"/>
              </w:rPr>
            </w:pPr>
            <w:r>
              <w:rPr>
                <w:rFonts w:hint="eastAsia"/>
                <w:sz w:val="21"/>
                <w:szCs w:val="21"/>
              </w:rPr>
              <w:t>学习方式：</w:t>
            </w:r>
            <w:r>
              <w:rPr>
                <w:rFonts w:hint="eastAsia"/>
                <w:sz w:val="21"/>
                <w:szCs w:val="21"/>
                <w:lang w:val="en-US" w:eastAsia="zh-CN"/>
              </w:rPr>
              <w:t>生活中还有哪些你熟悉的节奏？记写在学习任务单上</w:t>
            </w:r>
            <w:r>
              <w:rPr>
                <w:rFonts w:hint="eastAsia"/>
                <w:sz w:val="21"/>
                <w:szCs w:val="21"/>
              </w:rPr>
              <w:t>，</w:t>
            </w:r>
            <w:r>
              <w:rPr>
                <w:rFonts w:hint="eastAsia"/>
                <w:sz w:val="21"/>
                <w:szCs w:val="21"/>
                <w:lang w:val="en-US" w:eastAsia="zh-CN"/>
              </w:rPr>
              <w:t>并尝试表现</w:t>
            </w:r>
            <w:r>
              <w:rPr>
                <w:rFonts w:hint="eastAsia"/>
                <w:sz w:val="21"/>
                <w:szCs w:val="21"/>
              </w:rPr>
              <w:t>。</w:t>
            </w:r>
          </w:p>
          <w:p>
            <w:pPr>
              <w:ind w:firstLine="0" w:firstLineChars="0"/>
              <w:jc w:val="left"/>
              <w:rPr>
                <w:rFonts w:hint="eastAsia"/>
                <w:sz w:val="21"/>
                <w:szCs w:val="21"/>
              </w:rPr>
            </w:pPr>
            <w:r>
              <w:rPr>
                <w:rFonts w:hint="eastAsia"/>
                <w:sz w:val="21"/>
                <w:szCs w:val="21"/>
              </w:rPr>
              <w:t>学习环节：</w:t>
            </w:r>
          </w:p>
          <w:p>
            <w:pPr>
              <w:ind w:firstLine="0" w:firstLineChars="0"/>
              <w:jc w:val="left"/>
            </w:pPr>
            <w:r>
              <w:rPr>
                <w:sz w:val="21"/>
              </w:rPr>
              <mc:AlternateContent>
                <mc:Choice Requires="wps">
                  <w:drawing>
                    <wp:anchor distT="0" distB="0" distL="114300" distR="114300" simplePos="0" relativeHeight="251674624" behindDoc="0" locked="0" layoutInCell="1" allowOverlap="1">
                      <wp:simplePos x="0" y="0"/>
                      <wp:positionH relativeFrom="column">
                        <wp:posOffset>611505</wp:posOffset>
                      </wp:positionH>
                      <wp:positionV relativeFrom="paragraph">
                        <wp:posOffset>72390</wp:posOffset>
                      </wp:positionV>
                      <wp:extent cx="4029075" cy="0"/>
                      <wp:effectExtent l="0" t="0" r="0" b="0"/>
                      <wp:wrapNone/>
                      <wp:docPr id="24" name="直接连接符 24"/>
                      <wp:cNvGraphicFramePr/>
                      <a:graphic xmlns:a="http://schemas.openxmlformats.org/drawingml/2006/main">
                        <a:graphicData uri="http://schemas.microsoft.com/office/word/2010/wordprocessingShape">
                          <wps:wsp>
                            <wps:cNvCnPr/>
                            <wps:spPr>
                              <a:xfrm>
                                <a:off x="1727835" y="9514840"/>
                                <a:ext cx="4029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15pt;margin-top:5.7pt;height:0pt;width:317.25pt;z-index:251674624;mso-width-relative:page;mso-height-relative:page;" filled="f" stroked="t" coordsize="21600,21600" o:gfxdata="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0y+s11QAAAAgBAAAPAAAAAAAAAAEAIAAAACIAAABkcnMvZG93bnJldi54bWxQSwECFAAU&#10;AAAACACHTuJAhbr+c/QBAAC/AwAADgAAAAAAAAABACAAAAAkAQAAZHJzL2Uyb0RvYy54bWxQSwUG&#10;AAAAAAYABgBZAQAAigUAAAAA&#10;">
                      <v:fill on="f" focussize="0,0"/>
                      <v:stroke weight="0.5pt" color="#000000 [3213]" miterlimit="8" joinstyle="miter"/>
                      <v:imagedata o:title=""/>
                      <o:lock v:ext="edit" aspectratio="f"/>
                    </v:lin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569595</wp:posOffset>
                      </wp:positionH>
                      <wp:positionV relativeFrom="paragraph">
                        <wp:posOffset>466090</wp:posOffset>
                      </wp:positionV>
                      <wp:extent cx="1323975" cy="352425"/>
                      <wp:effectExtent l="0" t="0" r="9525" b="9525"/>
                      <wp:wrapNone/>
                      <wp:docPr id="8" name="文本框 8"/>
                      <wp:cNvGraphicFramePr/>
                      <a:graphic xmlns:a="http://schemas.openxmlformats.org/drawingml/2006/main">
                        <a:graphicData uri="http://schemas.microsoft.com/office/word/2010/wordprocessingShape">
                          <wps:wsp>
                            <wps:cNvSpPr txBox="1"/>
                            <wps:spPr>
                              <a:xfrm>
                                <a:off x="0" y="0"/>
                                <a:ext cx="13239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5pt;margin-top:36.7pt;height:27.75pt;width:104.25pt;z-index:251663360;mso-width-relative:page;mso-height-relative:page;" fillcolor="#FFFFFF [3201]" filled="t" stroked="f" coordsize="21600,21600" o:gfxdata="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hqgw9UAAAAJAQAA&#10;DwAAAAAAAAABACAAAAAiAAAAZHJzL2Rvd25yZXYueG1sUEsBAhQAFAAAAAgAh07iQNYVPDxVAgAA&#10;nQQAAA4AAAAAAAAAAQAgAAAAJAEAAGRycy9lMm9Eb2MueG1sUEsFBgAAAAAGAAYAWQEAAOsFAAAA&#10;AA==&#10;">
                      <v:fill on="t" focussize="0,0"/>
                      <v:stroke on="f" weight="0.5pt"/>
                      <v:imagedata o:title=""/>
                      <o:lock v:ext="edit" aspectratio="f"/>
                      <v:textbox>
                        <w:txbxContent>
                          <w:p>
                            <w:pPr>
                              <w:ind w:left="0" w:leftChars="0" w:firstLine="0" w:firstLineChars="0"/>
                            </w:pPr>
                          </w:p>
                        </w:txbxContent>
                      </v:textbox>
                    </v:shape>
                  </w:pict>
                </mc:Fallback>
              </mc:AlternateContent>
            </w:r>
          </w:p>
        </w:tc>
      </w:tr>
    </w:tbl>
    <w:p>
      <w:pPr>
        <w:spacing w:line="240" w:lineRule="auto"/>
        <w:rPr>
          <w:rFonts w:hint="eastAsia" w:ascii="楷体" w:hAnsi="楷体" w:eastAsia="楷体" w:cs="楷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98AB14"/>
    <w:multiLevelType w:val="singleLevel"/>
    <w:tmpl w:val="B998AB14"/>
    <w:lvl w:ilvl="0" w:tentative="0">
      <w:start w:val="1"/>
      <w:numFmt w:val="decimal"/>
      <w:suff w:val="nothing"/>
      <w:lvlText w:val="（%1）"/>
      <w:lvlJc w:val="left"/>
    </w:lvl>
  </w:abstractNum>
  <w:abstractNum w:abstractNumId="1">
    <w:nsid w:val="C8EBBD22"/>
    <w:multiLevelType w:val="singleLevel"/>
    <w:tmpl w:val="C8EBBD22"/>
    <w:lvl w:ilvl="0" w:tentative="0">
      <w:start w:val="2"/>
      <w:numFmt w:val="decimal"/>
      <w:suff w:val="nothing"/>
      <w:lvlText w:val="（%1）"/>
      <w:lvlJc w:val="left"/>
    </w:lvl>
  </w:abstractNum>
  <w:abstractNum w:abstractNumId="2">
    <w:nsid w:val="07E11352"/>
    <w:multiLevelType w:val="singleLevel"/>
    <w:tmpl w:val="07E11352"/>
    <w:lvl w:ilvl="0" w:tentative="0">
      <w:start w:val="3"/>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2624398B"/>
    <w:rsid w:val="01826A17"/>
    <w:rsid w:val="0B3C2737"/>
    <w:rsid w:val="140D6614"/>
    <w:rsid w:val="2624398B"/>
    <w:rsid w:val="3A577D39"/>
    <w:rsid w:val="4CB66B41"/>
    <w:rsid w:val="56064695"/>
    <w:rsid w:val="57203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2022-05-13T06:32:00Z</dcterms:created>
  <dc:creator>clot928</dc:creator>
  <cp:lastModifiedBy>clot928</cp:lastModifiedBy>
  <dcterms:modified xsi:type="dcterms:W3CDTF">2022-05-13T07:28:47Z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7970ECFB46724FDA97412234592B03CA</vt:lpwstr>
  </property>
</Properties>
</file>