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45"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听，音乐大单元教学的声音——常州市新北区关于音乐大单元教学线上培训会议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450" w:lineRule="atLeast"/>
        <w:ind w:left="0" w:right="0"/>
        <w:jc w:val="center"/>
      </w:pPr>
      <w:r>
        <w:rPr>
          <w:rFonts w:ascii="宋体" w:hAnsi="宋体" w:eastAsia="宋体" w:cs="宋体"/>
          <w:kern w:val="0"/>
          <w:sz w:val="24"/>
          <w:szCs w:val="24"/>
          <w:bdr w:val="none" w:color="auto" w:sz="0" w:space="0"/>
          <w:shd w:val="clear" w:fill="EEEEEE"/>
          <w:lang w:val="en-US" w:eastAsia="zh-CN" w:bidi="ar"/>
        </w:rPr>
        <w:t>发布时间：2022-03-30   点击：149   来源：原创   作者：吴浣春</w:t>
      </w:r>
    </w:p>
    <w:p>
      <w:pPr>
        <w:pStyle w:val="5"/>
        <w:keepNext w:val="0"/>
        <w:keepLines w:val="0"/>
        <w:widowControl/>
        <w:suppressLineNumbers w:val="0"/>
        <w:spacing w:before="0" w:beforeAutospacing="0" w:after="0" w:afterAutospacing="0" w:line="525" w:lineRule="atLeast"/>
        <w:ind w:left="0" w:right="0" w:firstLine="420"/>
        <w:jc w:val="both"/>
      </w:pPr>
      <w:r>
        <w:rPr>
          <w:rFonts w:hint="eastAsia" w:ascii="宋体" w:hAnsi="宋体" w:eastAsia="宋体" w:cs="宋体"/>
          <w:color w:val="333333"/>
          <w:sz w:val="21"/>
          <w:szCs w:val="21"/>
          <w:bdr w:val="none" w:color="auto" w:sz="0" w:space="0"/>
        </w:rPr>
        <w:t>虽然因为疫情的原因，教师们暂时开启了居家教学生活，然而这也阻挡不了我们音乐教师的教研活动培训，</w:t>
      </w:r>
      <w:r>
        <w:rPr>
          <w:rFonts w:ascii="Calibri" w:hAnsi="Calibri" w:eastAsia="宋体" w:cs="Calibri"/>
          <w:color w:val="333333"/>
          <w:sz w:val="21"/>
          <w:szCs w:val="21"/>
          <w:bdr w:val="none" w:color="auto" w:sz="0" w:space="0"/>
        </w:rPr>
        <w:t>3</w:t>
      </w:r>
      <w:r>
        <w:rPr>
          <w:rFonts w:hint="eastAsia" w:ascii="宋体" w:hAnsi="宋体" w:eastAsia="宋体" w:cs="宋体"/>
          <w:color w:val="333333"/>
          <w:sz w:val="21"/>
          <w:szCs w:val="21"/>
          <w:bdr w:val="none" w:color="auto" w:sz="0" w:space="0"/>
        </w:rPr>
        <w:t>月</w:t>
      </w:r>
      <w:r>
        <w:rPr>
          <w:rFonts w:hint="default" w:ascii="Calibri" w:hAnsi="Calibri" w:eastAsia="宋体" w:cs="Calibri"/>
          <w:color w:val="333333"/>
          <w:sz w:val="21"/>
          <w:szCs w:val="21"/>
          <w:bdr w:val="none" w:color="auto" w:sz="0" w:space="0"/>
        </w:rPr>
        <w:t>29</w:t>
      </w:r>
      <w:r>
        <w:rPr>
          <w:rFonts w:hint="eastAsia" w:ascii="宋体" w:hAnsi="宋体" w:eastAsia="宋体" w:cs="宋体"/>
          <w:color w:val="333333"/>
          <w:sz w:val="21"/>
          <w:szCs w:val="21"/>
          <w:bdr w:val="none" w:color="auto" w:sz="0" w:space="0"/>
        </w:rPr>
        <w:t>日</w:t>
      </w:r>
      <w:bookmarkStart w:id="0" w:name="_GoBack"/>
      <w:bookmarkEnd w:id="0"/>
      <w:r>
        <w:rPr>
          <w:rFonts w:hint="eastAsia" w:ascii="宋体" w:hAnsi="宋体" w:eastAsia="宋体" w:cs="宋体"/>
          <w:color w:val="333333"/>
          <w:sz w:val="21"/>
          <w:szCs w:val="21"/>
          <w:bdr w:val="none" w:color="auto" w:sz="0" w:space="0"/>
        </w:rPr>
        <w:t>下午两点，丽丽老师就为什么要进行大单元教学和如何进行大单元教学设计给常州市新北区的中小学音乐老师作了在线的相关会议培训。</w:t>
      </w:r>
    </w:p>
    <w:p>
      <w:pPr>
        <w:pStyle w:val="5"/>
        <w:keepNext w:val="0"/>
        <w:keepLines w:val="0"/>
        <w:widowControl/>
        <w:suppressLineNumbers w:val="0"/>
        <w:spacing w:before="0" w:beforeAutospacing="0" w:after="0" w:afterAutospacing="0" w:line="525" w:lineRule="atLeast"/>
        <w:ind w:left="0" w:right="0" w:firstLine="420"/>
        <w:jc w:val="both"/>
      </w:pPr>
      <w:r>
        <w:rPr>
          <w:rFonts w:hint="eastAsia" w:ascii="宋体" w:hAnsi="宋体" w:eastAsia="宋体" w:cs="宋体"/>
          <w:color w:val="333333"/>
          <w:sz w:val="21"/>
          <w:szCs w:val="21"/>
          <w:bdr w:val="none" w:color="auto" w:sz="0" w:space="0"/>
        </w:rPr>
        <w:t>丽丽老师根据国家要求，课改趋势和现实问题认为教师可以这样进行大单元教学设计：</w:t>
      </w:r>
      <w:r>
        <w:rPr>
          <w:rFonts w:hint="default" w:ascii="Calibri" w:hAnsi="Calibri" w:cs="Calibri"/>
          <w:color w:val="333333"/>
          <w:sz w:val="21"/>
          <w:szCs w:val="21"/>
          <w:bdr w:val="none" w:color="auto" w:sz="0" w:space="0"/>
        </w:rPr>
        <w:t>1.</w:t>
      </w:r>
      <w:r>
        <w:rPr>
          <w:rFonts w:hint="eastAsia" w:ascii="宋体" w:hAnsi="宋体" w:eastAsia="宋体" w:cs="宋体"/>
          <w:color w:val="333333"/>
          <w:sz w:val="21"/>
          <w:szCs w:val="21"/>
          <w:bdr w:val="none" w:color="auto" w:sz="0" w:space="0"/>
        </w:rPr>
        <w:t>直接采用教材中的学习单元。2.对教材中单元的教学内容进行整合，或者通过寻找大概念来确定单元学习主题。3.跨越教材的单元，以真实情景下的一系列问题构建单元学习主题。4.分解课程标准，确定单元目标5.紧扣单元目标，设计评价任务。</w:t>
      </w:r>
    </w:p>
    <w:p>
      <w:pPr>
        <w:pStyle w:val="5"/>
        <w:keepNext w:val="0"/>
        <w:keepLines w:val="0"/>
        <w:widowControl/>
        <w:suppressLineNumbers w:val="0"/>
        <w:spacing w:before="0" w:beforeAutospacing="0" w:after="0" w:afterAutospacing="0" w:line="525" w:lineRule="atLeast"/>
        <w:ind w:left="0" w:right="0" w:firstLine="420"/>
        <w:jc w:val="both"/>
      </w:pPr>
      <w:r>
        <w:rPr>
          <w:rFonts w:hint="eastAsia" w:ascii="宋体" w:hAnsi="宋体" w:eastAsia="宋体" w:cs="宋体"/>
          <w:color w:val="333333"/>
          <w:sz w:val="21"/>
          <w:szCs w:val="21"/>
          <w:bdr w:val="none" w:color="auto" w:sz="0" w:space="0"/>
        </w:rPr>
        <w:t>随后肖杨老师提出疑问：在写大单元目标的时候，要结合整个单元，那在内容的整合上，除了单元内容是否可以结合单元以外的内容呢？</w:t>
      </w:r>
    </w:p>
    <w:p>
      <w:pPr>
        <w:pStyle w:val="5"/>
        <w:keepNext w:val="0"/>
        <w:keepLines w:val="0"/>
        <w:widowControl/>
        <w:suppressLineNumbers w:val="0"/>
        <w:spacing w:before="0" w:beforeAutospacing="0" w:after="0" w:afterAutospacing="0" w:line="525" w:lineRule="atLeast"/>
        <w:ind w:left="0" w:right="0" w:firstLine="420"/>
        <w:jc w:val="both"/>
      </w:pPr>
      <w:r>
        <w:rPr>
          <w:rFonts w:hint="eastAsia" w:ascii="宋体" w:hAnsi="宋体" w:eastAsia="宋体" w:cs="宋体"/>
          <w:color w:val="333333"/>
          <w:sz w:val="21"/>
          <w:szCs w:val="21"/>
          <w:bdr w:val="none" w:color="auto" w:sz="0" w:space="0"/>
        </w:rPr>
        <w:t>丽丽老师也随即给出了回复：我们目前现有的主题是人文主题，大单元是在基础之上可以跨单元，比如年段，相邻单元，让学生们既要看到树木还要看到森林。先对照目标，写相应的教学评价，一一对应。教师设计单元的时候，整个评价就应该已经架构好了。</w:t>
      </w:r>
    </w:p>
    <w:p>
      <w:pPr>
        <w:pStyle w:val="5"/>
        <w:keepNext w:val="0"/>
        <w:keepLines w:val="0"/>
        <w:widowControl/>
        <w:suppressLineNumbers w:val="0"/>
        <w:spacing w:before="0" w:beforeAutospacing="0" w:after="0" w:afterAutospacing="0" w:line="525" w:lineRule="atLeast"/>
        <w:ind w:left="0" w:right="0"/>
        <w:jc w:val="both"/>
      </w:pPr>
      <w:r>
        <w:rPr>
          <w:rFonts w:hint="eastAsia" w:ascii="宋体" w:hAnsi="宋体" w:eastAsia="宋体" w:cs="宋体"/>
          <w:color w:val="333333"/>
          <w:sz w:val="21"/>
          <w:szCs w:val="21"/>
          <w:bdr w:val="none" w:color="auto" w:sz="0" w:space="0"/>
        </w:rPr>
        <w:t>紧接着我校音乐组蔡竞老师结合自己上学期上的一节课也发表了自己的想法。</w:t>
      </w:r>
    </w:p>
    <w:p>
      <w:pPr>
        <w:pStyle w:val="5"/>
        <w:keepNext w:val="0"/>
        <w:keepLines w:val="0"/>
        <w:widowControl/>
        <w:suppressLineNumbers w:val="0"/>
        <w:spacing w:before="0" w:beforeAutospacing="0" w:after="0" w:afterAutospacing="0" w:line="525" w:lineRule="atLeast"/>
        <w:ind w:left="0" w:right="0" w:firstLine="420"/>
        <w:jc w:val="both"/>
      </w:pPr>
      <w:r>
        <w:rPr>
          <w:rFonts w:hint="eastAsia" w:ascii="宋体" w:hAnsi="宋体" w:eastAsia="宋体" w:cs="宋体"/>
          <w:color w:val="333333"/>
          <w:sz w:val="21"/>
          <w:szCs w:val="21"/>
          <w:bdr w:val="none" w:color="auto" w:sz="0" w:space="0"/>
        </w:rPr>
        <w:t>会议的最后周校进行了高位引领：教师要有大单元的理念和方向，最重要的是教师要用在日常的教学工作中，落实我们的学科素养，高质量的完成课堂教学。从双击到三维到核心素养的培训，最终落实学科素养。</w:t>
      </w:r>
    </w:p>
    <w:p>
      <w:pPr>
        <w:pStyle w:val="5"/>
        <w:keepNext w:val="0"/>
        <w:keepLines w:val="0"/>
        <w:widowControl/>
        <w:suppressLineNumbers w:val="0"/>
        <w:spacing w:before="0" w:beforeAutospacing="0" w:after="0" w:afterAutospacing="0" w:line="525" w:lineRule="atLeast"/>
        <w:ind w:left="0" w:right="0" w:firstLine="420"/>
        <w:jc w:val="both"/>
      </w:pPr>
      <w:r>
        <w:rPr>
          <w:rFonts w:hint="eastAsia" w:ascii="宋体" w:hAnsi="宋体" w:eastAsia="宋体" w:cs="宋体"/>
          <w:color w:val="333333"/>
          <w:sz w:val="21"/>
          <w:szCs w:val="21"/>
          <w:bdr w:val="none" w:color="auto" w:sz="0" w:space="0"/>
        </w:rPr>
        <w:t>以下是我校音乐组老师对本次会议培训的一些心得：</w:t>
      </w:r>
    </w:p>
    <w:p>
      <w:pPr>
        <w:pStyle w:val="5"/>
        <w:keepNext w:val="0"/>
        <w:keepLines w:val="0"/>
        <w:widowControl/>
        <w:suppressLineNumbers w:val="0"/>
        <w:spacing w:before="0" w:beforeAutospacing="0" w:after="0" w:afterAutospacing="0" w:line="525" w:lineRule="atLeast"/>
        <w:ind w:left="0" w:right="0" w:firstLine="420"/>
        <w:jc w:val="both"/>
      </w:pPr>
      <w:r>
        <w:rPr>
          <w:rFonts w:hint="eastAsia" w:ascii="宋体" w:hAnsi="宋体" w:eastAsia="宋体" w:cs="宋体"/>
          <w:color w:val="333333"/>
          <w:sz w:val="21"/>
          <w:szCs w:val="21"/>
          <w:bdr w:val="none" w:color="auto" w:sz="0" w:space="0"/>
        </w:rPr>
        <w:t>曹老师心得</w:t>
      </w:r>
      <w:r>
        <w:rPr>
          <w:rFonts w:hint="default" w:ascii="Calibri" w:hAnsi="Calibri" w:cs="Calibri"/>
          <w:color w:val="333333"/>
          <w:sz w:val="21"/>
          <w:szCs w:val="21"/>
          <w:bdr w:val="none" w:color="auto" w:sz="0" w:space="0"/>
        </w:rPr>
        <w:t>:</w:t>
      </w:r>
      <w:r>
        <w:rPr>
          <w:rFonts w:hint="eastAsia" w:ascii="宋体" w:hAnsi="宋体" w:eastAsia="宋体" w:cs="宋体"/>
          <w:color w:val="333333"/>
          <w:sz w:val="21"/>
          <w:szCs w:val="21"/>
          <w:bdr w:val="none" w:color="auto" w:sz="0" w:space="0"/>
        </w:rPr>
        <w:t>以</w:t>
      </w:r>
      <w:r>
        <w:rPr>
          <w:rFonts w:hint="default" w:ascii="Calibri" w:hAnsi="Calibri" w:cs="Calibri"/>
          <w:color w:val="333333"/>
          <w:sz w:val="21"/>
          <w:szCs w:val="21"/>
          <w:bdr w:val="none" w:color="auto" w:sz="0" w:space="0"/>
        </w:rPr>
        <w:t>“</w:t>
      </w:r>
      <w:r>
        <w:rPr>
          <w:rFonts w:hint="eastAsia" w:ascii="宋体" w:hAnsi="宋体" w:eastAsia="宋体" w:cs="宋体"/>
          <w:color w:val="333333"/>
          <w:sz w:val="21"/>
          <w:szCs w:val="21"/>
          <w:bdr w:val="none" w:color="auto" w:sz="0" w:space="0"/>
        </w:rPr>
        <w:t>单元</w:t>
      </w:r>
      <w:r>
        <w:rPr>
          <w:rFonts w:hint="default" w:ascii="Calibri" w:hAnsi="Calibri" w:cs="Calibri"/>
          <w:color w:val="333333"/>
          <w:sz w:val="21"/>
          <w:szCs w:val="21"/>
          <w:bdr w:val="none" w:color="auto" w:sz="0" w:space="0"/>
        </w:rPr>
        <w:t>”</w:t>
      </w:r>
      <w:r>
        <w:rPr>
          <w:rFonts w:hint="eastAsia" w:ascii="宋体" w:hAnsi="宋体" w:eastAsia="宋体" w:cs="宋体"/>
          <w:color w:val="333333"/>
          <w:sz w:val="21"/>
          <w:szCs w:val="21"/>
          <w:bdr w:val="none" w:color="auto" w:sz="0" w:space="0"/>
        </w:rPr>
        <w:t>的视角开展教学设计，突破目前存在的单元教学设计困境，把握关键的单元意识，建立起一个大单元、大概念、大任务，从而应该从小处着手、从细处着手，把音乐理解的核心概念抓小抓细抓实。同时，音乐教师要借此次活动为契机，认真学习，进一步提升自我，注重任务驱动式的音乐探究，创建真实的教学环境</w:t>
      </w:r>
      <w:r>
        <w:rPr>
          <w:rFonts w:hint="default" w:ascii="Calibri" w:hAnsi="Calibri" w:cs="Calibri"/>
          <w:color w:val="333333"/>
          <w:sz w:val="21"/>
          <w:szCs w:val="21"/>
          <w:bdr w:val="none" w:color="auto" w:sz="0" w:space="0"/>
        </w:rPr>
        <w:t>,</w:t>
      </w:r>
      <w:r>
        <w:rPr>
          <w:rFonts w:hint="eastAsia" w:ascii="宋体" w:hAnsi="宋体" w:eastAsia="宋体" w:cs="宋体"/>
          <w:color w:val="333333"/>
          <w:sz w:val="21"/>
          <w:szCs w:val="21"/>
          <w:bdr w:val="none" w:color="auto" w:sz="0" w:space="0"/>
        </w:rPr>
        <w:t>让学生带着真实的任务去快乐学习。</w:t>
      </w:r>
    </w:p>
    <w:p>
      <w:pPr>
        <w:pStyle w:val="5"/>
        <w:keepNext w:val="0"/>
        <w:keepLines w:val="0"/>
        <w:widowControl/>
        <w:suppressLineNumbers w:val="0"/>
        <w:spacing w:before="0" w:beforeAutospacing="0" w:after="0" w:afterAutospacing="0" w:line="525" w:lineRule="atLeast"/>
        <w:ind w:left="0" w:right="0" w:firstLine="420"/>
        <w:jc w:val="both"/>
      </w:pPr>
      <w:r>
        <w:rPr>
          <w:rFonts w:hint="eastAsia" w:ascii="宋体" w:hAnsi="宋体" w:eastAsia="宋体" w:cs="宋体"/>
          <w:color w:val="333333"/>
          <w:sz w:val="21"/>
          <w:szCs w:val="21"/>
          <w:bdr w:val="none" w:color="auto" w:sz="0" w:space="0"/>
        </w:rPr>
        <w:t>胡老师心得：</w:t>
      </w:r>
      <w:r>
        <w:rPr>
          <w:rFonts w:hint="default" w:ascii="Calibri" w:hAnsi="Calibri" w:cs="Calibri"/>
          <w:color w:val="333333"/>
          <w:sz w:val="21"/>
          <w:szCs w:val="21"/>
          <w:bdr w:val="none" w:color="auto" w:sz="0" w:space="0"/>
        </w:rPr>
        <w:t>“</w:t>
      </w:r>
      <w:r>
        <w:rPr>
          <w:rFonts w:hint="eastAsia" w:ascii="宋体" w:hAnsi="宋体" w:eastAsia="宋体" w:cs="宋体"/>
          <w:color w:val="333333"/>
          <w:sz w:val="21"/>
          <w:szCs w:val="21"/>
          <w:bdr w:val="none" w:color="auto" w:sz="0" w:space="0"/>
        </w:rPr>
        <w:t>大单元</w:t>
      </w:r>
      <w:r>
        <w:rPr>
          <w:rFonts w:hint="default" w:ascii="Calibri" w:hAnsi="Calibri" w:cs="Calibri"/>
          <w:color w:val="333333"/>
          <w:sz w:val="21"/>
          <w:szCs w:val="21"/>
          <w:bdr w:val="none" w:color="auto" w:sz="0" w:space="0"/>
        </w:rPr>
        <w:t>”</w:t>
      </w:r>
      <w:r>
        <w:rPr>
          <w:rFonts w:hint="eastAsia" w:ascii="宋体" w:hAnsi="宋体" w:eastAsia="宋体" w:cs="宋体"/>
          <w:color w:val="333333"/>
          <w:sz w:val="21"/>
          <w:szCs w:val="21"/>
          <w:bdr w:val="none" w:color="auto" w:sz="0" w:space="0"/>
        </w:rPr>
        <w:t>与教材中的教学单元都由一系列的课堂教学构成，并包含唱、奏、听、动、创等多种音乐活动，但</w:t>
      </w:r>
      <w:r>
        <w:rPr>
          <w:rFonts w:hint="default" w:ascii="Calibri" w:hAnsi="Calibri" w:cs="Calibri"/>
          <w:color w:val="333333"/>
          <w:sz w:val="21"/>
          <w:szCs w:val="21"/>
          <w:bdr w:val="none" w:color="auto" w:sz="0" w:space="0"/>
        </w:rPr>
        <w:t>“</w:t>
      </w:r>
      <w:r>
        <w:rPr>
          <w:rFonts w:hint="eastAsia" w:ascii="宋体" w:hAnsi="宋体" w:eastAsia="宋体" w:cs="宋体"/>
          <w:color w:val="333333"/>
          <w:sz w:val="21"/>
          <w:szCs w:val="21"/>
          <w:bdr w:val="none" w:color="auto" w:sz="0" w:space="0"/>
        </w:rPr>
        <w:t>大单元教学</w:t>
      </w:r>
      <w:r>
        <w:rPr>
          <w:rFonts w:hint="default" w:ascii="Calibri" w:hAnsi="Calibri" w:cs="Calibri"/>
          <w:color w:val="333333"/>
          <w:sz w:val="21"/>
          <w:szCs w:val="21"/>
          <w:bdr w:val="none" w:color="auto" w:sz="0" w:space="0"/>
        </w:rPr>
        <w:t>”</w:t>
      </w:r>
      <w:r>
        <w:rPr>
          <w:rFonts w:hint="eastAsia" w:ascii="宋体" w:hAnsi="宋体" w:eastAsia="宋体" w:cs="宋体"/>
          <w:color w:val="333333"/>
          <w:sz w:val="21"/>
          <w:szCs w:val="21"/>
          <w:bdr w:val="none" w:color="auto" w:sz="0" w:space="0"/>
        </w:rPr>
        <w:t>在内容的组织上具有更严密的逻辑性。</w:t>
      </w:r>
      <w:r>
        <w:rPr>
          <w:rFonts w:hint="default" w:ascii="Calibri" w:hAnsi="Calibri" w:cs="Calibri"/>
          <w:color w:val="333333"/>
          <w:sz w:val="21"/>
          <w:szCs w:val="21"/>
          <w:bdr w:val="none" w:color="auto" w:sz="0" w:space="0"/>
        </w:rPr>
        <w:t>“</w:t>
      </w:r>
      <w:r>
        <w:rPr>
          <w:rFonts w:hint="eastAsia" w:ascii="宋体" w:hAnsi="宋体" w:eastAsia="宋体" w:cs="宋体"/>
          <w:color w:val="333333"/>
          <w:sz w:val="21"/>
          <w:szCs w:val="21"/>
          <w:bdr w:val="none" w:color="auto" w:sz="0" w:space="0"/>
        </w:rPr>
        <w:t>大单元</w:t>
      </w:r>
      <w:r>
        <w:rPr>
          <w:rFonts w:hint="default" w:ascii="Calibri" w:hAnsi="Calibri" w:cs="Calibri"/>
          <w:color w:val="333333"/>
          <w:sz w:val="21"/>
          <w:szCs w:val="21"/>
          <w:bdr w:val="none" w:color="auto" w:sz="0" w:space="0"/>
        </w:rPr>
        <w:t>”</w:t>
      </w:r>
      <w:r>
        <w:rPr>
          <w:rFonts w:hint="eastAsia" w:ascii="宋体" w:hAnsi="宋体" w:eastAsia="宋体" w:cs="宋体"/>
          <w:color w:val="333333"/>
          <w:sz w:val="21"/>
          <w:szCs w:val="21"/>
          <w:bdr w:val="none" w:color="auto" w:sz="0" w:space="0"/>
        </w:rPr>
        <w:t>可以被视为是一个大的学习任务，如果我们将初步感知、深入理解、拓展提高、回顾总结看作是每一节音乐课都必须具备的教学环节的话，那么每个环节中音乐活动的设置都是为了服务于课堂教学目标的达成。</w:t>
      </w:r>
    </w:p>
    <w:p>
      <w:pPr>
        <w:pStyle w:val="5"/>
        <w:keepNext w:val="0"/>
        <w:keepLines w:val="0"/>
        <w:widowControl/>
        <w:suppressLineNumbers w:val="0"/>
        <w:spacing w:before="0" w:beforeAutospacing="0" w:after="0" w:afterAutospacing="0" w:line="525" w:lineRule="atLeast"/>
        <w:ind w:left="0" w:right="0" w:firstLine="420"/>
        <w:jc w:val="both"/>
      </w:pPr>
      <w:r>
        <w:rPr>
          <w:rFonts w:hint="eastAsia" w:ascii="宋体" w:hAnsi="宋体" w:eastAsia="宋体" w:cs="宋体"/>
          <w:color w:val="333333"/>
          <w:sz w:val="21"/>
          <w:szCs w:val="21"/>
          <w:bdr w:val="none" w:color="auto" w:sz="0" w:space="0"/>
        </w:rPr>
        <w:t>王老师心得：我认为的大单元教学内容侧重于音乐学科核心内容中</w:t>
      </w:r>
      <w:r>
        <w:rPr>
          <w:rFonts w:hint="default" w:ascii="Calibri" w:hAnsi="Calibri" w:cs="Calibri"/>
          <w:color w:val="333333"/>
          <w:sz w:val="21"/>
          <w:szCs w:val="21"/>
          <w:bdr w:val="none" w:color="auto" w:sz="0" w:space="0"/>
        </w:rPr>
        <w:t>"</w:t>
      </w:r>
      <w:r>
        <w:rPr>
          <w:rFonts w:hint="eastAsia" w:ascii="宋体" w:hAnsi="宋体" w:eastAsia="宋体" w:cs="宋体"/>
          <w:color w:val="333333"/>
          <w:sz w:val="21"/>
          <w:szCs w:val="21"/>
          <w:bdr w:val="none" w:color="auto" w:sz="0" w:space="0"/>
        </w:rPr>
        <w:t>音乐的表现力</w:t>
      </w:r>
      <w:r>
        <w:rPr>
          <w:rFonts w:hint="default" w:ascii="Calibri" w:hAnsi="Calibri" w:cs="Calibri"/>
          <w:color w:val="333333"/>
          <w:sz w:val="21"/>
          <w:szCs w:val="21"/>
          <w:bdr w:val="none" w:color="auto" w:sz="0" w:space="0"/>
        </w:rPr>
        <w:t>"</w:t>
      </w:r>
      <w:r>
        <w:rPr>
          <w:rFonts w:hint="eastAsia" w:ascii="宋体" w:hAnsi="宋体" w:eastAsia="宋体" w:cs="宋体"/>
          <w:color w:val="333333"/>
          <w:sz w:val="21"/>
          <w:szCs w:val="21"/>
          <w:bdr w:val="none" w:color="auto" w:sz="0" w:space="0"/>
        </w:rPr>
        <w:t>。单元作品总体上聚焦于</w:t>
      </w:r>
      <w:r>
        <w:rPr>
          <w:rFonts w:hint="default" w:ascii="Calibri" w:hAnsi="Calibri" w:cs="Calibri"/>
          <w:color w:val="333333"/>
          <w:sz w:val="21"/>
          <w:szCs w:val="21"/>
          <w:bdr w:val="none" w:color="auto" w:sz="0" w:space="0"/>
        </w:rPr>
        <w:t>"</w:t>
      </w:r>
      <w:r>
        <w:rPr>
          <w:rFonts w:hint="eastAsia" w:ascii="宋体" w:hAnsi="宋体" w:eastAsia="宋体" w:cs="宋体"/>
          <w:color w:val="333333"/>
          <w:sz w:val="21"/>
          <w:szCs w:val="21"/>
          <w:bdr w:val="none" w:color="auto" w:sz="0" w:space="0"/>
        </w:rPr>
        <w:t>富有童趣的写实性音色音响与形象性旋律的表现特征</w:t>
      </w:r>
      <w:r>
        <w:rPr>
          <w:rFonts w:hint="default" w:ascii="Calibri" w:hAnsi="Calibri" w:cs="Calibri"/>
          <w:color w:val="333333"/>
          <w:sz w:val="21"/>
          <w:szCs w:val="21"/>
          <w:bdr w:val="none" w:color="auto" w:sz="0" w:space="0"/>
        </w:rPr>
        <w:t>"</w:t>
      </w:r>
      <w:r>
        <w:rPr>
          <w:rFonts w:hint="eastAsia" w:ascii="宋体" w:hAnsi="宋体" w:eastAsia="宋体" w:cs="宋体"/>
          <w:color w:val="333333"/>
          <w:sz w:val="21"/>
          <w:szCs w:val="21"/>
          <w:bdr w:val="none" w:color="auto" w:sz="0" w:space="0"/>
        </w:rPr>
        <w:t>。可从音乐要素来提炼</w:t>
      </w:r>
      <w:r>
        <w:rPr>
          <w:rFonts w:hint="default" w:ascii="Calibri" w:hAnsi="Calibri" w:cs="Calibri"/>
          <w:color w:val="333333"/>
          <w:sz w:val="21"/>
          <w:szCs w:val="21"/>
          <w:bdr w:val="none" w:color="auto" w:sz="0" w:space="0"/>
        </w:rPr>
        <w:t>"</w:t>
      </w:r>
      <w:r>
        <w:rPr>
          <w:rFonts w:hint="eastAsia" w:ascii="宋体" w:hAnsi="宋体" w:eastAsia="宋体" w:cs="宋体"/>
          <w:color w:val="333333"/>
          <w:sz w:val="21"/>
          <w:szCs w:val="21"/>
          <w:bdr w:val="none" w:color="auto" w:sz="0" w:space="0"/>
        </w:rPr>
        <w:t>单元内容重点</w:t>
      </w:r>
      <w:r>
        <w:rPr>
          <w:rFonts w:hint="default" w:ascii="Calibri" w:hAnsi="Calibri" w:cs="Calibri"/>
          <w:color w:val="333333"/>
          <w:sz w:val="21"/>
          <w:szCs w:val="21"/>
          <w:bdr w:val="none" w:color="auto" w:sz="0" w:space="0"/>
        </w:rPr>
        <w:t>":</w:t>
      </w:r>
      <w:r>
        <w:rPr>
          <w:rFonts w:hint="eastAsia" w:ascii="宋体" w:hAnsi="宋体" w:eastAsia="宋体" w:cs="宋体"/>
          <w:color w:val="333333"/>
          <w:sz w:val="21"/>
          <w:szCs w:val="21"/>
          <w:bdr w:val="none" w:color="auto" w:sz="0" w:space="0"/>
        </w:rPr>
        <w:t>装饰音记号、休止符和附点节奏等描绘出各种音乐形象；教学目标不是以一节课就能呈现最后效果的，日积月累终会有循序渐进的变化。</w:t>
      </w:r>
    </w:p>
    <w:p>
      <w:pPr>
        <w:pStyle w:val="5"/>
        <w:keepNext w:val="0"/>
        <w:keepLines w:val="0"/>
        <w:widowControl/>
        <w:suppressLineNumbers w:val="0"/>
        <w:spacing w:before="0" w:beforeAutospacing="0" w:after="0" w:afterAutospacing="0" w:line="525" w:lineRule="atLeast"/>
        <w:ind w:left="0" w:right="0" w:firstLine="420"/>
        <w:jc w:val="both"/>
      </w:pPr>
      <w:r>
        <w:rPr>
          <w:rFonts w:hint="eastAsia" w:ascii="宋体" w:hAnsi="宋体" w:eastAsia="宋体" w:cs="宋体"/>
          <w:color w:val="333333"/>
          <w:sz w:val="21"/>
          <w:szCs w:val="21"/>
          <w:bdr w:val="none" w:color="auto" w:sz="0" w:space="0"/>
        </w:rPr>
        <w:t>蔡老师心得：我认为大单元的教学，教师应精准解读文本，从泛读到深入。学材是重要的课程资源，大单元教学设计中的教学材料解读，更关注音乐本体层面的精准解读，使文本材料更加适用于教学目标和学生实际。不同于以往的教材文本分析，指向音感的音乐文本分析突出本体解析。如《草原上》这首歌曲，从音乐本体出发，聚焦音感要素，重点从旋律、节奏、和声、曲式方面进行研读。根据对教学内容的精准分析，结合学生已有的经验，课程的要求，以此来确定教学用途以上是结合文本的深入解读以及以学生原有经验为起点，在对教材和学生两方面的精准分析之后作出整体性的设计。</w:t>
      </w:r>
    </w:p>
    <w:p>
      <w:pPr>
        <w:pStyle w:val="5"/>
        <w:keepNext w:val="0"/>
        <w:keepLines w:val="0"/>
        <w:widowControl/>
        <w:suppressLineNumbers w:val="0"/>
        <w:spacing w:before="0" w:beforeAutospacing="0" w:after="0" w:afterAutospacing="0" w:line="525" w:lineRule="atLeast"/>
        <w:ind w:left="0" w:right="0" w:firstLine="420"/>
        <w:jc w:val="both"/>
      </w:pPr>
      <w:r>
        <w:rPr>
          <w:rFonts w:hint="eastAsia" w:ascii="宋体" w:hAnsi="宋体" w:eastAsia="宋体" w:cs="宋体"/>
          <w:color w:val="333333"/>
          <w:sz w:val="21"/>
          <w:szCs w:val="21"/>
          <w:bdr w:val="none" w:color="auto" w:sz="0" w:space="0"/>
        </w:rPr>
        <w:t>吴老师心得：通过这次的会议培训，我认为根据国家要求的课改，我们老师通常只关注知识点，不关注知识的渗透。学生就比较抗拒这种学习方式，我们可以引用大单元教学法，教师要有大单元的理念和方向，最重要的是教师要用在日常的教学工作中，落实我们的学科素养，高质量的完成课堂教学。最终从双击到三维到核心素养的培训，落实学科素养。</w:t>
      </w:r>
    </w:p>
    <w:p>
      <w:pPr>
        <w:pStyle w:val="5"/>
        <w:keepNext w:val="0"/>
        <w:keepLines w:val="0"/>
        <w:widowControl/>
        <w:suppressLineNumbers w:val="0"/>
        <w:spacing w:before="0" w:beforeAutospacing="0" w:after="0" w:afterAutospacing="0" w:line="525" w:lineRule="atLeast"/>
        <w:ind w:left="0" w:right="0" w:firstLine="420"/>
        <w:jc w:val="both"/>
      </w:pPr>
      <w:r>
        <w:rPr>
          <w:rFonts w:hint="eastAsia" w:ascii="宋体" w:hAnsi="宋体" w:eastAsia="宋体" w:cs="宋体"/>
          <w:color w:val="333333"/>
          <w:sz w:val="21"/>
          <w:szCs w:val="21"/>
          <w:bdr w:val="none" w:color="auto" w:sz="0" w:space="0"/>
        </w:rPr>
        <w:t>林老师心得：</w:t>
      </w:r>
      <w:r>
        <w:rPr>
          <w:rFonts w:hint="default" w:ascii="Calibri" w:hAnsi="Calibri" w:cs="Calibri"/>
          <w:color w:val="333333"/>
          <w:sz w:val="21"/>
          <w:szCs w:val="21"/>
          <w:bdr w:val="none" w:color="auto" w:sz="0" w:space="0"/>
        </w:rPr>
        <w:t>“</w:t>
      </w:r>
      <w:r>
        <w:rPr>
          <w:rFonts w:hint="eastAsia" w:ascii="宋体" w:hAnsi="宋体" w:eastAsia="宋体" w:cs="宋体"/>
          <w:color w:val="333333"/>
          <w:sz w:val="21"/>
          <w:szCs w:val="21"/>
          <w:bdr w:val="none" w:color="auto" w:sz="0" w:space="0"/>
        </w:rPr>
        <w:t>大单元教学设计</w:t>
      </w:r>
      <w:r>
        <w:rPr>
          <w:rFonts w:hint="default" w:ascii="Calibri" w:hAnsi="Calibri" w:cs="Calibri"/>
          <w:color w:val="333333"/>
          <w:sz w:val="21"/>
          <w:szCs w:val="21"/>
          <w:bdr w:val="none" w:color="auto" w:sz="0" w:space="0"/>
        </w:rPr>
        <w:t>”</w:t>
      </w:r>
      <w:r>
        <w:rPr>
          <w:rFonts w:hint="eastAsia" w:ascii="宋体" w:hAnsi="宋体" w:eastAsia="宋体" w:cs="宋体"/>
          <w:color w:val="333333"/>
          <w:sz w:val="21"/>
          <w:szCs w:val="21"/>
          <w:bdr w:val="none" w:color="auto" w:sz="0" w:space="0"/>
        </w:rPr>
        <w:t>首先需要明确它的意图。作为核心素养与学科核心素养在音乐课堂教学中落地的抓手，</w:t>
      </w:r>
      <w:r>
        <w:rPr>
          <w:rFonts w:hint="default" w:ascii="Calibri" w:hAnsi="Calibri" w:cs="Calibri"/>
          <w:color w:val="333333"/>
          <w:sz w:val="21"/>
          <w:szCs w:val="21"/>
          <w:bdr w:val="none" w:color="auto" w:sz="0" w:space="0"/>
        </w:rPr>
        <w:t>“</w:t>
      </w:r>
      <w:r>
        <w:rPr>
          <w:rFonts w:hint="eastAsia" w:ascii="宋体" w:hAnsi="宋体" w:eastAsia="宋体" w:cs="宋体"/>
          <w:color w:val="333333"/>
          <w:sz w:val="21"/>
          <w:szCs w:val="21"/>
          <w:bdr w:val="none" w:color="auto" w:sz="0" w:space="0"/>
        </w:rPr>
        <w:t>大单元教学设计</w:t>
      </w:r>
      <w:r>
        <w:rPr>
          <w:rFonts w:hint="default" w:ascii="Calibri" w:hAnsi="Calibri" w:cs="Calibri"/>
          <w:color w:val="333333"/>
          <w:sz w:val="21"/>
          <w:szCs w:val="21"/>
          <w:bdr w:val="none" w:color="auto" w:sz="0" w:space="0"/>
        </w:rPr>
        <w:t>”</w:t>
      </w:r>
      <w:r>
        <w:rPr>
          <w:rFonts w:hint="eastAsia" w:ascii="宋体" w:hAnsi="宋体" w:eastAsia="宋体" w:cs="宋体"/>
          <w:color w:val="333333"/>
          <w:sz w:val="21"/>
          <w:szCs w:val="21"/>
          <w:bdr w:val="none" w:color="auto" w:sz="0" w:space="0"/>
        </w:rPr>
        <w:t>的目的在于帮助学生去理解和应用能够体现出核心素养本质要求的</w:t>
      </w:r>
      <w:r>
        <w:rPr>
          <w:rFonts w:hint="default" w:ascii="Calibri" w:hAnsi="Calibri" w:cs="Calibri"/>
          <w:color w:val="333333"/>
          <w:sz w:val="21"/>
          <w:szCs w:val="21"/>
          <w:bdr w:val="none" w:color="auto" w:sz="0" w:space="0"/>
        </w:rPr>
        <w:t>“</w:t>
      </w:r>
      <w:r>
        <w:rPr>
          <w:rFonts w:hint="eastAsia" w:ascii="宋体" w:hAnsi="宋体" w:eastAsia="宋体" w:cs="宋体"/>
          <w:color w:val="333333"/>
          <w:sz w:val="21"/>
          <w:szCs w:val="21"/>
          <w:bdr w:val="none" w:color="auto" w:sz="0" w:space="0"/>
        </w:rPr>
        <w:t>大观念</w:t>
      </w:r>
      <w:r>
        <w:rPr>
          <w:rFonts w:hint="default" w:ascii="Calibri" w:hAnsi="Calibri" w:cs="Calibri"/>
          <w:color w:val="333333"/>
          <w:sz w:val="21"/>
          <w:szCs w:val="21"/>
          <w:bdr w:val="none" w:color="auto" w:sz="0" w:space="0"/>
        </w:rPr>
        <w:t>”</w:t>
      </w:r>
      <w:r>
        <w:rPr>
          <w:rFonts w:hint="eastAsia" w:ascii="宋体" w:hAnsi="宋体" w:eastAsia="宋体" w:cs="宋体"/>
          <w:color w:val="333333"/>
          <w:sz w:val="21"/>
          <w:szCs w:val="21"/>
          <w:bdr w:val="none" w:color="auto" w:sz="0" w:space="0"/>
        </w:rPr>
        <w:t>。所以，这里的</w:t>
      </w:r>
      <w:r>
        <w:rPr>
          <w:rFonts w:hint="default" w:ascii="Calibri" w:hAnsi="Calibri" w:cs="Calibri"/>
          <w:color w:val="333333"/>
          <w:sz w:val="21"/>
          <w:szCs w:val="21"/>
          <w:bdr w:val="none" w:color="auto" w:sz="0" w:space="0"/>
        </w:rPr>
        <w:t>“</w:t>
      </w:r>
      <w:r>
        <w:rPr>
          <w:rFonts w:hint="eastAsia" w:ascii="宋体" w:hAnsi="宋体" w:eastAsia="宋体" w:cs="宋体"/>
          <w:color w:val="333333"/>
          <w:sz w:val="21"/>
          <w:szCs w:val="21"/>
          <w:bdr w:val="none" w:color="auto" w:sz="0" w:space="0"/>
        </w:rPr>
        <w:t>大观念</w:t>
      </w:r>
      <w:r>
        <w:rPr>
          <w:rFonts w:hint="default" w:ascii="Calibri" w:hAnsi="Calibri" w:cs="Calibri"/>
          <w:color w:val="333333"/>
          <w:sz w:val="21"/>
          <w:szCs w:val="21"/>
          <w:bdr w:val="none" w:color="auto" w:sz="0" w:space="0"/>
        </w:rPr>
        <w:t>”</w:t>
      </w:r>
      <w:r>
        <w:rPr>
          <w:rFonts w:hint="eastAsia" w:ascii="宋体" w:hAnsi="宋体" w:eastAsia="宋体" w:cs="宋体"/>
          <w:color w:val="333333"/>
          <w:sz w:val="21"/>
          <w:szCs w:val="21"/>
          <w:bdr w:val="none" w:color="auto" w:sz="0" w:space="0"/>
        </w:rPr>
        <w:t>可以是对某类定义或原理的认识与应用，可以是某种技能的学习与强化，也可以是某种态度或者情感的建立与强化。</w:t>
      </w:r>
      <w:r>
        <w:rPr>
          <w:rFonts w:hint="default" w:ascii="Calibri" w:hAnsi="Calibri" w:cs="Calibri"/>
          <w:color w:val="333333"/>
          <w:sz w:val="21"/>
          <w:szCs w:val="21"/>
          <w:bdr w:val="none" w:color="auto" w:sz="0" w:space="0"/>
        </w:rPr>
        <w:t>“</w:t>
      </w:r>
      <w:r>
        <w:rPr>
          <w:rFonts w:hint="eastAsia" w:ascii="宋体" w:hAnsi="宋体" w:eastAsia="宋体" w:cs="宋体"/>
          <w:color w:val="333333"/>
          <w:sz w:val="21"/>
          <w:szCs w:val="21"/>
          <w:bdr w:val="none" w:color="auto" w:sz="0" w:space="0"/>
        </w:rPr>
        <w:t>大单元教学设计</w:t>
      </w:r>
      <w:r>
        <w:rPr>
          <w:rFonts w:hint="default" w:ascii="Calibri" w:hAnsi="Calibri" w:cs="Calibri"/>
          <w:color w:val="333333"/>
          <w:sz w:val="21"/>
          <w:szCs w:val="21"/>
          <w:bdr w:val="none" w:color="auto" w:sz="0" w:space="0"/>
        </w:rPr>
        <w:t>”</w:t>
      </w:r>
      <w:r>
        <w:rPr>
          <w:rFonts w:hint="eastAsia" w:ascii="宋体" w:hAnsi="宋体" w:eastAsia="宋体" w:cs="宋体"/>
          <w:color w:val="333333"/>
          <w:sz w:val="21"/>
          <w:szCs w:val="21"/>
          <w:bdr w:val="none" w:color="auto" w:sz="0" w:space="0"/>
        </w:rPr>
        <w:t>为学生所提供的学习体验与引导学生取得的学习成果，最终需要对学生核心素养及音乐学科核心素养的发展发挥出积极作用。</w:t>
      </w:r>
    </w:p>
    <w:p>
      <w:pPr>
        <w:pStyle w:val="5"/>
        <w:keepNext w:val="0"/>
        <w:keepLines w:val="0"/>
        <w:widowControl/>
        <w:suppressLineNumbers w:val="0"/>
        <w:spacing w:before="0" w:beforeAutospacing="0" w:after="0" w:afterAutospacing="0" w:line="525" w:lineRule="atLeast"/>
        <w:ind w:left="0" w:right="0" w:firstLine="420"/>
        <w:jc w:val="both"/>
      </w:pPr>
      <w:r>
        <w:rPr>
          <w:rFonts w:hint="eastAsia" w:ascii="宋体" w:hAnsi="宋体" w:eastAsia="宋体" w:cs="宋体"/>
          <w:color w:val="333333"/>
          <w:sz w:val="21"/>
          <w:szCs w:val="21"/>
          <w:bdr w:val="none" w:color="auto" w:sz="0" w:space="0"/>
        </w:rPr>
        <w:t>陈老师心得：大单元其实是一种整体教学思维，除了要寻找教材内容所指向的具体课程内容或要素；也可以突破教材单元提示的内容。这种整体教学体现了我们所说的核心素养在培养过程中不是孤立、割裂的，而是相互融合、互相影响的关系，这样就突破了人文主题下，教师把握不住教学内容和重点，将音乐核心素养的培养与具体学习内容之间建立了联系，使得核心素养能落实到具体每一单元之中，落实到具体每一节课上。我相信通过本次学习，自己定会将大单元整体教学继续深入研究，为音乐教学提供更好的方法和途径</w:t>
      </w:r>
    </w:p>
    <w:p>
      <w:pPr>
        <w:pStyle w:val="5"/>
        <w:keepNext w:val="0"/>
        <w:keepLines w:val="0"/>
        <w:widowControl/>
        <w:suppressLineNumbers w:val="0"/>
        <w:spacing w:before="0" w:beforeAutospacing="0" w:after="0" w:afterAutospacing="0" w:line="525" w:lineRule="atLeast"/>
        <w:ind w:left="0" w:right="0" w:firstLine="420"/>
        <w:jc w:val="both"/>
      </w:pPr>
      <w:r>
        <w:rPr>
          <w:rFonts w:hint="eastAsia" w:ascii="宋体" w:hAnsi="宋体" w:eastAsia="宋体" w:cs="宋体"/>
          <w:color w:val="333333"/>
          <w:sz w:val="21"/>
          <w:szCs w:val="21"/>
          <w:bdr w:val="none" w:color="auto" w:sz="0" w:space="0"/>
        </w:rPr>
        <w:t>刘老师心得：虽然</w:t>
      </w:r>
      <w:r>
        <w:rPr>
          <w:rFonts w:hint="default" w:ascii="Calibri" w:hAnsi="Calibri" w:cs="Calibri"/>
          <w:color w:val="333333"/>
          <w:sz w:val="21"/>
          <w:szCs w:val="21"/>
          <w:bdr w:val="none" w:color="auto" w:sz="0" w:space="0"/>
        </w:rPr>
        <w:t>“</w:t>
      </w:r>
      <w:r>
        <w:rPr>
          <w:rFonts w:hint="eastAsia" w:ascii="宋体" w:hAnsi="宋体" w:eastAsia="宋体" w:cs="宋体"/>
          <w:color w:val="333333"/>
          <w:sz w:val="21"/>
          <w:szCs w:val="21"/>
          <w:bdr w:val="none" w:color="auto" w:sz="0" w:space="0"/>
        </w:rPr>
        <w:t>大单元</w:t>
      </w:r>
      <w:r>
        <w:rPr>
          <w:rFonts w:hint="default" w:ascii="Calibri" w:hAnsi="Calibri" w:cs="Calibri"/>
          <w:color w:val="333333"/>
          <w:sz w:val="21"/>
          <w:szCs w:val="21"/>
          <w:bdr w:val="none" w:color="auto" w:sz="0" w:space="0"/>
        </w:rPr>
        <w:t>”</w:t>
      </w:r>
      <w:r>
        <w:rPr>
          <w:rFonts w:hint="eastAsia" w:ascii="宋体" w:hAnsi="宋体" w:eastAsia="宋体" w:cs="宋体"/>
          <w:color w:val="333333"/>
          <w:sz w:val="21"/>
          <w:szCs w:val="21"/>
          <w:bdr w:val="none" w:color="auto" w:sz="0" w:space="0"/>
        </w:rPr>
        <w:t>并不能直接等同于某一核心素养或者学科核心素养，但帮助学生理解和运用</w:t>
      </w:r>
      <w:r>
        <w:rPr>
          <w:rFonts w:hint="default" w:ascii="Calibri" w:hAnsi="Calibri" w:cs="Calibri"/>
          <w:color w:val="333333"/>
          <w:sz w:val="21"/>
          <w:szCs w:val="21"/>
          <w:bdr w:val="none" w:color="auto" w:sz="0" w:space="0"/>
        </w:rPr>
        <w:t>“</w:t>
      </w:r>
      <w:r>
        <w:rPr>
          <w:rFonts w:hint="eastAsia" w:ascii="宋体" w:hAnsi="宋体" w:eastAsia="宋体" w:cs="宋体"/>
          <w:color w:val="333333"/>
          <w:sz w:val="21"/>
          <w:szCs w:val="21"/>
          <w:bdr w:val="none" w:color="auto" w:sz="0" w:space="0"/>
        </w:rPr>
        <w:t>大单元</w:t>
      </w:r>
      <w:r>
        <w:rPr>
          <w:rFonts w:hint="default" w:ascii="Calibri" w:hAnsi="Calibri" w:cs="Calibri"/>
          <w:color w:val="333333"/>
          <w:sz w:val="21"/>
          <w:szCs w:val="21"/>
          <w:bdr w:val="none" w:color="auto" w:sz="0" w:space="0"/>
        </w:rPr>
        <w:t>”</w:t>
      </w:r>
      <w:r>
        <w:rPr>
          <w:rFonts w:hint="eastAsia" w:ascii="宋体" w:hAnsi="宋体" w:eastAsia="宋体" w:cs="宋体"/>
          <w:color w:val="333333"/>
          <w:sz w:val="21"/>
          <w:szCs w:val="21"/>
          <w:bdr w:val="none" w:color="auto" w:sz="0" w:space="0"/>
        </w:rPr>
        <w:t>则可以体现出一门学科中比较重要的教学目标，这是十分有利于学生学科核心素养发展的。如果我们设定的大单元为</w:t>
      </w:r>
      <w:r>
        <w:rPr>
          <w:rFonts w:hint="default" w:ascii="Calibri" w:hAnsi="Calibri" w:cs="Calibri"/>
          <w:color w:val="333333"/>
          <w:sz w:val="21"/>
          <w:szCs w:val="21"/>
          <w:bdr w:val="none" w:color="auto" w:sz="0" w:space="0"/>
        </w:rPr>
        <w:t>“</w:t>
      </w:r>
      <w:r>
        <w:rPr>
          <w:rFonts w:hint="eastAsia" w:ascii="宋体" w:hAnsi="宋体" w:eastAsia="宋体" w:cs="宋体"/>
          <w:color w:val="333333"/>
          <w:sz w:val="21"/>
          <w:szCs w:val="21"/>
          <w:bdr w:val="none" w:color="auto" w:sz="0" w:space="0"/>
        </w:rPr>
        <w:t>音乐有多种塑造人物形象的手段</w:t>
      </w:r>
      <w:r>
        <w:rPr>
          <w:rFonts w:hint="default" w:ascii="Calibri" w:hAnsi="Calibri" w:cs="Calibri"/>
          <w:color w:val="333333"/>
          <w:sz w:val="21"/>
          <w:szCs w:val="21"/>
          <w:bdr w:val="none" w:color="auto" w:sz="0" w:space="0"/>
        </w:rPr>
        <w:t>”</w:t>
      </w:r>
      <w:r>
        <w:rPr>
          <w:rFonts w:hint="eastAsia" w:ascii="宋体" w:hAnsi="宋体" w:eastAsia="宋体" w:cs="宋体"/>
          <w:color w:val="333333"/>
          <w:sz w:val="21"/>
          <w:szCs w:val="21"/>
          <w:bdr w:val="none" w:color="auto" w:sz="0" w:space="0"/>
        </w:rPr>
        <w:t>的话，那么就需要为学生提供一个</w:t>
      </w:r>
      <w:r>
        <w:rPr>
          <w:rFonts w:hint="default" w:ascii="Calibri" w:hAnsi="Calibri" w:cs="Calibri"/>
          <w:color w:val="333333"/>
          <w:sz w:val="21"/>
          <w:szCs w:val="21"/>
          <w:bdr w:val="none" w:color="auto" w:sz="0" w:space="0"/>
        </w:rPr>
        <w:t>“</w:t>
      </w:r>
      <w:r>
        <w:rPr>
          <w:rFonts w:hint="eastAsia" w:ascii="宋体" w:hAnsi="宋体" w:eastAsia="宋体" w:cs="宋体"/>
          <w:color w:val="333333"/>
          <w:sz w:val="21"/>
          <w:szCs w:val="21"/>
          <w:bdr w:val="none" w:color="auto" w:sz="0" w:space="0"/>
        </w:rPr>
        <w:t>音乐与人物形象</w:t>
      </w:r>
      <w:r>
        <w:rPr>
          <w:rFonts w:hint="default" w:ascii="Calibri" w:hAnsi="Calibri" w:cs="Calibri"/>
          <w:color w:val="333333"/>
          <w:sz w:val="21"/>
          <w:szCs w:val="21"/>
          <w:bdr w:val="none" w:color="auto" w:sz="0" w:space="0"/>
        </w:rPr>
        <w:t>”</w:t>
      </w:r>
      <w:r>
        <w:rPr>
          <w:rFonts w:hint="eastAsia" w:ascii="宋体" w:hAnsi="宋体" w:eastAsia="宋体" w:cs="宋体"/>
          <w:color w:val="333333"/>
          <w:sz w:val="21"/>
          <w:szCs w:val="21"/>
          <w:bdr w:val="none" w:color="auto" w:sz="0" w:space="0"/>
        </w:rPr>
        <w:t>的</w:t>
      </w:r>
      <w:r>
        <w:rPr>
          <w:rFonts w:hint="default" w:ascii="Calibri" w:hAnsi="Calibri" w:cs="Calibri"/>
          <w:color w:val="333333"/>
          <w:sz w:val="21"/>
          <w:szCs w:val="21"/>
          <w:bdr w:val="none" w:color="auto" w:sz="0" w:space="0"/>
        </w:rPr>
        <w:t>“</w:t>
      </w:r>
      <w:r>
        <w:rPr>
          <w:rFonts w:hint="eastAsia" w:ascii="宋体" w:hAnsi="宋体" w:eastAsia="宋体" w:cs="宋体"/>
          <w:color w:val="333333"/>
          <w:sz w:val="21"/>
          <w:szCs w:val="21"/>
          <w:bdr w:val="none" w:color="auto" w:sz="0" w:space="0"/>
        </w:rPr>
        <w:t>大单元</w:t>
      </w:r>
      <w:r>
        <w:rPr>
          <w:rFonts w:hint="default" w:ascii="Calibri" w:hAnsi="Calibri" w:cs="Calibri"/>
          <w:color w:val="333333"/>
          <w:sz w:val="21"/>
          <w:szCs w:val="21"/>
          <w:bdr w:val="none" w:color="auto" w:sz="0" w:space="0"/>
        </w:rPr>
        <w:t>”</w:t>
      </w:r>
      <w:r>
        <w:rPr>
          <w:rFonts w:hint="eastAsia" w:ascii="宋体" w:hAnsi="宋体" w:eastAsia="宋体" w:cs="宋体"/>
          <w:color w:val="333333"/>
          <w:sz w:val="21"/>
          <w:szCs w:val="21"/>
          <w:bdr w:val="none" w:color="auto" w:sz="0" w:space="0"/>
        </w:rPr>
        <w:t>，使其通过体验和学习不同的音乐作品来了解不同的音乐人物形象的塑造手法。一旦学生形成</w:t>
      </w:r>
      <w:r>
        <w:rPr>
          <w:rFonts w:hint="default" w:ascii="Calibri" w:hAnsi="Calibri" w:cs="Calibri"/>
          <w:color w:val="333333"/>
          <w:sz w:val="21"/>
          <w:szCs w:val="21"/>
          <w:bdr w:val="none" w:color="auto" w:sz="0" w:space="0"/>
        </w:rPr>
        <w:t>“</w:t>
      </w:r>
      <w:r>
        <w:rPr>
          <w:rFonts w:hint="eastAsia" w:ascii="宋体" w:hAnsi="宋体" w:eastAsia="宋体" w:cs="宋体"/>
          <w:color w:val="333333"/>
          <w:sz w:val="21"/>
          <w:szCs w:val="21"/>
          <w:bdr w:val="none" w:color="auto" w:sz="0" w:space="0"/>
        </w:rPr>
        <w:t>大单元</w:t>
      </w:r>
      <w:r>
        <w:rPr>
          <w:rFonts w:hint="default" w:ascii="Calibri" w:hAnsi="Calibri" w:cs="Calibri"/>
          <w:color w:val="333333"/>
          <w:sz w:val="21"/>
          <w:szCs w:val="21"/>
          <w:bdr w:val="none" w:color="auto" w:sz="0" w:space="0"/>
        </w:rPr>
        <w:t>”</w:t>
      </w:r>
      <w:r>
        <w:rPr>
          <w:rFonts w:hint="eastAsia" w:ascii="宋体" w:hAnsi="宋体" w:eastAsia="宋体" w:cs="宋体"/>
          <w:color w:val="333333"/>
          <w:sz w:val="21"/>
          <w:szCs w:val="21"/>
          <w:bdr w:val="none" w:color="auto" w:sz="0" w:space="0"/>
        </w:rPr>
        <w:t>的话，将有利于发展审美感知和艺术表现这两种音乐学科核心素养。</w:t>
      </w:r>
    </w:p>
    <w:p>
      <w:pPr>
        <w:pStyle w:val="5"/>
        <w:keepNext w:val="0"/>
        <w:keepLines w:val="0"/>
        <w:widowControl/>
        <w:suppressLineNumbers w:val="0"/>
        <w:spacing w:before="0" w:beforeAutospacing="0" w:after="0" w:afterAutospacing="0" w:line="525" w:lineRule="atLeast"/>
        <w:ind w:left="0" w:right="0"/>
      </w:pPr>
      <w:r>
        <w:rPr>
          <w:rFonts w:hint="default" w:ascii="Calibri" w:hAnsi="Calibri" w:cs="Calibri"/>
          <w:color w:val="333333"/>
          <w:sz w:val="21"/>
          <w:szCs w:val="21"/>
          <w:bdr w:val="none" w:color="auto" w:sz="0" w:space="0"/>
        </w:rPr>
        <w:t>      </w:t>
      </w:r>
    </w:p>
    <w:p>
      <w:pPr>
        <w:pStyle w:val="5"/>
        <w:keepNext w:val="0"/>
        <w:keepLines w:val="0"/>
        <w:widowControl/>
        <w:suppressLineNumbers w:val="0"/>
        <w:spacing w:before="0" w:beforeAutospacing="0" w:after="0" w:afterAutospacing="0" w:line="525" w:lineRule="atLeast"/>
        <w:ind w:left="0" w:right="0"/>
        <w:jc w:val="center"/>
      </w:pPr>
      <w:r>
        <w:rPr>
          <w:color w:val="333333"/>
          <w:sz w:val="21"/>
          <w:szCs w:val="21"/>
          <w:bdr w:val="none" w:color="auto" w:sz="0" w:space="0"/>
        </w:rPr>
        <w:drawing>
          <wp:inline distT="0" distB="0" distL="114300" distR="114300">
            <wp:extent cx="5905500" cy="3810000"/>
            <wp:effectExtent l="0" t="0" r="0" b="0"/>
            <wp:docPr id="33" name="图片 33" descr="IMG_5340(20220329-153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IMG_5340(20220329-153521).JPG"/>
                    <pic:cNvPicPr>
                      <a:picLocks noChangeAspect="1"/>
                    </pic:cNvPicPr>
                  </pic:nvPicPr>
                  <pic:blipFill>
                    <a:blip r:embed="rId6"/>
                    <a:stretch>
                      <a:fillRect/>
                    </a:stretch>
                  </pic:blipFill>
                  <pic:spPr>
                    <a:xfrm>
                      <a:off x="0" y="0"/>
                      <a:ext cx="5905500" cy="3810000"/>
                    </a:xfrm>
                    <a:prstGeom prst="rect">
                      <a:avLst/>
                    </a:prstGeom>
                    <a:noFill/>
                    <a:ln w="9525">
                      <a:noFill/>
                    </a:ln>
                  </pic:spPr>
                </pic:pic>
              </a:graphicData>
            </a:graphic>
          </wp:inline>
        </w:drawing>
      </w:r>
    </w:p>
    <w:p>
      <w:pPr>
        <w:pStyle w:val="5"/>
        <w:keepNext w:val="0"/>
        <w:keepLines w:val="0"/>
        <w:widowControl/>
        <w:suppressLineNumbers w:val="0"/>
        <w:spacing w:before="0" w:beforeAutospacing="0" w:after="0" w:afterAutospacing="0" w:line="525" w:lineRule="atLeast"/>
        <w:ind w:left="0" w:right="0"/>
        <w:jc w:val="center"/>
      </w:pPr>
      <w:r>
        <w:rPr>
          <w:color w:val="333333"/>
          <w:sz w:val="21"/>
          <w:szCs w:val="21"/>
          <w:bdr w:val="none" w:color="auto" w:sz="0" w:space="0"/>
        </w:rPr>
        <w:drawing>
          <wp:inline distT="0" distB="0" distL="114300" distR="114300">
            <wp:extent cx="5905500" cy="3810000"/>
            <wp:effectExtent l="0" t="0" r="0" b="0"/>
            <wp:docPr id="34" name="图片 34" descr="IMG_5341(20220329-1535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IMG_5341(20220329-153524).JPG"/>
                    <pic:cNvPicPr>
                      <a:picLocks noChangeAspect="1"/>
                    </pic:cNvPicPr>
                  </pic:nvPicPr>
                  <pic:blipFill>
                    <a:blip r:embed="rId7"/>
                    <a:stretch>
                      <a:fillRect/>
                    </a:stretch>
                  </pic:blipFill>
                  <pic:spPr>
                    <a:xfrm>
                      <a:off x="0" y="0"/>
                      <a:ext cx="5905500" cy="3810000"/>
                    </a:xfrm>
                    <a:prstGeom prst="rect">
                      <a:avLst/>
                    </a:prstGeom>
                    <a:noFill/>
                    <a:ln w="9525">
                      <a:noFill/>
                    </a:ln>
                  </pic:spPr>
                </pic:pic>
              </a:graphicData>
            </a:graphic>
          </wp:inline>
        </w:drawing>
      </w:r>
    </w:p>
    <w:p>
      <w:pPr>
        <w:pStyle w:val="5"/>
        <w:keepNext w:val="0"/>
        <w:keepLines w:val="0"/>
        <w:widowControl/>
        <w:suppressLineNumbers w:val="0"/>
        <w:spacing w:before="0" w:beforeAutospacing="0" w:after="0" w:afterAutospacing="0" w:line="525" w:lineRule="atLeast"/>
        <w:ind w:left="0" w:right="0"/>
        <w:jc w:val="center"/>
      </w:pPr>
      <w:r>
        <w:rPr>
          <w:color w:val="333333"/>
          <w:sz w:val="21"/>
          <w:szCs w:val="21"/>
          <w:bdr w:val="none" w:color="auto" w:sz="0" w:space="0"/>
        </w:rPr>
        <w:drawing>
          <wp:inline distT="0" distB="0" distL="114300" distR="114300">
            <wp:extent cx="5905500" cy="3810000"/>
            <wp:effectExtent l="0" t="0" r="0" b="0"/>
            <wp:docPr id="35" name="图片 35" descr="IMG_5343(20220329-153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IMG_5343(20220329-153531).JPG"/>
                    <pic:cNvPicPr>
                      <a:picLocks noChangeAspect="1"/>
                    </pic:cNvPicPr>
                  </pic:nvPicPr>
                  <pic:blipFill>
                    <a:blip r:embed="rId8"/>
                    <a:stretch>
                      <a:fillRect/>
                    </a:stretch>
                  </pic:blipFill>
                  <pic:spPr>
                    <a:xfrm>
                      <a:off x="0" y="0"/>
                      <a:ext cx="5905500" cy="3810000"/>
                    </a:xfrm>
                    <a:prstGeom prst="rect">
                      <a:avLst/>
                    </a:prstGeom>
                    <a:noFill/>
                    <a:ln w="9525">
                      <a:noFill/>
                    </a:ln>
                  </pic:spPr>
                </pic:pic>
              </a:graphicData>
            </a:graphic>
          </wp:inline>
        </w:drawing>
      </w:r>
    </w:p>
    <w:p>
      <w:pPr>
        <w:pStyle w:val="5"/>
        <w:keepNext w:val="0"/>
        <w:keepLines w:val="0"/>
        <w:widowControl/>
        <w:suppressLineNumbers w:val="0"/>
        <w:spacing w:before="0" w:beforeAutospacing="0" w:after="0" w:afterAutospacing="0" w:line="525" w:lineRule="atLeast"/>
        <w:ind w:left="0" w:right="0"/>
        <w:jc w:val="center"/>
      </w:pPr>
      <w:r>
        <w:rPr>
          <w:color w:val="333333"/>
          <w:sz w:val="21"/>
          <w:szCs w:val="21"/>
          <w:bdr w:val="none" w:color="auto" w:sz="0" w:space="0"/>
        </w:rPr>
        <w:drawing>
          <wp:inline distT="0" distB="0" distL="114300" distR="114300">
            <wp:extent cx="5905500" cy="3810000"/>
            <wp:effectExtent l="0" t="0" r="0" b="0"/>
            <wp:docPr id="36" name="图片 36" descr="IMG_5344(20220329-153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IMG_5344(20220329-153536).JPG"/>
                    <pic:cNvPicPr>
                      <a:picLocks noChangeAspect="1"/>
                    </pic:cNvPicPr>
                  </pic:nvPicPr>
                  <pic:blipFill>
                    <a:blip r:embed="rId9"/>
                    <a:stretch>
                      <a:fillRect/>
                    </a:stretch>
                  </pic:blipFill>
                  <pic:spPr>
                    <a:xfrm>
                      <a:off x="0" y="0"/>
                      <a:ext cx="5905500" cy="3810000"/>
                    </a:xfrm>
                    <a:prstGeom prst="rect">
                      <a:avLst/>
                    </a:prstGeom>
                    <a:noFill/>
                    <a:ln w="9525">
                      <a:noFill/>
                    </a:ln>
                  </pic:spPr>
                </pic:pic>
              </a:graphicData>
            </a:graphic>
          </wp:inline>
        </w:drawing>
      </w:r>
    </w:p>
    <w:p>
      <w:pPr>
        <w:pStyle w:val="5"/>
        <w:keepNext w:val="0"/>
        <w:keepLines w:val="0"/>
        <w:widowControl/>
        <w:suppressLineNumbers w:val="0"/>
        <w:spacing w:before="0" w:beforeAutospacing="0" w:after="0" w:afterAutospacing="0" w:line="525" w:lineRule="atLeast"/>
        <w:ind w:left="0" w:right="0"/>
        <w:jc w:val="center"/>
      </w:pPr>
      <w:r>
        <w:rPr>
          <w:color w:val="333333"/>
          <w:sz w:val="21"/>
          <w:szCs w:val="21"/>
          <w:bdr w:val="none" w:color="auto" w:sz="0" w:space="0"/>
        </w:rPr>
        <w:drawing>
          <wp:inline distT="0" distB="0" distL="114300" distR="114300">
            <wp:extent cx="5905500" cy="3810000"/>
            <wp:effectExtent l="0" t="0" r="0" b="0"/>
            <wp:docPr id="37" name="图片 37" descr="IMG_5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IMG_5345.JPG"/>
                    <pic:cNvPicPr>
                      <a:picLocks noChangeAspect="1"/>
                    </pic:cNvPicPr>
                  </pic:nvPicPr>
                  <pic:blipFill>
                    <a:blip r:embed="rId10"/>
                    <a:stretch>
                      <a:fillRect/>
                    </a:stretch>
                  </pic:blipFill>
                  <pic:spPr>
                    <a:xfrm>
                      <a:off x="0" y="0"/>
                      <a:ext cx="5905500" cy="3810000"/>
                    </a:xfrm>
                    <a:prstGeom prst="rect">
                      <a:avLst/>
                    </a:prstGeom>
                    <a:noFill/>
                    <a:ln w="9525">
                      <a:noFill/>
                    </a:ln>
                  </pic:spPr>
                </pic:pic>
              </a:graphicData>
            </a:graphic>
          </wp:inline>
        </w:drawing>
      </w:r>
    </w:p>
    <w:p>
      <w:pPr>
        <w:pStyle w:val="5"/>
        <w:keepNext w:val="0"/>
        <w:keepLines w:val="0"/>
        <w:widowControl/>
        <w:suppressLineNumbers w:val="0"/>
        <w:spacing w:before="0" w:beforeAutospacing="0" w:after="0" w:afterAutospacing="0" w:line="525" w:lineRule="atLeast"/>
        <w:ind w:left="0" w:right="0"/>
        <w:jc w:val="center"/>
      </w:pPr>
      <w:r>
        <w:rPr>
          <w:color w:val="333333"/>
          <w:sz w:val="21"/>
          <w:szCs w:val="21"/>
          <w:bdr w:val="none" w:color="auto" w:sz="0" w:space="0"/>
        </w:rPr>
        <w:drawing>
          <wp:inline distT="0" distB="0" distL="114300" distR="114300">
            <wp:extent cx="5905500" cy="3810000"/>
            <wp:effectExtent l="0" t="0" r="0" b="0"/>
            <wp:docPr id="38" name="图片 38" descr="IMG_5342(20220329-153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IMG_5342(20220329-153529).JPG"/>
                    <pic:cNvPicPr>
                      <a:picLocks noChangeAspect="1"/>
                    </pic:cNvPicPr>
                  </pic:nvPicPr>
                  <pic:blipFill>
                    <a:blip r:embed="rId11"/>
                    <a:stretch>
                      <a:fillRect/>
                    </a:stretch>
                  </pic:blipFill>
                  <pic:spPr>
                    <a:xfrm>
                      <a:off x="0" y="0"/>
                      <a:ext cx="5905500" cy="3810000"/>
                    </a:xfrm>
                    <a:prstGeom prst="rect">
                      <a:avLst/>
                    </a:prstGeom>
                    <a:noFill/>
                    <a:ln w="9525">
                      <a:noFill/>
                    </a:ln>
                  </pic:spPr>
                </pic:pic>
              </a:graphicData>
            </a:graphic>
          </wp:inline>
        </w:drawing>
      </w:r>
    </w:p>
    <w:p>
      <w:pPr>
        <w:pStyle w:val="5"/>
        <w:keepNext w:val="0"/>
        <w:keepLines w:val="0"/>
        <w:widowControl/>
        <w:suppressLineNumbers w:val="0"/>
        <w:spacing w:before="0" w:beforeAutospacing="0" w:after="0" w:afterAutospacing="0" w:line="525" w:lineRule="atLeast"/>
        <w:ind w:left="0" w:right="0"/>
        <w:jc w:val="center"/>
      </w:pPr>
      <w:r>
        <w:rPr>
          <w:color w:val="333333"/>
          <w:sz w:val="21"/>
          <w:szCs w:val="21"/>
          <w:bdr w:val="none" w:color="auto" w:sz="0" w:space="0"/>
        </w:rPr>
        <w:drawing>
          <wp:inline distT="0" distB="0" distL="114300" distR="114300">
            <wp:extent cx="5905500" cy="3810000"/>
            <wp:effectExtent l="0" t="0" r="0" b="0"/>
            <wp:docPr id="39" name="图片 39" descr="IMG_5346(20220329-153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IMG_5346(20220329-153550).JPG"/>
                    <pic:cNvPicPr>
                      <a:picLocks noChangeAspect="1"/>
                    </pic:cNvPicPr>
                  </pic:nvPicPr>
                  <pic:blipFill>
                    <a:blip r:embed="rId12"/>
                    <a:stretch>
                      <a:fillRect/>
                    </a:stretch>
                  </pic:blipFill>
                  <pic:spPr>
                    <a:xfrm>
                      <a:off x="0" y="0"/>
                      <a:ext cx="5905500" cy="3810000"/>
                    </a:xfrm>
                    <a:prstGeom prst="rect">
                      <a:avLst/>
                    </a:prstGeom>
                    <a:noFill/>
                    <a:ln w="9525">
                      <a:noFill/>
                    </a:ln>
                  </pic:spPr>
                </pic:pic>
              </a:graphicData>
            </a:graphic>
          </wp:inline>
        </w:drawing>
      </w:r>
    </w:p>
    <w:p>
      <w:pPr>
        <w:pStyle w:val="5"/>
        <w:keepNext w:val="0"/>
        <w:keepLines w:val="0"/>
        <w:widowControl/>
        <w:suppressLineNumbers w:val="0"/>
        <w:spacing w:before="0" w:beforeAutospacing="0" w:after="0" w:afterAutospacing="0" w:line="525" w:lineRule="atLeast"/>
        <w:ind w:left="0" w:right="0"/>
        <w:jc w:val="center"/>
      </w:pPr>
      <w:r>
        <w:rPr>
          <w:color w:val="333333"/>
          <w:sz w:val="21"/>
          <w:szCs w:val="21"/>
          <w:bdr w:val="none" w:color="auto" w:sz="0" w:space="0"/>
        </w:rPr>
        <w:drawing>
          <wp:inline distT="0" distB="0" distL="114300" distR="114300">
            <wp:extent cx="5905500" cy="3810000"/>
            <wp:effectExtent l="0" t="0" r="0" b="0"/>
            <wp:docPr id="40" name="图片 40" descr="IMG_5347(20220329-1535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IMG_5347(20220329-153554).JPG"/>
                    <pic:cNvPicPr>
                      <a:picLocks noChangeAspect="1"/>
                    </pic:cNvPicPr>
                  </pic:nvPicPr>
                  <pic:blipFill>
                    <a:blip r:embed="rId13"/>
                    <a:stretch>
                      <a:fillRect/>
                    </a:stretch>
                  </pic:blipFill>
                  <pic:spPr>
                    <a:xfrm>
                      <a:off x="0" y="0"/>
                      <a:ext cx="5905500" cy="3810000"/>
                    </a:xfrm>
                    <a:prstGeom prst="rect">
                      <a:avLst/>
                    </a:prstGeom>
                    <a:noFill/>
                    <a:ln w="9525">
                      <a:noFill/>
                    </a:ln>
                  </pic:spPr>
                </pic:pic>
              </a:graphicData>
            </a:graphic>
          </wp:inline>
        </w:drawing>
      </w:r>
    </w:p>
    <w:p>
      <w:pPr>
        <w:pStyle w:val="5"/>
        <w:keepNext w:val="0"/>
        <w:keepLines w:val="0"/>
        <w:widowControl/>
        <w:suppressLineNumbers w:val="0"/>
        <w:spacing w:before="0" w:beforeAutospacing="0" w:after="0" w:afterAutospacing="0" w:line="525" w:lineRule="atLeast"/>
        <w:ind w:left="0" w:right="0"/>
      </w:pPr>
    </w:p>
    <w:p>
      <w:pPr>
        <w:spacing w:line="360" w:lineRule="exact"/>
        <w:rPr>
          <w:szCs w:val="21"/>
        </w:rPr>
      </w:pPr>
    </w:p>
    <w:sectPr>
      <w:footerReference r:id="rId3" w:type="default"/>
      <w:footerReference r:id="rId4" w:type="even"/>
      <w:pgSz w:w="11906" w:h="16838"/>
      <w:pgMar w:top="1440" w:right="1800" w:bottom="56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仿宋_GB2312">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mYTE4OWQyNWVjZGUzMWNjYzA3MmRjMDNiZjNlNDUifQ=="/>
  </w:docVars>
  <w:rsids>
    <w:rsidRoot w:val="546B03FF"/>
    <w:rsid w:val="0000520D"/>
    <w:rsid w:val="00030179"/>
    <w:rsid w:val="000B707F"/>
    <w:rsid w:val="000C0B16"/>
    <w:rsid w:val="000D1B88"/>
    <w:rsid w:val="000F1C6B"/>
    <w:rsid w:val="001169DB"/>
    <w:rsid w:val="001209F3"/>
    <w:rsid w:val="00160FA2"/>
    <w:rsid w:val="00164677"/>
    <w:rsid w:val="001724AE"/>
    <w:rsid w:val="001C6754"/>
    <w:rsid w:val="001D4EDA"/>
    <w:rsid w:val="002A1734"/>
    <w:rsid w:val="002B548F"/>
    <w:rsid w:val="002F3956"/>
    <w:rsid w:val="002F4023"/>
    <w:rsid w:val="003305EB"/>
    <w:rsid w:val="003323C1"/>
    <w:rsid w:val="00365B9D"/>
    <w:rsid w:val="003C411D"/>
    <w:rsid w:val="0042438B"/>
    <w:rsid w:val="004453CC"/>
    <w:rsid w:val="00446855"/>
    <w:rsid w:val="004921EE"/>
    <w:rsid w:val="004A253C"/>
    <w:rsid w:val="004E532A"/>
    <w:rsid w:val="004F4CBF"/>
    <w:rsid w:val="0050021E"/>
    <w:rsid w:val="00545F86"/>
    <w:rsid w:val="005818F8"/>
    <w:rsid w:val="005F5CF9"/>
    <w:rsid w:val="00603B03"/>
    <w:rsid w:val="006203AE"/>
    <w:rsid w:val="006355B8"/>
    <w:rsid w:val="00652EB9"/>
    <w:rsid w:val="00662011"/>
    <w:rsid w:val="006929DD"/>
    <w:rsid w:val="006B7758"/>
    <w:rsid w:val="006E4A9E"/>
    <w:rsid w:val="007074D9"/>
    <w:rsid w:val="0075257F"/>
    <w:rsid w:val="00763995"/>
    <w:rsid w:val="00774A07"/>
    <w:rsid w:val="00776F6F"/>
    <w:rsid w:val="00777322"/>
    <w:rsid w:val="007775C5"/>
    <w:rsid w:val="00793E7C"/>
    <w:rsid w:val="007A07F4"/>
    <w:rsid w:val="007B4E66"/>
    <w:rsid w:val="007B6CD0"/>
    <w:rsid w:val="007C6DE8"/>
    <w:rsid w:val="007D4625"/>
    <w:rsid w:val="007E1DA8"/>
    <w:rsid w:val="008205F7"/>
    <w:rsid w:val="00841A62"/>
    <w:rsid w:val="00843C2B"/>
    <w:rsid w:val="008463FD"/>
    <w:rsid w:val="008610A1"/>
    <w:rsid w:val="00881B54"/>
    <w:rsid w:val="0089053B"/>
    <w:rsid w:val="00891507"/>
    <w:rsid w:val="00893119"/>
    <w:rsid w:val="008952EF"/>
    <w:rsid w:val="008B2C8C"/>
    <w:rsid w:val="009019CE"/>
    <w:rsid w:val="00914F60"/>
    <w:rsid w:val="009320C9"/>
    <w:rsid w:val="009A0F4D"/>
    <w:rsid w:val="009C37D8"/>
    <w:rsid w:val="009F07B0"/>
    <w:rsid w:val="009F07FD"/>
    <w:rsid w:val="00A0522A"/>
    <w:rsid w:val="00AA4809"/>
    <w:rsid w:val="00B12474"/>
    <w:rsid w:val="00B339A0"/>
    <w:rsid w:val="00BB1DFC"/>
    <w:rsid w:val="00BF2C16"/>
    <w:rsid w:val="00BF347E"/>
    <w:rsid w:val="00C03F9D"/>
    <w:rsid w:val="00C35829"/>
    <w:rsid w:val="00CC18F1"/>
    <w:rsid w:val="00CC1F1D"/>
    <w:rsid w:val="00CC7830"/>
    <w:rsid w:val="00CF4D66"/>
    <w:rsid w:val="00D1787C"/>
    <w:rsid w:val="00D4017A"/>
    <w:rsid w:val="00D4081B"/>
    <w:rsid w:val="00D64D47"/>
    <w:rsid w:val="00DA01F0"/>
    <w:rsid w:val="00DE3BC6"/>
    <w:rsid w:val="00DE45D0"/>
    <w:rsid w:val="00E05B3B"/>
    <w:rsid w:val="00E174ED"/>
    <w:rsid w:val="00E43407"/>
    <w:rsid w:val="00E842A0"/>
    <w:rsid w:val="00EA29AF"/>
    <w:rsid w:val="00EC73C2"/>
    <w:rsid w:val="00EE7BF6"/>
    <w:rsid w:val="00EF6CDB"/>
    <w:rsid w:val="00F27004"/>
    <w:rsid w:val="00F3428D"/>
    <w:rsid w:val="00F45F84"/>
    <w:rsid w:val="00F51BC0"/>
    <w:rsid w:val="00F60ED4"/>
    <w:rsid w:val="00F9299E"/>
    <w:rsid w:val="00F95CD5"/>
    <w:rsid w:val="00FA63A4"/>
    <w:rsid w:val="00FD073B"/>
    <w:rsid w:val="00FD7F1A"/>
    <w:rsid w:val="06DE46EF"/>
    <w:rsid w:val="100247C5"/>
    <w:rsid w:val="10567AC8"/>
    <w:rsid w:val="13B9065E"/>
    <w:rsid w:val="1B7B6518"/>
    <w:rsid w:val="1C1147C7"/>
    <w:rsid w:val="1CC073F2"/>
    <w:rsid w:val="22151481"/>
    <w:rsid w:val="25C80B41"/>
    <w:rsid w:val="26BB32AA"/>
    <w:rsid w:val="2F6649D2"/>
    <w:rsid w:val="32F812CF"/>
    <w:rsid w:val="391F550F"/>
    <w:rsid w:val="3BEC73CC"/>
    <w:rsid w:val="47060B1D"/>
    <w:rsid w:val="498F4DFA"/>
    <w:rsid w:val="50182CC3"/>
    <w:rsid w:val="51F25149"/>
    <w:rsid w:val="546B03FF"/>
    <w:rsid w:val="5C087C27"/>
    <w:rsid w:val="603D6A95"/>
    <w:rsid w:val="62BA0D62"/>
    <w:rsid w:val="62EA683E"/>
    <w:rsid w:val="65E53DBD"/>
    <w:rsid w:val="678B1A61"/>
    <w:rsid w:val="6CC5130E"/>
    <w:rsid w:val="78D8649B"/>
    <w:rsid w:val="7E8E6F7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qFormat/>
    <w:uiPriority w:val="0"/>
    <w:pPr>
      <w:widowControl/>
      <w:spacing w:before="100" w:beforeAutospacing="1" w:after="100" w:afterAutospacing="1"/>
      <w:jc w:val="left"/>
    </w:pPr>
    <w:rPr>
      <w:rFonts w:ascii="宋体" w:hAnsi="宋体"/>
      <w:kern w:val="0"/>
      <w:sz w:val="24"/>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styleId="10">
    <w:name w:val="Hyperlink"/>
    <w:basedOn w:val="8"/>
    <w:uiPriority w:val="0"/>
    <w:rPr>
      <w:color w:val="0000FF"/>
      <w:u w:val="single"/>
    </w:rPr>
  </w:style>
  <w:style w:type="character" w:customStyle="1" w:styleId="11">
    <w:name w:val="页眉字符"/>
    <w:basedOn w:val="8"/>
    <w:link w:val="4"/>
    <w:qFormat/>
    <w:uiPriority w:val="0"/>
    <w:rPr>
      <w:rFonts w:asciiTheme="minorHAnsi" w:hAnsiTheme="minorHAnsi" w:eastAsiaTheme="minorEastAsia" w:cstheme="minorBidi"/>
      <w:kern w:val="2"/>
      <w:sz w:val="18"/>
      <w:szCs w:val="18"/>
    </w:rPr>
  </w:style>
  <w:style w:type="character" w:customStyle="1" w:styleId="12">
    <w:name w:val="页脚字符"/>
    <w:basedOn w:val="8"/>
    <w:link w:val="3"/>
    <w:qFormat/>
    <w:uiPriority w:val="0"/>
    <w:rPr>
      <w:rFonts w:asciiTheme="minorHAnsi" w:hAnsiTheme="minorHAnsi" w:eastAsiaTheme="minorEastAsia" w:cstheme="minorBidi"/>
      <w:kern w:val="2"/>
      <w:sz w:val="18"/>
      <w:szCs w:val="18"/>
    </w:rPr>
  </w:style>
  <w:style w:type="character" w:customStyle="1" w:styleId="13">
    <w:name w:val="纯文本字符"/>
    <w:basedOn w:val="8"/>
    <w:link w:val="2"/>
    <w:qFormat/>
    <w:uiPriority w:val="0"/>
    <w:rPr>
      <w:rFonts w:ascii="宋体" w:hAnsi="宋体" w:eastAsiaTheme="minorEastAsia" w:cstheme="minorBidi"/>
      <w:sz w:val="24"/>
      <w:szCs w:val="24"/>
    </w:rPr>
  </w:style>
  <w:style w:type="paragraph" w:styleId="14">
    <w:name w:val="List Paragraph"/>
    <w:basedOn w:val="1"/>
    <w:unhideWhenUsed/>
    <w:qFormat/>
    <w:uiPriority w:val="99"/>
    <w:pPr>
      <w:ind w:firstLine="420" w:firstLineChars="200"/>
    </w:pPr>
  </w:style>
  <w:style w:type="paragraph" w:customStyle="1" w:styleId="15">
    <w:name w:val="Char3 Char Char Char Char Char Char"/>
    <w:basedOn w:val="1"/>
    <w:qFormat/>
    <w:uiPriority w:val="0"/>
    <w:pPr>
      <w:widowControl/>
      <w:spacing w:line="300" w:lineRule="auto"/>
      <w:ind w:firstLine="200" w:firstLineChars="200"/>
    </w:pPr>
    <w:rPr>
      <w:rFonts w:ascii="Verdana" w:hAnsi="Verdana" w:eastAsia="@仿宋_GB2312" w:cs="@仿宋_GB2312"/>
      <w:kern w:val="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404</Words>
  <Characters>418</Characters>
  <Lines>5</Lines>
  <Paragraphs>1</Paragraphs>
  <TotalTime>426</TotalTime>
  <ScaleCrop>false</ScaleCrop>
  <LinksUpToDate>false</LinksUpToDate>
  <CharactersWithSpaces>435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2016-09-04T15:27:00Z</dcterms:created>
  <dc:creator>Administrator</dc:creator>
  <cp:lastModifiedBy>陈瑶</cp:lastModifiedBy>
  <dcterms:modified xsi:type="dcterms:W3CDTF">2022-10-15T07:03:36Z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436091C09CB34760ABC13F78740FB97A</vt:lpwstr>
  </property>
</Properties>
</file>