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E3F13B" w14:textId="77777777" w:rsidR="00DC38A8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14:paraId="41AA2B2B" w14:textId="54E86FDA" w:rsidR="00DC38A8" w:rsidRDefault="00000000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C10A87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C10A87"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21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八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512"/>
      </w:tblGrid>
      <w:tr w:rsidR="00DC38A8" w14:paraId="70BE95B1" w14:textId="77777777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6D615" w14:textId="77777777" w:rsidR="00DC38A8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14:paraId="108FA5B8" w14:textId="77777777" w:rsidR="00DC38A8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我喜欢(二)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53F42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14:paraId="1CE8C8C1" w14:textId="033AC334" w:rsidR="00DC38A8" w:rsidRDefault="00000000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通过上周各项活动的开展，孩子们对常见水果的特征有了进一步的了解。在活动中，8</w:t>
            </w:r>
            <w:r w:rsidR="00C10A87">
              <w:rPr>
                <w:rFonts w:ascii="宋体" w:hAnsi="宋体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>%的孩子愿意在集体面前介绍自己喜欢的水果，如：我喜欢苹果、我喜欢柚子；</w:t>
            </w:r>
            <w:r w:rsidR="00C10A87">
              <w:rPr>
                <w:rFonts w:ascii="宋体" w:hAnsi="宋体"/>
                <w:szCs w:val="21"/>
              </w:rPr>
              <w:t>57.6</w:t>
            </w:r>
            <w:r>
              <w:rPr>
                <w:rFonts w:ascii="宋体" w:hAnsi="宋体" w:hint="eastAsia"/>
                <w:szCs w:val="21"/>
              </w:rPr>
              <w:t>%的孩子能详细讲述水果的外形特征及其喜欢的原因，如：苹果是圆圆的、红红的，吃起来甜甜的，他们的语言表达能力、对周围事物的关注能力得到了一定的提高。但是从活动中也发现有62.8%的孩子能够有意识地观察水果的特征，37.2%的孩子有观察的意识，但是不能将自己发现的水果的秘密表达出来。</w:t>
            </w:r>
          </w:p>
          <w:p w14:paraId="296A5EAB" w14:textId="77777777" w:rsidR="00DC38A8" w:rsidRDefault="00000000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果是什么样的？每种水果都对应哪些特征？“水果”这一内容还能给孩子带来更多有意义的活动。因此本周我们将继续开展“我喜欢的水果”相关内容，重点引导孩子学会有序地观察水果特征，运用语言、歌唱、绘画等多种方式表现水果，表达自己对水果的喜爱之情。</w:t>
            </w:r>
          </w:p>
        </w:tc>
      </w:tr>
      <w:tr w:rsidR="00DC38A8" w14:paraId="2F1535C5" w14:textId="77777777">
        <w:trPr>
          <w:cantSplit/>
          <w:trHeight w:val="945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1A3C1" w14:textId="77777777" w:rsidR="00DC38A8" w:rsidRDefault="00DC38A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1814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14:paraId="12CC7F80" w14:textId="77777777" w:rsidR="00DC38A8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1.在进一步观察水果的基础上，能用较连贯的语言表达对水果的认识。</w:t>
            </w:r>
          </w:p>
          <w:p w14:paraId="4A4408DF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2.运用语言、歌唱、绘画等多种方式表现水果，表达自己对水果的喜爱之情。</w:t>
            </w:r>
          </w:p>
        </w:tc>
      </w:tr>
      <w:tr w:rsidR="00DC38A8" w14:paraId="7E9E8C8F" w14:textId="77777777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897A" w14:textId="77777777" w:rsidR="00DC38A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2EF06" w14:textId="77777777" w:rsidR="00DC38A8" w:rsidRDefault="000000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1.布置主题《我喜欢》的主题氛围，</w:t>
            </w:r>
            <w:r>
              <w:rPr>
                <w:rFonts w:ascii="宋体" w:hAnsi="宋体" w:hint="eastAsia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ascii="宋体" w:hAnsi="宋体" w:cs="宋体" w:hint="eastAsia"/>
                <w:szCs w:val="21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水果实物，</w:t>
            </w:r>
            <w:r>
              <w:rPr>
                <w:rFonts w:ascii="宋体" w:hAnsi="宋体" w:hint="eastAsia"/>
                <w:color w:val="000000"/>
              </w:rPr>
              <w:t>展示幼儿作品。</w:t>
            </w:r>
          </w:p>
          <w:p w14:paraId="04C8B3FE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2.活动室内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各类设备、设施的摆放要安全，地面、柜面标识清晰，</w:t>
            </w:r>
            <w:r>
              <w:rPr>
                <w:rFonts w:asciiTheme="minorEastAsia" w:eastAsiaTheme="minorEastAsia" w:hAnsiTheme="minorEastAsia" w:hint="eastAsia"/>
              </w:rPr>
              <w:t>便于幼儿的使用和活动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  <w:p w14:paraId="22ADBFA9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区域材料：</w:t>
            </w:r>
            <w:r>
              <w:rPr>
                <w:rFonts w:ascii="宋体" w:hAnsi="宋体" w:cs="宋体" w:hint="eastAsia"/>
              </w:rPr>
              <w:t>娃娃家：提供水果、蔬菜、锅子、锅铲等实物供幼儿玩烧饭的游戏，提供洗衣机、冰箱、小床、小衣服、小裤子、娃娃等供幼儿玩照顾娃娃的游戏图书</w:t>
            </w:r>
            <w:proofErr w:type="gramStart"/>
            <w:r>
              <w:rPr>
                <w:rFonts w:ascii="宋体" w:hAnsi="宋体" w:cs="宋体" w:hint="eastAsia"/>
              </w:rPr>
              <w:t>角提供</w:t>
            </w:r>
            <w:proofErr w:type="gramEnd"/>
            <w:r>
              <w:rPr>
                <w:rFonts w:ascii="宋体" w:hAnsi="宋体" w:cs="宋体" w:hint="eastAsia"/>
              </w:rPr>
              <w:t>《水果歌》、《水果屋》故事图片供幼儿讲述。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水果屋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水果分类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各色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粘土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固体胶、扭扭棒、剪刀、玉米粒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等材料供幼儿进行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制作自己喜欢的水果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建构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：提供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单元积木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雪花片、拼插积木等，供幼儿建构。</w:t>
            </w:r>
          </w:p>
        </w:tc>
      </w:tr>
      <w:tr w:rsidR="00DC38A8" w14:paraId="1553EDE9" w14:textId="77777777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5CF" w14:textId="77777777" w:rsidR="00DC38A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9D36A" w14:textId="77777777" w:rsidR="00DC38A8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 w14:paraId="3FD072B5" w14:textId="77777777" w:rsidR="00DC38A8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 w14:paraId="3ACD647E" w14:textId="77777777" w:rsidR="00DC38A8" w:rsidRDefault="00000000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3.进餐时能一手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拿勺一手扶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碗，细嚼慢咽，基本做到不掉饭菜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  <w:p w14:paraId="74950E56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4.如厕时能自己大小便，便后会自己脱裤子。</w:t>
            </w:r>
          </w:p>
        </w:tc>
      </w:tr>
      <w:tr w:rsidR="00DC38A8" w14:paraId="49D37C09" w14:textId="77777777">
        <w:trPr>
          <w:cantSplit/>
          <w:trHeight w:hRule="exact" w:val="269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014" w14:textId="77777777" w:rsidR="00DC38A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1BE18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</w:rPr>
              <w:t>照顾娃娃、化妆、炒菜；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运水果；</w:t>
            </w:r>
          </w:p>
          <w:p w14:paraId="3F06557E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图书区：儿歌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ascii="宋体" w:hAnsi="宋体" w:cs="宋体" w:hint="eastAsia"/>
              </w:rPr>
              <w:t>水果歌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看图说话《水果屋》、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绘本阅读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《好饿的毛毛虫》；</w:t>
            </w:r>
          </w:p>
          <w:p w14:paraId="710A9425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</w:rPr>
              <w:t>单元积木建构房子，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水果篮、橘子、苹果；</w:t>
            </w:r>
          </w:p>
          <w:p w14:paraId="3DE23352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</w:rPr>
              <w:t>水果匹配、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水果拼图、水果拼拼乐；</w:t>
            </w:r>
          </w:p>
          <w:p w14:paraId="29D7AF93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美工区：泥塑及绘画苹果、橘子；</w:t>
            </w:r>
            <w:r>
              <w:rPr>
                <w:rFonts w:ascii="宋体" w:hAnsi="宋体" w:cs="宋体" w:hint="eastAsia"/>
              </w:rPr>
              <w:t>苹果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橘子等水果涂色</w:t>
            </w:r>
            <w:r>
              <w:rPr>
                <w:rFonts w:ascii="宋体" w:hAnsi="宋体" w:cs="宋体"/>
                <w:lang w:eastAsia="zh-Hans"/>
              </w:rPr>
              <w:t>；</w:t>
            </w:r>
          </w:p>
          <w:p w14:paraId="52776BA0" w14:textId="77777777" w:rsidR="00DC38A8" w:rsidRDefault="00000000">
            <w:pPr>
              <w:spacing w:line="300" w:lineRule="exact"/>
              <w:rPr>
                <w:rFonts w:ascii="宋体" w:hAnsi="宋体" w:cs="宋体"/>
                <w:lang w:eastAsia="zh-Hans"/>
              </w:rPr>
            </w:pPr>
            <w:r>
              <w:rPr>
                <w:rFonts w:ascii="宋体" w:hAnsi="宋体" w:cs="宋体" w:hint="eastAsia"/>
                <w:lang w:eastAsia="zh-Hans"/>
              </w:rPr>
              <w:t>建构区</w:t>
            </w:r>
            <w:r>
              <w:rPr>
                <w:rFonts w:ascii="宋体" w:hAnsi="宋体" w:cs="宋体"/>
                <w:lang w:eastAsia="zh-Hans"/>
              </w:rPr>
              <w:t>：</w:t>
            </w:r>
            <w:r>
              <w:rPr>
                <w:rFonts w:ascii="宋体" w:hAnsi="宋体" w:cs="宋体" w:hint="eastAsia"/>
              </w:rPr>
              <w:t>雪花片，插塑积木建构果篮</w:t>
            </w:r>
            <w:r>
              <w:rPr>
                <w:rFonts w:ascii="宋体" w:hAnsi="宋体" w:cs="宋体"/>
                <w:lang w:eastAsia="zh-Hans"/>
              </w:rPr>
              <w:t>；</w:t>
            </w:r>
          </w:p>
          <w:p w14:paraId="4A68AF11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科探区：磁力片、平衡小人，观察乌龟、小鱼。</w:t>
            </w:r>
          </w:p>
          <w:p w14:paraId="2D110621" w14:textId="152C8E34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关注要点：</w:t>
            </w:r>
            <w:r w:rsidR="00C10A87">
              <w:rPr>
                <w:rFonts w:ascii="宋体" w:hAnsi="宋体" w:cs="宋体" w:hint="eastAsia"/>
              </w:rPr>
              <w:t>王皓玉</w:t>
            </w:r>
            <w:r>
              <w:rPr>
                <w:rFonts w:ascii="宋体" w:hAnsi="宋体" w:cs="宋体" w:hint="eastAsia"/>
              </w:rPr>
              <w:t>关注：1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幼儿是否按区域进行游戏</w:t>
            </w:r>
            <w:r>
              <w:rPr>
                <w:rFonts w:ascii="宋体" w:hAnsi="宋体" w:cs="宋体"/>
                <w:lang w:eastAsia="zh-Hans"/>
              </w:rPr>
              <w:t>。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lang w:eastAsia="zh-Hans"/>
              </w:rPr>
              <w:t>幼儿</w:t>
            </w:r>
            <w:r>
              <w:rPr>
                <w:rFonts w:ascii="宋体" w:hAnsi="宋体" w:cs="宋体" w:hint="eastAsia"/>
              </w:rPr>
              <w:t>是否都已经开始游戏。3.幼儿在游戏中的情况。</w:t>
            </w:r>
            <w:proofErr w:type="gramStart"/>
            <w:r w:rsidR="00C10A87">
              <w:rPr>
                <w:rFonts w:ascii="宋体" w:hAnsi="宋体" w:cs="宋体" w:hint="eastAsia"/>
              </w:rPr>
              <w:t>徐梦嘉</w:t>
            </w:r>
            <w:r>
              <w:rPr>
                <w:rFonts w:ascii="宋体" w:hAnsi="宋体" w:cs="宋体" w:hint="eastAsia"/>
              </w:rPr>
              <w:t>关注</w:t>
            </w:r>
            <w:proofErr w:type="gramEnd"/>
            <w:r>
              <w:rPr>
                <w:rFonts w:ascii="宋体" w:hAnsi="宋体" w:cs="宋体" w:hint="eastAsia"/>
              </w:rPr>
              <w:t>：1.</w:t>
            </w:r>
            <w:r>
              <w:rPr>
                <w:rFonts w:ascii="宋体" w:hAnsi="宋体" w:cs="宋体" w:hint="eastAsia"/>
                <w:lang w:eastAsia="zh-Hans"/>
              </w:rPr>
              <w:t>关注</w:t>
            </w:r>
            <w:r>
              <w:rPr>
                <w:rFonts w:ascii="宋体" w:hAnsi="宋体" w:cs="宋体" w:hint="eastAsia"/>
              </w:rPr>
              <w:t>一直更换游戏的幼儿。2.娃娃家的整理与游戏情况。</w:t>
            </w:r>
          </w:p>
          <w:p w14:paraId="0124E97F" w14:textId="77777777" w:rsidR="00DC38A8" w:rsidRDefault="00DC38A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1E67E2" w14:textId="77777777" w:rsidR="00DC38A8" w:rsidRDefault="00DC38A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9840C2A" w14:textId="77777777" w:rsidR="00DC38A8" w:rsidRDefault="00DC38A8"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8A8" w14:paraId="164E4E64" w14:textId="77777777">
        <w:trPr>
          <w:cantSplit/>
          <w:trHeight w:hRule="exact" w:val="104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25D" w14:textId="77777777" w:rsidR="00DC38A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A59C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晴天：户外自主游戏，球类游戏、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钻爬游戏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、攀爬游戏、滑梯、跳跃游戏、综合情景游戏</w:t>
            </w:r>
          </w:p>
          <w:p w14:paraId="504C13C2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雨天：区域游戏，室内探索游戏</w:t>
            </w:r>
          </w:p>
          <w:p w14:paraId="119EDB43" w14:textId="6E603FF9" w:rsidR="00DC38A8" w:rsidRDefault="00000000">
            <w:pPr>
              <w:spacing w:line="30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关注要点：</w:t>
            </w:r>
            <w:r w:rsidR="00C10A87">
              <w:rPr>
                <w:rFonts w:ascii="宋体" w:hAnsi="宋体" w:cstheme="minorEastAsia" w:hint="eastAsia"/>
                <w:color w:val="000000"/>
                <w:szCs w:val="21"/>
              </w:rPr>
              <w:t>王皓玉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幼儿在游戏过程中的安全。</w:t>
            </w:r>
            <w:r w:rsidR="00C10A87">
              <w:rPr>
                <w:rFonts w:ascii="宋体" w:hAnsi="宋体" w:cstheme="minorEastAsia" w:hint="eastAsia"/>
                <w:color w:val="000000"/>
                <w:szCs w:val="21"/>
              </w:rPr>
              <w:t>徐梦嘉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幼儿的参与游戏的情况。</w:t>
            </w:r>
          </w:p>
        </w:tc>
      </w:tr>
      <w:tr w:rsidR="00DC38A8" w14:paraId="770504E9" w14:textId="77777777">
        <w:trPr>
          <w:cantSplit/>
          <w:trHeight w:hRule="exact" w:val="181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CE1" w14:textId="77777777" w:rsidR="00DC38A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14:paraId="18BAD9AE" w14:textId="77777777" w:rsidR="00DC38A8" w:rsidRDefault="00DC38A8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D97F0" w14:textId="12A2CE6B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语言：水果屋</w:t>
            </w:r>
          </w:p>
          <w:p w14:paraId="7CFAC712" w14:textId="09356D18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科学：</w:t>
            </w:r>
            <w:proofErr w:type="gramStart"/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桔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娃娃</w:t>
            </w:r>
          </w:p>
          <w:p w14:paraId="3BB40B87" w14:textId="2F9BDAA1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美术：橘子</w:t>
            </w:r>
          </w:p>
          <w:p w14:paraId="052B1BFA" w14:textId="29A58F11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音乐：李小多分果</w:t>
            </w:r>
            <w:proofErr w:type="gramStart"/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果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</w:t>
            </w:r>
          </w:p>
          <w:p w14:paraId="61DD08CE" w14:textId="59703C4A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</w:rPr>
              <w:t>实践活动：水果沙拉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</w:t>
            </w:r>
          </w:p>
          <w:p w14:paraId="77A7AF82" w14:textId="77777777" w:rsidR="00DC38A8" w:rsidRDefault="00000000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每周一整理              </w:t>
            </w:r>
          </w:p>
        </w:tc>
      </w:tr>
    </w:tbl>
    <w:p w14:paraId="169A540F" w14:textId="7E701310" w:rsidR="00DC38A8" w:rsidRDefault="00000000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C10A87">
        <w:rPr>
          <w:rFonts w:ascii="宋体" w:hAnsi="宋体" w:hint="eastAsia"/>
          <w:u w:val="single"/>
        </w:rPr>
        <w:t>王皓玉</w:t>
      </w:r>
      <w:r>
        <w:rPr>
          <w:rFonts w:ascii="宋体" w:hAnsi="宋体" w:hint="eastAsia"/>
          <w:u w:val="single"/>
        </w:rPr>
        <w:t>、</w:t>
      </w:r>
      <w:r w:rsidR="00C10A87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C10A87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  <w:u w:val="single"/>
        </w:rPr>
        <w:t xml:space="preserve"> </w:t>
      </w:r>
    </w:p>
    <w:sectPr w:rsidR="00DC38A8">
      <w:footerReference w:type="default" r:id="rId8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A982" w14:textId="77777777" w:rsidR="00C57D11" w:rsidRDefault="00C57D11">
      <w:r>
        <w:separator/>
      </w:r>
    </w:p>
  </w:endnote>
  <w:endnote w:type="continuationSeparator" w:id="0">
    <w:p w14:paraId="4B22373C" w14:textId="77777777" w:rsidR="00C57D11" w:rsidRDefault="00C5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5DF8" w14:textId="77777777" w:rsidR="00DC38A8" w:rsidRDefault="00DC38A8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FFEC" w14:textId="77777777" w:rsidR="00C57D11" w:rsidRDefault="00C57D11">
      <w:r>
        <w:separator/>
      </w:r>
    </w:p>
  </w:footnote>
  <w:footnote w:type="continuationSeparator" w:id="0">
    <w:p w14:paraId="64BF8035" w14:textId="77777777" w:rsidR="00C57D11" w:rsidRDefault="00C5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28CE"/>
    <w:multiLevelType w:val="singleLevel"/>
    <w:tmpl w:val="1A0628CE"/>
    <w:lvl w:ilvl="0">
      <w:start w:val="1"/>
      <w:numFmt w:val="decimal"/>
      <w:suff w:val="nothing"/>
      <w:lvlText w:val="%1．"/>
      <w:lvlJc w:val="left"/>
    </w:lvl>
  </w:abstractNum>
  <w:num w:numId="1" w16cid:durableId="39461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0A87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57D11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38A8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F2690A"/>
    <w:rsid w:val="0A942C74"/>
    <w:rsid w:val="0D072869"/>
    <w:rsid w:val="0F1C0B4A"/>
    <w:rsid w:val="0FC20371"/>
    <w:rsid w:val="0FFC68EB"/>
    <w:rsid w:val="107A3433"/>
    <w:rsid w:val="10B54054"/>
    <w:rsid w:val="13DE0FB3"/>
    <w:rsid w:val="17A265DC"/>
    <w:rsid w:val="18E55CC1"/>
    <w:rsid w:val="1B1555F7"/>
    <w:rsid w:val="1D0A7BB8"/>
    <w:rsid w:val="1D2944EF"/>
    <w:rsid w:val="1EC1322D"/>
    <w:rsid w:val="1EDA5AFC"/>
    <w:rsid w:val="1F405CE9"/>
    <w:rsid w:val="22A55F1B"/>
    <w:rsid w:val="22C66C74"/>
    <w:rsid w:val="24060A7F"/>
    <w:rsid w:val="241447D0"/>
    <w:rsid w:val="29E52C9C"/>
    <w:rsid w:val="2C515021"/>
    <w:rsid w:val="2C946A15"/>
    <w:rsid w:val="2DEB7B8B"/>
    <w:rsid w:val="2E595631"/>
    <w:rsid w:val="2F7B5D3C"/>
    <w:rsid w:val="30127F1B"/>
    <w:rsid w:val="30B76421"/>
    <w:rsid w:val="31E5395A"/>
    <w:rsid w:val="36540266"/>
    <w:rsid w:val="36DC39E1"/>
    <w:rsid w:val="37AB0D16"/>
    <w:rsid w:val="38840763"/>
    <w:rsid w:val="38D9545A"/>
    <w:rsid w:val="3934664D"/>
    <w:rsid w:val="39C93324"/>
    <w:rsid w:val="3B08622F"/>
    <w:rsid w:val="3E77217A"/>
    <w:rsid w:val="404671B8"/>
    <w:rsid w:val="40AF34F2"/>
    <w:rsid w:val="421B40B9"/>
    <w:rsid w:val="43262F66"/>
    <w:rsid w:val="432B497D"/>
    <w:rsid w:val="43D3507D"/>
    <w:rsid w:val="44481938"/>
    <w:rsid w:val="45EA0B4B"/>
    <w:rsid w:val="48642055"/>
    <w:rsid w:val="49341F7D"/>
    <w:rsid w:val="4B864BF3"/>
    <w:rsid w:val="4CB66133"/>
    <w:rsid w:val="4DD11390"/>
    <w:rsid w:val="4E6E4A6A"/>
    <w:rsid w:val="5092785A"/>
    <w:rsid w:val="518A37A1"/>
    <w:rsid w:val="51EE3643"/>
    <w:rsid w:val="5471739E"/>
    <w:rsid w:val="5480340B"/>
    <w:rsid w:val="55D331DB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6427D30"/>
    <w:rsid w:val="69580B91"/>
    <w:rsid w:val="697B4BD7"/>
    <w:rsid w:val="6B340B54"/>
    <w:rsid w:val="6B4E6A40"/>
    <w:rsid w:val="6B701EFC"/>
    <w:rsid w:val="6B7647E8"/>
    <w:rsid w:val="6C2819DE"/>
    <w:rsid w:val="6C406A03"/>
    <w:rsid w:val="6D4D0B25"/>
    <w:rsid w:val="6DA44F6A"/>
    <w:rsid w:val="6E043E55"/>
    <w:rsid w:val="6FAD67EE"/>
    <w:rsid w:val="702560E3"/>
    <w:rsid w:val="721A0A58"/>
    <w:rsid w:val="72786355"/>
    <w:rsid w:val="73374382"/>
    <w:rsid w:val="778552AB"/>
    <w:rsid w:val="78002BF0"/>
    <w:rsid w:val="782E4361"/>
    <w:rsid w:val="788C5582"/>
    <w:rsid w:val="7A7509BF"/>
    <w:rsid w:val="7A927716"/>
    <w:rsid w:val="7B3C0EB1"/>
    <w:rsid w:val="7BBE1B8D"/>
    <w:rsid w:val="7BC01B1A"/>
    <w:rsid w:val="7CC82109"/>
    <w:rsid w:val="7CCD54C6"/>
    <w:rsid w:val="7DAE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0EEAE"/>
  <w15:docId w15:val="{F814E4D5-9924-469A-8DE8-50EB9049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WWW.YlmF.CoM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xmj</cp:lastModifiedBy>
  <cp:revision>18</cp:revision>
  <cp:lastPrinted>2021-03-16T08:45:00Z</cp:lastPrinted>
  <dcterms:created xsi:type="dcterms:W3CDTF">2021-09-05T20:39:00Z</dcterms:created>
  <dcterms:modified xsi:type="dcterms:W3CDTF">2022-10-16T06:51:00Z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6CB35C81751C4E2DBF8FC0E810A9C8DA</vt:lpwstr>
  </property>
</Properties>
</file>