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楷体_GB2312" w:eastAsia="黑体"/>
          <w:b/>
          <w:sz w:val="30"/>
          <w:szCs w:val="30"/>
          <w:lang w:eastAsia="zh-CN"/>
        </w:rPr>
      </w:pPr>
      <w:r>
        <w:rPr>
          <w:rFonts w:hint="eastAsia" w:ascii="黑体" w:hAnsi="楷体_GB2312" w:eastAsia="黑体"/>
          <w:b/>
          <w:sz w:val="30"/>
          <w:szCs w:val="30"/>
        </w:rPr>
        <w:t>202</w:t>
      </w:r>
      <w:r>
        <w:rPr>
          <w:rFonts w:ascii="黑体" w:hAnsi="楷体_GB2312" w:eastAsia="黑体"/>
          <w:b/>
          <w:sz w:val="30"/>
          <w:szCs w:val="30"/>
        </w:rPr>
        <w:t>2</w:t>
      </w:r>
      <w:r>
        <w:rPr>
          <w:rFonts w:hint="eastAsia" w:ascii="黑体" w:hAnsi="楷体_GB2312" w:eastAsia="黑体"/>
          <w:b/>
          <w:sz w:val="30"/>
          <w:szCs w:val="30"/>
        </w:rPr>
        <w:t>～202</w:t>
      </w:r>
      <w:r>
        <w:rPr>
          <w:rFonts w:ascii="黑体" w:hAnsi="楷体_GB2312" w:eastAsia="黑体"/>
          <w:b/>
          <w:sz w:val="30"/>
          <w:szCs w:val="30"/>
        </w:rPr>
        <w:t>3</w:t>
      </w:r>
      <w:r>
        <w:rPr>
          <w:rFonts w:hint="eastAsia" w:ascii="黑体" w:hAnsi="楷体_GB2312" w:eastAsia="黑体"/>
          <w:b/>
          <w:sz w:val="30"/>
          <w:szCs w:val="30"/>
        </w:rPr>
        <w:t>学年度第一学期常州市第二实验小学</w:t>
      </w:r>
      <w:r>
        <w:rPr>
          <w:rFonts w:hint="eastAsia" w:ascii="黑体" w:hAnsi="楷体_GB2312" w:eastAsia="黑体"/>
          <w:b/>
          <w:sz w:val="30"/>
          <w:szCs w:val="30"/>
          <w:lang w:eastAsia="zh-CN"/>
        </w:rPr>
        <w:t>英语</w:t>
      </w:r>
    </w:p>
    <w:p>
      <w:pPr>
        <w:spacing w:line="360" w:lineRule="auto"/>
        <w:jc w:val="center"/>
        <w:rPr>
          <w:rFonts w:hint="eastAsia" w:ascii="黑体" w:hAnsi="楷体_GB2312" w:eastAsia="黑体"/>
          <w:b/>
          <w:sz w:val="30"/>
          <w:szCs w:val="30"/>
          <w:lang w:val="en-US" w:eastAsia="zh-CN"/>
        </w:rPr>
      </w:pPr>
      <w:r>
        <w:rPr>
          <w:rFonts w:hint="eastAsia" w:ascii="黑体" w:hAnsi="楷体_GB2312" w:eastAsia="黑体"/>
          <w:b/>
          <w:sz w:val="30"/>
          <w:szCs w:val="30"/>
          <w:lang w:eastAsia="zh-CN"/>
        </w:rPr>
        <w:t>《基于证据的小学英语言语评价的案例研究》课题计划</w:t>
      </w:r>
    </w:p>
    <w:p>
      <w:pPr>
        <w:spacing w:line="440" w:lineRule="exact"/>
        <w:rPr>
          <w:rFonts w:ascii="黑体" w:hAnsi="宋体" w:eastAsia="黑体"/>
          <w:b/>
          <w:bCs/>
          <w:sz w:val="24"/>
        </w:rPr>
      </w:pPr>
      <w:r>
        <w:rPr>
          <w:rFonts w:hint="eastAsia" w:ascii="黑体" w:hAnsi="宋体" w:eastAsia="黑体"/>
          <w:b/>
          <w:bCs/>
          <w:sz w:val="24"/>
        </w:rPr>
        <w:t>一、指导思想</w:t>
      </w:r>
    </w:p>
    <w:p>
      <w:pPr>
        <w:spacing w:line="4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本学期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我校</w:t>
      </w:r>
      <w:r>
        <w:rPr>
          <w:rFonts w:hint="eastAsia"/>
          <w:szCs w:val="21"/>
          <w:lang w:eastAsia="zh-CN"/>
        </w:rPr>
        <w:t>课题组继续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以“立德树人”根本任务为指导方针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/>
          <w:szCs w:val="21"/>
        </w:rPr>
        <w:t>基于“双减减负增效”的宏观背景，继续立足于课程建设、课堂教学以及教师专业素养的提升，进一步拓展</w:t>
      </w:r>
      <w:r>
        <w:rPr>
          <w:szCs w:val="21"/>
        </w:rPr>
        <w:t>小学生英语言语评价与对策研究</w:t>
      </w:r>
      <w:r>
        <w:rPr>
          <w:rFonts w:hint="eastAsia"/>
          <w:szCs w:val="21"/>
        </w:rPr>
        <w:t>的内容与范围</w:t>
      </w:r>
      <w:r>
        <w:rPr>
          <w:rFonts w:hint="eastAsia"/>
          <w:szCs w:val="21"/>
          <w:lang w:eastAsia="zh-CN"/>
        </w:rPr>
        <w:t>，针对课题重难点研究问题，进行突破性研究，提升教师的科研水平。</w:t>
      </w:r>
    </w:p>
    <w:p>
      <w:pPr>
        <w:spacing w:line="460" w:lineRule="exact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工作目标</w:t>
      </w:r>
    </w:p>
    <w:p>
      <w:pPr>
        <w:spacing w:line="460" w:lineRule="exact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1.“小学英语言语评价”与数据分析的文献研究。通过学习相关文献资料，正确理解小学英语言语评价的基本含义，了解数据分析的相关理论，为实践研究提供理论指导。</w:t>
      </w:r>
    </w:p>
    <w:p>
      <w:pPr>
        <w:spacing w:line="460" w:lineRule="exact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2.基于证据的小学生言语评价的现状研究。通过调查问卷，了解现阶段学校英语教师对学生言语评价现状，进行具体分析，找出值得研究之处，为下阶段的基于证据的学生言语评价研究提供参考依据。</w:t>
      </w:r>
    </w:p>
    <w:p>
      <w:pPr>
        <w:spacing w:line="460" w:lineRule="exact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三、工作规划</w:t>
      </w:r>
    </w:p>
    <w:p>
      <w:pPr>
        <w:spacing w:line="460" w:lineRule="exact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1.加强研究学习，夯实理论基础</w:t>
      </w:r>
    </w:p>
    <w:p>
      <w:pPr>
        <w:spacing w:line="460" w:lineRule="exact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组织教师深入学习</w:t>
      </w:r>
      <w:r>
        <w:rPr>
          <w:rFonts w:hint="eastAsia"/>
          <w:szCs w:val="21"/>
          <w:lang w:eastAsia="zh-CN"/>
        </w:rPr>
        <w:t>理论书籍，教育教学理论，以“线上线下相结合”的方式，开展培训。</w:t>
      </w:r>
      <w:r>
        <w:rPr>
          <w:rFonts w:hint="eastAsia"/>
          <w:szCs w:val="21"/>
          <w:lang w:eastAsia="zh-CN"/>
        </w:rPr>
        <w:t>根据课题的研究目标，推进日常研究与课堂教学数据证据的采集与研究，将理论与实践相结合，推动课题研究进程。</w:t>
      </w:r>
    </w:p>
    <w:p>
      <w:pPr>
        <w:spacing w:line="460" w:lineRule="exact"/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2.基于课堂常态，搭建指标框架</w:t>
      </w:r>
    </w:p>
    <w:p>
      <w:pPr>
        <w:spacing w:line="460" w:lineRule="exact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分年级分年段有针对性进行专项研究，实现课题研究的全员参与，将科研落实于日常教学中。通过设计有针对性的学生言语评价调查问卷，了解小学生英语言语能力现状；开展小学生英语言语评价指标框架的建构研究。在已有的课例基础上，进行基于证据的小学生言语评价及对策研究，不断提升教师课堂观察能力、反思能力、重建能力，教师在研究过程中理论联系实践，并将课堂教学以及数据分析收集成册，形成典型案例集，并形成相关论文。</w:t>
      </w:r>
    </w:p>
    <w:p>
      <w:pPr>
        <w:spacing w:line="460" w:lineRule="exact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3.</w:t>
      </w:r>
      <w:r>
        <w:rPr>
          <w:rFonts w:hint="eastAsia"/>
          <w:szCs w:val="21"/>
          <w:lang w:eastAsia="zh-CN"/>
        </w:rPr>
        <w:t>基于聚散式培训，提升研究质量</w:t>
      </w:r>
    </w:p>
    <w:p>
      <w:pPr>
        <w:spacing w:line="460" w:lineRule="exact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基于每月一次的集中培训与日常班级课堂教学研究，开展常态化聚散式研究——《基于证据的小学生英语言语评价的案例研究》。教师通过收集数据、了解数据、观测数据、分类梳理、分析对比，将数据分析为提升课堂教学与教师行为反思，优化教学服务，最终一达到提升教师的研究力与学生的英语学科素养为落脚点。我们还将与集团学校共同学习，计划与集团学校联合承办活动，促进集团校际间教师的交流，提升集团校的教研组运行效能，营造和谐的研讨氛围，携手共进。</w:t>
      </w:r>
    </w:p>
    <w:p>
      <w:pPr>
        <w:spacing w:line="4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四、具体安排：</w:t>
      </w:r>
    </w:p>
    <w:p>
      <w:pPr>
        <w:spacing w:line="460" w:lineRule="exact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9月</w:t>
      </w:r>
    </w:p>
    <w:p>
      <w:pPr>
        <w:spacing w:line="4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理论学习；</w:t>
      </w:r>
    </w:p>
    <w:p>
      <w:pPr>
        <w:spacing w:line="4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六年级课堂教学研讨：《在对话课中，小学生英语言语评价能力的课堂观察研究》</w:t>
      </w:r>
    </w:p>
    <w:p>
      <w:pPr>
        <w:spacing w:line="460" w:lineRule="exact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10月</w:t>
      </w:r>
    </w:p>
    <w:p>
      <w:pPr>
        <w:spacing w:line="4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市规划办十四五2021年度备案课题</w:t>
      </w:r>
      <w:r>
        <w:rPr>
          <w:rFonts w:hint="eastAsia"/>
          <w:szCs w:val="21"/>
          <w:lang w:val="en-US" w:eastAsia="zh-CN"/>
        </w:rPr>
        <w:t>中期评估</w:t>
      </w:r>
    </w:p>
    <w:p>
      <w:pPr>
        <w:spacing w:line="4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理论学习；</w:t>
      </w:r>
    </w:p>
    <w:p>
      <w:pPr>
        <w:spacing w:line="4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五年级课堂教学研讨：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《在写作教学中，小学生英语言语评价能力的课堂观察研究》</w:t>
      </w:r>
    </w:p>
    <w:p>
      <w:pPr>
        <w:spacing w:line="460" w:lineRule="exact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11月</w:t>
      </w:r>
    </w:p>
    <w:p>
      <w:pPr>
        <w:spacing w:line="4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理论学习；</w:t>
      </w:r>
    </w:p>
    <w:p>
      <w:pPr>
        <w:spacing w:line="460" w:lineRule="exact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三年级课堂教学研讨：《在语音拼读教学中，小学生英语言语评价能力的课堂观察研究》</w:t>
      </w:r>
    </w:p>
    <w:p>
      <w:pPr>
        <w:spacing w:line="460" w:lineRule="exact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12月</w:t>
      </w:r>
    </w:p>
    <w:p>
      <w:pPr>
        <w:spacing w:line="4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理论学习；</w:t>
      </w:r>
    </w:p>
    <w:p>
      <w:pPr>
        <w:spacing w:line="4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四年级课堂教学研讨：《在绘本阅读教学中，小学生英语言语评价能力的课堂观察研究》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N2U3YjFkOTAxM2NkM2IyYjIwZTJhZDE2MmM2MzYifQ=="/>
  </w:docVars>
  <w:rsids>
    <w:rsidRoot w:val="105A4D3A"/>
    <w:rsid w:val="105A4D3A"/>
    <w:rsid w:val="2601765A"/>
    <w:rsid w:val="26A3553A"/>
    <w:rsid w:val="2E1626D1"/>
    <w:rsid w:val="3146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1095</Words>
  <Characters>1112</Characters>
  <Lines>0</Lines>
  <Paragraphs>0</Paragraphs>
  <TotalTime>4</TotalTime>
  <ScaleCrop>false</ScaleCrop>
  <LinksUpToDate>false</LinksUpToDate>
  <CharactersWithSpaces>1112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2022-09-05T01:05:00Z</dcterms:created>
  <dc:creator>译博云天</dc:creator>
  <cp:lastModifiedBy>译博云天</cp:lastModifiedBy>
  <dcterms:modified xsi:type="dcterms:W3CDTF">2022-10-15T13:15:52Z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061B56D86B094A27A5ACA7BFFA497F36</vt:lpwstr>
  </property>
</Properties>
</file>