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赵翼观后感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b w:val="0"/>
          <w:bCs w:val="0"/>
          <w:color w:val="auto"/>
          <w:kern w:val="0"/>
          <w:sz w:val="21"/>
          <w:szCs w:val="21"/>
          <w:shd w:val="clear" w:fill="FFFFFF"/>
          <w:lang w:val="en-US" w:eastAsia="zh-CN" w:bidi="ar"/>
        </w:rPr>
        <w:t>赵翼清代诗人、史学家。字云崧,一字耘崧，号瓯北,阳湖（今江苏常州）人。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shd w:val="clear" w:fill="FFFFFF"/>
          <w:lang w:val="en-US" w:eastAsia="zh-CN" w:bidi="ar"/>
        </w:rPr>
        <w:t>作为一名杰出的诗人，赵翼留下了将近五千首诗歌，以五言诗最具特色，与袁枚、张问陶并称为清代乾嘉性灵派三大家。赵翼论诗重“性灵”，主“独创”，反摹拟，诗境开阔，他的名句“李杜诗篇万口传，至今已觉不新鲜。江山代有才人出，各领风骚数百年”（《论诗五首·其二》）家喻户晓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420"/>
        <w:jc w:val="left"/>
        <w:textAlignment w:val="auto"/>
        <w:rPr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shd w:val="clear" w:fill="FFFFFF"/>
          <w:lang w:val="en-US" w:eastAsia="zh-CN" w:bidi="ar"/>
        </w:rPr>
        <w:t>作为史学家，赵翼治学严谨，考据精赅，他的《廿二史札记》与王鸣盛《十七史商榷》、钱大昕《廿二史考异》并称“乾嘉时期三大史学名著”。梁启超评论他“用归纳法比较研究，以观盛衰治乱之原”。</w:t>
      </w:r>
    </w:p>
    <w:p>
      <w:pPr>
        <w:keepNext w:val="0"/>
        <w:keepLines w:val="0"/>
        <w:pageBreakBefore w:val="0"/>
        <w:tabs>
          <w:tab w:val="left" w:pos="481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传世的经典名著无一例外皆靠日积月累，才得以集腋成裘，名传千秋。人的事功与人的心理密不可分。赵翼本是经历诸多痛苦，也见证许多荣光，这是在追求荣光中不可避免的代价，也是其对人生执着追求的动力。</w:t>
      </w:r>
    </w:p>
    <w:p>
      <w:pPr>
        <w:keepNext w:val="0"/>
        <w:keepLines w:val="0"/>
        <w:pageBreakBefore w:val="0"/>
        <w:tabs>
          <w:tab w:val="left" w:pos="481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　　任何历经千辛万苦的不易之事均达致异口同声的不易之论。真正一针见血的切中肯綮的批评</w:t>
      </w:r>
      <w:bookmarkStart w:id="0" w:name="_GoBack"/>
      <w:bookmarkEnd w:id="0"/>
      <w:r>
        <w:rPr>
          <w:rFonts w:hint="default"/>
          <w:b w:val="0"/>
          <w:bCs w:val="0"/>
          <w:color w:val="auto"/>
          <w:lang w:val="en-US" w:eastAsia="zh-CN"/>
        </w:rPr>
        <w:t>绝非易事，这也是独具慧眼的卓异见解难以涌现的瓶颈所在！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ZDljZjk4YTkyNDVhYmY2MzRiZTZjMjBlMTk1Y2MifQ=="/>
  </w:docVars>
  <w:rsids>
    <w:rsidRoot w:val="73A82E03"/>
    <w:rsid w:val="73A8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338DE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8DE6"/>
      <w:u w:val="none"/>
    </w:rPr>
  </w:style>
  <w:style w:type="character" w:styleId="10">
    <w:name w:val="HTML Code"/>
    <w:basedOn w:val="3"/>
    <w:uiPriority w:val="0"/>
    <w:rPr>
      <w:rFonts w:hint="default" w:ascii="serif" w:hAnsi="serif" w:eastAsia="serif" w:cs="serif"/>
      <w:sz w:val="21"/>
      <w:szCs w:val="21"/>
      <w:u w:val="single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serif" w:hAnsi="serif" w:eastAsia="serif" w:cs="serif"/>
      <w:sz w:val="21"/>
      <w:szCs w:val="21"/>
    </w:rPr>
  </w:style>
  <w:style w:type="character" w:styleId="13">
    <w:name w:val="HTML Sample"/>
    <w:basedOn w:val="3"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4">
    <w:name w:val="fontborder"/>
    <w:basedOn w:val="3"/>
    <w:uiPriority w:val="0"/>
    <w:rPr>
      <w:bdr w:val="single" w:color="000000" w:sz="6" w:space="0"/>
    </w:rPr>
  </w:style>
  <w:style w:type="character" w:customStyle="1" w:styleId="15">
    <w:name w:val="hidden4"/>
    <w:basedOn w:val="3"/>
    <w:uiPriority w:val="0"/>
    <w:rPr>
      <w:vanish/>
    </w:rPr>
  </w:style>
  <w:style w:type="character" w:customStyle="1" w:styleId="16">
    <w:name w:val="one-lines"/>
    <w:basedOn w:val="3"/>
    <w:uiPriority w:val="0"/>
  </w:style>
  <w:style w:type="character" w:customStyle="1" w:styleId="17">
    <w:name w:val="fontstrikethrough"/>
    <w:basedOn w:val="3"/>
    <w:uiPriority w:val="0"/>
    <w:rPr>
      <w:strike/>
    </w:rPr>
  </w:style>
  <w:style w:type="character" w:customStyle="1" w:styleId="18">
    <w:name w:val="two-lines"/>
    <w:basedOn w:val="3"/>
    <w:uiPriority w:val="0"/>
  </w:style>
  <w:style w:type="character" w:customStyle="1" w:styleId="19">
    <w:name w:val="trumbowyg-msg-error"/>
    <w:basedOn w:val="3"/>
    <w:uiPriority w:val="0"/>
    <w:rPr>
      <w:color w:val="E74C3C"/>
    </w:rPr>
  </w:style>
  <w:style w:type="character" w:customStyle="1" w:styleId="20">
    <w:name w:val="trumbowyg-msg-error1"/>
    <w:basedOn w:val="3"/>
    <w:uiPriority w:val="0"/>
    <w:rPr>
      <w:color w:val="E74C3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2022-10-10T08:23:00Z</dcterms:created>
  <dc:creator>ｚｈａｎｇ</dc:creator>
  <cp:lastModifiedBy>ｚｈａｎｇ</cp:lastModifiedBy>
  <dcterms:modified xsi:type="dcterms:W3CDTF">2022-10-10T08:40:07Z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35BA77F8CB004F448855EE58D97FE3AA</vt:lpwstr>
  </property>
</Properties>
</file>